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B02E9" w14:textId="77777777" w:rsidR="00A4234C" w:rsidRDefault="00A4234C" w:rsidP="00A4234C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32"/>
        </w:rPr>
      </w:pPr>
    </w:p>
    <w:p w14:paraId="3D0B7006" w14:textId="093602A7" w:rsidR="00E63F8B" w:rsidRDefault="00136977" w:rsidP="00A4234C">
      <w:pPr>
        <w:spacing w:line="276" w:lineRule="auto"/>
        <w:jc w:val="center"/>
        <w:rPr>
          <w:rFonts w:asciiTheme="minorHAnsi" w:hAnsiTheme="minorHAnsi" w:cstheme="minorHAnsi"/>
          <w:b/>
          <w:bCs/>
          <w:color w:val="ED7D31" w:themeColor="accent2"/>
          <w:sz w:val="28"/>
          <w:szCs w:val="32"/>
        </w:rPr>
      </w:pPr>
      <w:r w:rsidRPr="006821E7">
        <w:rPr>
          <w:rFonts w:asciiTheme="minorHAnsi" w:hAnsiTheme="minorHAnsi" w:cstheme="minorHAnsi"/>
          <w:b/>
          <w:bCs/>
          <w:sz w:val="28"/>
          <w:szCs w:val="32"/>
        </w:rPr>
        <w:t xml:space="preserve">ZAPYTANIE OFERTOWE Z </w:t>
      </w:r>
      <w:r w:rsidRPr="00F64011">
        <w:rPr>
          <w:rFonts w:asciiTheme="minorHAnsi" w:hAnsiTheme="minorHAnsi" w:cstheme="minorHAnsi"/>
          <w:b/>
          <w:bCs/>
          <w:sz w:val="28"/>
          <w:szCs w:val="32"/>
        </w:rPr>
        <w:t>DNIA</w:t>
      </w:r>
      <w:r w:rsidR="00C154E4" w:rsidRPr="00C223D5">
        <w:rPr>
          <w:rFonts w:asciiTheme="minorHAnsi" w:hAnsiTheme="minorHAnsi" w:cstheme="minorHAnsi"/>
          <w:b/>
          <w:bCs/>
          <w:sz w:val="28"/>
          <w:szCs w:val="32"/>
        </w:rPr>
        <w:t xml:space="preserve"> </w:t>
      </w:r>
      <w:r w:rsidR="0029511E">
        <w:rPr>
          <w:rFonts w:asciiTheme="minorHAnsi" w:hAnsiTheme="minorHAnsi" w:cstheme="minorHAnsi"/>
          <w:b/>
          <w:bCs/>
          <w:sz w:val="28"/>
          <w:szCs w:val="32"/>
        </w:rPr>
        <w:t>8.02.2022</w:t>
      </w:r>
    </w:p>
    <w:p w14:paraId="7AD565AD" w14:textId="77777777" w:rsidR="00A4234C" w:rsidRPr="006821E7" w:rsidRDefault="00A4234C" w:rsidP="00A4234C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32"/>
        </w:rPr>
      </w:pPr>
    </w:p>
    <w:p w14:paraId="67AA9355" w14:textId="62A19D7F" w:rsidR="00136977" w:rsidRPr="006821E7" w:rsidRDefault="00136977" w:rsidP="00356174">
      <w:pPr>
        <w:spacing w:before="120" w:after="240" w:line="276" w:lineRule="auto"/>
        <w:jc w:val="both"/>
        <w:rPr>
          <w:rFonts w:asciiTheme="minorHAnsi" w:hAnsiTheme="minorHAnsi" w:cstheme="minorHAnsi"/>
          <w:szCs w:val="24"/>
        </w:rPr>
      </w:pPr>
      <w:r w:rsidRPr="006821E7">
        <w:rPr>
          <w:rFonts w:asciiTheme="minorHAnsi" w:hAnsiTheme="minorHAnsi" w:cstheme="minorHAnsi"/>
          <w:szCs w:val="24"/>
        </w:rPr>
        <w:t>Instytut Rozwoju Miast i Regionów w ramach realizacji Programu „</w:t>
      </w:r>
      <w:r w:rsidR="00F64011" w:rsidRPr="00F64011">
        <w:rPr>
          <w:rFonts w:asciiTheme="minorHAnsi" w:hAnsiTheme="minorHAnsi" w:cstheme="minorHAnsi"/>
          <w:szCs w:val="24"/>
        </w:rPr>
        <w:t xml:space="preserve">Plan Działań </w:t>
      </w:r>
      <w:r w:rsidR="0053201F">
        <w:rPr>
          <w:rFonts w:asciiTheme="minorHAnsi" w:hAnsiTheme="minorHAnsi" w:cstheme="minorHAnsi"/>
          <w:szCs w:val="24"/>
        </w:rPr>
        <w:t>d</w:t>
      </w:r>
      <w:r w:rsidR="00F64011" w:rsidRPr="00F64011">
        <w:rPr>
          <w:rFonts w:asciiTheme="minorHAnsi" w:hAnsiTheme="minorHAnsi" w:cstheme="minorHAnsi"/>
          <w:szCs w:val="24"/>
        </w:rPr>
        <w:t xml:space="preserve">a Miast. Modelowa </w:t>
      </w:r>
      <w:r w:rsidR="0053201F">
        <w:rPr>
          <w:rFonts w:asciiTheme="minorHAnsi" w:hAnsiTheme="minorHAnsi" w:cstheme="minorHAnsi"/>
          <w:szCs w:val="24"/>
        </w:rPr>
        <w:t>l</w:t>
      </w:r>
      <w:r w:rsidR="00F64011" w:rsidRPr="00F64011">
        <w:rPr>
          <w:rFonts w:asciiTheme="minorHAnsi" w:hAnsiTheme="minorHAnsi" w:cstheme="minorHAnsi"/>
          <w:szCs w:val="24"/>
        </w:rPr>
        <w:t>okalnoś</w:t>
      </w:r>
      <w:r w:rsidR="00F64011">
        <w:rPr>
          <w:rFonts w:asciiTheme="minorHAnsi" w:hAnsiTheme="minorHAnsi" w:cstheme="minorHAnsi"/>
          <w:szCs w:val="24"/>
        </w:rPr>
        <w:t>ć</w:t>
      </w:r>
      <w:r w:rsidRPr="006821E7">
        <w:rPr>
          <w:rFonts w:asciiTheme="minorHAnsi" w:hAnsiTheme="minorHAnsi" w:cstheme="minorHAnsi"/>
          <w:szCs w:val="24"/>
        </w:rPr>
        <w:t xml:space="preserve">”, będącego inicjatywą towarzyszącą XI Światowemu Forum Miejskiemu, finansowanego ze środków budżetu państwa w ramach dotacji celowej przyznanej na podstawie umowy </w:t>
      </w:r>
      <w:r w:rsidR="005006FB">
        <w:rPr>
          <w:rFonts w:asciiTheme="minorHAnsi" w:hAnsiTheme="minorHAnsi" w:cstheme="minorHAnsi"/>
          <w:szCs w:val="24"/>
        </w:rPr>
        <w:br/>
      </w:r>
      <w:r w:rsidRPr="006821E7">
        <w:rPr>
          <w:rFonts w:asciiTheme="minorHAnsi" w:hAnsiTheme="minorHAnsi" w:cstheme="minorHAnsi"/>
          <w:szCs w:val="24"/>
        </w:rPr>
        <w:t>nr 1/WUF11/DSR/2021 z dnia 21 września 2021 r. pomiędzy Ministrem Funduszy i Polityki Regionalnej  a Instytutem Rozwoju Miast i Regionów, zaprasza do składania ofert na realizację usługi</w:t>
      </w:r>
      <w:r w:rsidR="004D4FB8">
        <w:rPr>
          <w:rFonts w:asciiTheme="minorHAnsi" w:hAnsiTheme="minorHAnsi" w:cstheme="minorHAnsi"/>
          <w:szCs w:val="24"/>
        </w:rPr>
        <w:t xml:space="preserve"> polegającej na</w:t>
      </w:r>
      <w:r w:rsidRPr="006821E7">
        <w:rPr>
          <w:rFonts w:asciiTheme="minorHAnsi" w:hAnsiTheme="minorHAnsi" w:cstheme="minorHAnsi"/>
          <w:szCs w:val="24"/>
        </w:rPr>
        <w:t xml:space="preserve"> </w:t>
      </w:r>
      <w:bookmarkStart w:id="0" w:name="_Hlk95209447"/>
      <w:r w:rsidR="00D95172" w:rsidRPr="00D95172">
        <w:rPr>
          <w:rFonts w:asciiTheme="minorHAnsi" w:hAnsiTheme="minorHAnsi" w:cstheme="minorHAnsi"/>
          <w:b/>
          <w:bCs/>
          <w:szCs w:val="24"/>
        </w:rPr>
        <w:t>stworzeni</w:t>
      </w:r>
      <w:r w:rsidR="004D4FB8">
        <w:rPr>
          <w:rFonts w:asciiTheme="minorHAnsi" w:hAnsiTheme="minorHAnsi" w:cstheme="minorHAnsi"/>
          <w:b/>
          <w:bCs/>
          <w:szCs w:val="24"/>
        </w:rPr>
        <w:t>u</w:t>
      </w:r>
      <w:r w:rsidR="00D95172" w:rsidRPr="00D95172">
        <w:rPr>
          <w:rFonts w:asciiTheme="minorHAnsi" w:hAnsiTheme="minorHAnsi" w:cstheme="minorHAnsi"/>
          <w:b/>
          <w:bCs/>
          <w:szCs w:val="24"/>
        </w:rPr>
        <w:t xml:space="preserve"> sieci miast w ramach celu zrównoważonego rozwoju „Odpowiedzialna Konsumpcja i Produkcja”</w:t>
      </w:r>
      <w:bookmarkEnd w:id="0"/>
      <w:r w:rsidR="00C154E4" w:rsidRPr="006821E7">
        <w:rPr>
          <w:rFonts w:asciiTheme="minorHAnsi" w:hAnsiTheme="minorHAnsi" w:cstheme="minorHAnsi"/>
          <w:szCs w:val="24"/>
        </w:rPr>
        <w:t>.</w:t>
      </w:r>
    </w:p>
    <w:p w14:paraId="15E31CE4" w14:textId="77777777" w:rsidR="00136977" w:rsidRPr="006821E7" w:rsidRDefault="00136977" w:rsidP="00A4234C">
      <w:pPr>
        <w:pStyle w:val="paragraph"/>
        <w:numPr>
          <w:ilvl w:val="0"/>
          <w:numId w:val="1"/>
        </w:numPr>
        <w:spacing w:before="0" w:beforeAutospacing="0" w:after="120" w:afterAutospacing="0" w:line="276" w:lineRule="auto"/>
        <w:ind w:left="714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821E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Przedmiot zamówienia</w:t>
      </w:r>
    </w:p>
    <w:p w14:paraId="30646039" w14:textId="77777777" w:rsidR="007500BD" w:rsidRDefault="006821E7" w:rsidP="00A4234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bookmarkStart w:id="1" w:name="_Hlk86211101"/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Wykonanie usługi polegającej </w:t>
      </w:r>
      <w:r w:rsidR="00A22410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="00D95172" w:rsidRPr="00D95172">
        <w:rPr>
          <w:rFonts w:asciiTheme="minorHAnsi" w:hAnsiTheme="minorHAnsi" w:cstheme="minorHAnsi"/>
          <w:b/>
          <w:bCs/>
          <w:sz w:val="22"/>
          <w:szCs w:val="22"/>
        </w:rPr>
        <w:t>tworzeni</w:t>
      </w:r>
      <w:r w:rsidR="00D95172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="00D95172" w:rsidRPr="00D95172">
        <w:rPr>
          <w:rFonts w:asciiTheme="minorHAnsi" w:hAnsiTheme="minorHAnsi" w:cstheme="minorHAnsi"/>
          <w:b/>
          <w:bCs/>
          <w:sz w:val="22"/>
          <w:szCs w:val="22"/>
        </w:rPr>
        <w:t xml:space="preserve"> sieci miast w ramach celu zrównoważonego rozwoju „Odpowiedzialna Konsumpcja i Produkcja”</w:t>
      </w:r>
      <w:r w:rsidR="00366BAB">
        <w:rPr>
          <w:rStyle w:val="normaltextrun"/>
          <w:rFonts w:asciiTheme="minorHAnsi" w:hAnsiTheme="minorHAnsi" w:cstheme="minorHAnsi"/>
          <w:sz w:val="22"/>
          <w:szCs w:val="22"/>
        </w:rPr>
        <w:t xml:space="preserve"> w ramach</w:t>
      </w:r>
      <w:r w:rsidR="000727BE" w:rsidRPr="006821E7">
        <w:rPr>
          <w:rStyle w:val="normaltextrun"/>
          <w:rFonts w:asciiTheme="minorHAnsi" w:hAnsiTheme="minorHAnsi" w:cstheme="minorHAnsi"/>
          <w:sz w:val="22"/>
          <w:szCs w:val="22"/>
        </w:rPr>
        <w:t xml:space="preserve"> działań związanych</w:t>
      </w:r>
      <w:r w:rsidR="00136977" w:rsidRPr="006821E7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0727BE" w:rsidRPr="006821E7">
        <w:rPr>
          <w:rStyle w:val="normaltextrun"/>
          <w:rFonts w:asciiTheme="minorHAnsi" w:hAnsiTheme="minorHAnsi" w:cstheme="minorHAnsi"/>
          <w:sz w:val="22"/>
          <w:szCs w:val="22"/>
        </w:rPr>
        <w:t>z realizacją programu</w:t>
      </w:r>
      <w:r w:rsidR="00D222D7" w:rsidRPr="006821E7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8F0AED" w:rsidRPr="006821E7">
        <w:rPr>
          <w:rStyle w:val="normaltextrun"/>
          <w:rFonts w:asciiTheme="minorHAnsi" w:hAnsiTheme="minorHAnsi" w:cstheme="minorHAnsi"/>
          <w:sz w:val="22"/>
          <w:szCs w:val="22"/>
        </w:rPr>
        <w:t xml:space="preserve">,,Plan Działań </w:t>
      </w:r>
      <w:r w:rsidR="00E1740F">
        <w:rPr>
          <w:rStyle w:val="normaltextrun"/>
          <w:rFonts w:asciiTheme="minorHAnsi" w:hAnsiTheme="minorHAnsi" w:cstheme="minorHAnsi"/>
          <w:sz w:val="22"/>
          <w:szCs w:val="22"/>
        </w:rPr>
        <w:t>D</w:t>
      </w:r>
      <w:r w:rsidR="008F0AED" w:rsidRPr="006821E7">
        <w:rPr>
          <w:rStyle w:val="normaltextrun"/>
          <w:rFonts w:asciiTheme="minorHAnsi" w:hAnsiTheme="minorHAnsi" w:cstheme="minorHAnsi"/>
          <w:sz w:val="22"/>
          <w:szCs w:val="22"/>
        </w:rPr>
        <w:t>la Miast. Modelowa Lokalność”</w:t>
      </w:r>
      <w:r w:rsidR="0018133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="00136977" w:rsidRPr="006821E7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="00136977" w:rsidRPr="006821E7">
        <w:rPr>
          <w:rStyle w:val="eop"/>
          <w:rFonts w:asciiTheme="minorHAnsi" w:hAnsiTheme="minorHAnsi" w:cstheme="minorHAnsi"/>
          <w:sz w:val="22"/>
          <w:szCs w:val="22"/>
        </w:rPr>
        <w:t> </w:t>
      </w:r>
      <w:bookmarkStart w:id="2" w:name="_Hlk86143770"/>
      <w:r w:rsidR="007121EE" w:rsidRPr="006821E7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</w:p>
    <w:p w14:paraId="2B289FB9" w14:textId="7D9B2D6C" w:rsidR="00A22410" w:rsidRDefault="00D95172" w:rsidP="00A4234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 xml:space="preserve">Sieć miast </w:t>
      </w:r>
      <w:r w:rsidR="007500BD">
        <w:rPr>
          <w:rStyle w:val="eop"/>
          <w:rFonts w:asciiTheme="minorHAnsi" w:hAnsiTheme="minorHAnsi" w:cstheme="minorHAnsi"/>
          <w:sz w:val="22"/>
          <w:szCs w:val="22"/>
        </w:rPr>
        <w:t xml:space="preserve">powinna zostać utworzona poprzez przystąpienie miast (miast na prawach powiatu, gmin miejskich i gmin miejsko-wiejskich) lub reprezentujących je spółek komunalnych do sieci w terminie do 31 marca 2022 r. </w:t>
      </w:r>
      <w:r w:rsidR="00E63A4C">
        <w:rPr>
          <w:rStyle w:val="eop"/>
          <w:rFonts w:asciiTheme="minorHAnsi" w:hAnsiTheme="minorHAnsi" w:cstheme="minorHAnsi"/>
          <w:sz w:val="22"/>
          <w:szCs w:val="22"/>
        </w:rPr>
        <w:t>do programu „Plan Działań dla Miast” w celu 12. „Odpowiedzialna Konsumpcja i Produkcja” oraz</w:t>
      </w:r>
      <w:r w:rsidR="0028427E">
        <w:rPr>
          <w:rStyle w:val="eop"/>
          <w:rFonts w:asciiTheme="minorHAnsi" w:hAnsiTheme="minorHAnsi" w:cstheme="minorHAnsi"/>
          <w:sz w:val="22"/>
          <w:szCs w:val="22"/>
        </w:rPr>
        <w:t xml:space="preserve"> w</w:t>
      </w:r>
      <w:r w:rsidR="00E63A4C">
        <w:rPr>
          <w:rStyle w:val="eop"/>
          <w:rFonts w:asciiTheme="minorHAnsi" w:hAnsiTheme="minorHAnsi" w:cstheme="minorHAnsi"/>
          <w:sz w:val="22"/>
          <w:szCs w:val="22"/>
        </w:rPr>
        <w:t xml:space="preserve"> celach </w:t>
      </w:r>
      <w:r w:rsidR="0028427E">
        <w:rPr>
          <w:rStyle w:val="eop"/>
          <w:rFonts w:asciiTheme="minorHAnsi" w:hAnsiTheme="minorHAnsi" w:cstheme="minorHAnsi"/>
          <w:sz w:val="22"/>
          <w:szCs w:val="22"/>
        </w:rPr>
        <w:t xml:space="preserve">6. Czysta woda i warunki sanitarne, 7. Czysta i dostępna energia, </w:t>
      </w:r>
      <w:r w:rsidR="00E63A4C">
        <w:rPr>
          <w:rStyle w:val="eop"/>
          <w:rFonts w:asciiTheme="minorHAnsi" w:hAnsiTheme="minorHAnsi" w:cstheme="minorHAnsi"/>
          <w:sz w:val="22"/>
          <w:szCs w:val="22"/>
        </w:rPr>
        <w:t xml:space="preserve">8. </w:t>
      </w:r>
      <w:r w:rsidR="007500BD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28427E">
        <w:rPr>
          <w:rStyle w:val="eop"/>
          <w:rFonts w:asciiTheme="minorHAnsi" w:hAnsiTheme="minorHAnsi" w:cstheme="minorHAnsi"/>
          <w:sz w:val="22"/>
          <w:szCs w:val="22"/>
        </w:rPr>
        <w:t>Wzrost gospodarczy i godna praca, 9. Innowacyjność, przemysł, infrastruktura, 17. Partnerstwa na rzecz celów.</w:t>
      </w:r>
      <w:r w:rsidR="00795709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bookmarkEnd w:id="2"/>
      <w:r w:rsidR="00A22410">
        <w:rPr>
          <w:rStyle w:val="eop"/>
          <w:rFonts w:asciiTheme="minorHAnsi" w:hAnsiTheme="minorHAnsi" w:cstheme="minorHAnsi"/>
          <w:sz w:val="22"/>
          <w:szCs w:val="22"/>
        </w:rPr>
        <w:t xml:space="preserve">W sieci </w:t>
      </w:r>
      <w:r w:rsidR="007500BD">
        <w:rPr>
          <w:rStyle w:val="eop"/>
          <w:rFonts w:asciiTheme="minorHAnsi" w:hAnsiTheme="minorHAnsi" w:cstheme="minorHAnsi"/>
          <w:sz w:val="22"/>
          <w:szCs w:val="22"/>
        </w:rPr>
        <w:t>powinno</w:t>
      </w:r>
      <w:r w:rsidR="00A22410">
        <w:rPr>
          <w:rStyle w:val="eop"/>
          <w:rFonts w:asciiTheme="minorHAnsi" w:hAnsiTheme="minorHAnsi" w:cstheme="minorHAnsi"/>
          <w:sz w:val="22"/>
          <w:szCs w:val="22"/>
        </w:rPr>
        <w:t xml:space="preserve"> znaleźć się co najmniej 20 miast lub reprezentujących miasta spółek komunalnych. </w:t>
      </w:r>
    </w:p>
    <w:p w14:paraId="0140F5A2" w14:textId="0A1230AF" w:rsidR="007500BD" w:rsidRDefault="007500BD" w:rsidP="00A4234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 xml:space="preserve">Założeniem sieci jest </w:t>
      </w:r>
      <w:r w:rsidR="0028427E">
        <w:rPr>
          <w:rStyle w:val="eop"/>
          <w:rFonts w:asciiTheme="minorHAnsi" w:hAnsiTheme="minorHAnsi" w:cstheme="minorHAnsi"/>
          <w:sz w:val="22"/>
          <w:szCs w:val="22"/>
        </w:rPr>
        <w:t xml:space="preserve">wzmocnienie kompetencji miast w </w:t>
      </w:r>
      <w:r w:rsidR="0028427E" w:rsidRPr="0028427E">
        <w:rPr>
          <w:rStyle w:val="eop"/>
          <w:rFonts w:asciiTheme="minorHAnsi" w:hAnsiTheme="minorHAnsi" w:cstheme="minorHAnsi"/>
          <w:sz w:val="22"/>
          <w:szCs w:val="22"/>
        </w:rPr>
        <w:t>promowani</w:t>
      </w:r>
      <w:r w:rsidR="0028427E">
        <w:rPr>
          <w:rStyle w:val="eop"/>
          <w:rFonts w:asciiTheme="minorHAnsi" w:hAnsiTheme="minorHAnsi" w:cstheme="minorHAnsi"/>
          <w:sz w:val="22"/>
          <w:szCs w:val="22"/>
        </w:rPr>
        <w:t>u</w:t>
      </w:r>
      <w:r w:rsidR="0028427E" w:rsidRPr="0028427E">
        <w:rPr>
          <w:rStyle w:val="eop"/>
          <w:rFonts w:asciiTheme="minorHAnsi" w:hAnsiTheme="minorHAnsi" w:cstheme="minorHAnsi"/>
          <w:sz w:val="22"/>
          <w:szCs w:val="22"/>
        </w:rPr>
        <w:t xml:space="preserve"> efektywnego zużycia energii i innych zasobów, trwałej infrastruktury, dostępu do podstawowych usług, godziwych miejsc pracy, w tym w sektorze środowiskowym oraz lepszej jakości życia</w:t>
      </w:r>
      <w:r w:rsidR="0028427E">
        <w:rPr>
          <w:rStyle w:val="eop"/>
          <w:rFonts w:asciiTheme="minorHAnsi" w:hAnsiTheme="minorHAnsi" w:cstheme="minorHAnsi"/>
          <w:sz w:val="22"/>
          <w:szCs w:val="22"/>
        </w:rPr>
        <w:t>.</w:t>
      </w:r>
    </w:p>
    <w:p w14:paraId="76E26092" w14:textId="47369309" w:rsidR="009D5198" w:rsidRPr="00A4234C" w:rsidRDefault="009D5198" w:rsidP="00A4234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Wsparcie eksperckie oferowane miastom przystępującym do sieci będzie obejmowało co najmniej szkolenia, warsztaty oraz indywidualne doradztwo w zakresie zgodnym z projektami zgłoszonymi przez miasta uczestniczące w sieci.</w:t>
      </w:r>
    </w:p>
    <w:bookmarkEnd w:id="1"/>
    <w:p w14:paraId="3112ACDC" w14:textId="4C1A7AC4" w:rsidR="00136977" w:rsidRPr="006821E7" w:rsidRDefault="00136977" w:rsidP="00356174">
      <w:pPr>
        <w:pStyle w:val="Akapitzlist"/>
        <w:numPr>
          <w:ilvl w:val="0"/>
          <w:numId w:val="1"/>
        </w:numPr>
        <w:spacing w:before="240" w:after="120" w:line="276" w:lineRule="auto"/>
        <w:ind w:left="714" w:hanging="357"/>
        <w:jc w:val="both"/>
        <w:rPr>
          <w:rFonts w:asciiTheme="minorHAnsi" w:hAnsiTheme="minorHAnsi" w:cstheme="minorHAnsi"/>
          <w:b/>
          <w:bCs/>
          <w:szCs w:val="24"/>
        </w:rPr>
      </w:pPr>
      <w:r w:rsidRPr="006821E7">
        <w:rPr>
          <w:rFonts w:asciiTheme="minorHAnsi" w:hAnsiTheme="minorHAnsi" w:cstheme="minorHAnsi"/>
          <w:b/>
          <w:bCs/>
          <w:szCs w:val="24"/>
        </w:rPr>
        <w:t xml:space="preserve">Termin </w:t>
      </w:r>
      <w:r w:rsidR="00A22410">
        <w:rPr>
          <w:rFonts w:asciiTheme="minorHAnsi" w:hAnsiTheme="minorHAnsi" w:cstheme="minorHAnsi"/>
          <w:b/>
          <w:bCs/>
          <w:szCs w:val="24"/>
        </w:rPr>
        <w:t>składania ofert</w:t>
      </w:r>
    </w:p>
    <w:p w14:paraId="347E448C" w14:textId="10719E94" w:rsidR="00136977" w:rsidRPr="006821E7" w:rsidRDefault="00136977" w:rsidP="00A4234C">
      <w:pPr>
        <w:spacing w:line="276" w:lineRule="auto"/>
        <w:jc w:val="both"/>
        <w:rPr>
          <w:rFonts w:asciiTheme="minorHAnsi" w:hAnsiTheme="minorHAnsi" w:cstheme="minorHAnsi"/>
        </w:rPr>
      </w:pPr>
      <w:r w:rsidRPr="006821E7">
        <w:rPr>
          <w:rFonts w:asciiTheme="minorHAnsi" w:hAnsiTheme="minorHAnsi" w:cstheme="minorHAnsi"/>
        </w:rPr>
        <w:t>Przygotowane oferty prosimy składać</w:t>
      </w:r>
      <w:r w:rsidRPr="00F64011">
        <w:rPr>
          <w:rFonts w:asciiTheme="minorHAnsi" w:hAnsiTheme="minorHAnsi" w:cstheme="minorHAnsi"/>
        </w:rPr>
        <w:t xml:space="preserve"> </w:t>
      </w:r>
      <w:r w:rsidRPr="00C223D5">
        <w:rPr>
          <w:rFonts w:asciiTheme="minorHAnsi" w:hAnsiTheme="minorHAnsi" w:cstheme="minorHAnsi"/>
        </w:rPr>
        <w:t xml:space="preserve">do </w:t>
      </w:r>
      <w:r w:rsidR="00A22410">
        <w:rPr>
          <w:rFonts w:asciiTheme="minorHAnsi" w:hAnsiTheme="minorHAnsi" w:cstheme="minorHAnsi"/>
        </w:rPr>
        <w:t>14</w:t>
      </w:r>
      <w:r w:rsidRPr="00C223D5">
        <w:rPr>
          <w:rFonts w:asciiTheme="minorHAnsi" w:hAnsiTheme="minorHAnsi" w:cstheme="minorHAnsi"/>
        </w:rPr>
        <w:t>.</w:t>
      </w:r>
      <w:r w:rsidR="00A22410">
        <w:rPr>
          <w:rFonts w:asciiTheme="minorHAnsi" w:hAnsiTheme="minorHAnsi" w:cstheme="minorHAnsi"/>
        </w:rPr>
        <w:t>02</w:t>
      </w:r>
      <w:r w:rsidRPr="00C223D5">
        <w:rPr>
          <w:rFonts w:asciiTheme="minorHAnsi" w:hAnsiTheme="minorHAnsi" w:cstheme="minorHAnsi"/>
        </w:rPr>
        <w:t>.202</w:t>
      </w:r>
      <w:r w:rsidR="00A22410">
        <w:rPr>
          <w:rFonts w:asciiTheme="minorHAnsi" w:hAnsiTheme="minorHAnsi" w:cstheme="minorHAnsi"/>
        </w:rPr>
        <w:t>2</w:t>
      </w:r>
      <w:r w:rsidR="006821E7" w:rsidRPr="00C223D5">
        <w:rPr>
          <w:rFonts w:asciiTheme="minorHAnsi" w:hAnsiTheme="minorHAnsi" w:cstheme="minorHAnsi"/>
        </w:rPr>
        <w:t xml:space="preserve"> r.</w:t>
      </w:r>
      <w:r w:rsidRPr="006821E7">
        <w:rPr>
          <w:rFonts w:asciiTheme="minorHAnsi" w:hAnsiTheme="minorHAnsi" w:cstheme="minorHAnsi"/>
        </w:rPr>
        <w:t xml:space="preserve">, do godziny </w:t>
      </w:r>
      <w:r w:rsidR="00293800" w:rsidRPr="006821E7">
        <w:rPr>
          <w:rFonts w:asciiTheme="minorHAnsi" w:hAnsiTheme="minorHAnsi" w:cstheme="minorHAnsi"/>
        </w:rPr>
        <w:t>1</w:t>
      </w:r>
      <w:r w:rsidR="00293800">
        <w:rPr>
          <w:rFonts w:asciiTheme="minorHAnsi" w:hAnsiTheme="minorHAnsi" w:cstheme="minorHAnsi"/>
        </w:rPr>
        <w:t>0</w:t>
      </w:r>
      <w:r w:rsidRPr="006821E7">
        <w:rPr>
          <w:rFonts w:asciiTheme="minorHAnsi" w:hAnsiTheme="minorHAnsi" w:cstheme="minorHAnsi"/>
        </w:rPr>
        <w:t xml:space="preserve">:00. Oferty należy przesłać na adres e-mail: </w:t>
      </w:r>
      <w:hyperlink r:id="rId8">
        <w:r w:rsidR="007121EE" w:rsidRPr="006821E7">
          <w:rPr>
            <w:rStyle w:val="Hipercze"/>
            <w:rFonts w:asciiTheme="minorHAnsi" w:hAnsiTheme="minorHAnsi" w:cstheme="minorHAnsi"/>
          </w:rPr>
          <w:t>bsamorek@irmir.pl</w:t>
        </w:r>
      </w:hyperlink>
      <w:r w:rsidR="12B58772" w:rsidRPr="006821E7">
        <w:rPr>
          <w:rFonts w:asciiTheme="minorHAnsi" w:hAnsiTheme="minorHAnsi" w:cstheme="minorHAnsi"/>
        </w:rPr>
        <w:t>.</w:t>
      </w:r>
      <w:r w:rsidR="009306F9">
        <w:rPr>
          <w:rFonts w:asciiTheme="minorHAnsi" w:hAnsiTheme="minorHAnsi" w:cstheme="minorHAnsi"/>
        </w:rPr>
        <w:t xml:space="preserve"> </w:t>
      </w:r>
      <w:r w:rsidR="12B58772" w:rsidRPr="006821E7">
        <w:rPr>
          <w:rFonts w:asciiTheme="minorHAnsi" w:hAnsiTheme="minorHAnsi" w:cstheme="minorHAnsi"/>
        </w:rPr>
        <w:t>Zgłoszona oferta powinna być czytelna</w:t>
      </w:r>
      <w:r w:rsidR="004B1FF6">
        <w:rPr>
          <w:rFonts w:asciiTheme="minorHAnsi" w:hAnsiTheme="minorHAnsi" w:cstheme="minorHAnsi"/>
        </w:rPr>
        <w:t xml:space="preserve">, przedstawiać </w:t>
      </w:r>
      <w:r w:rsidR="12B58772" w:rsidRPr="006821E7">
        <w:rPr>
          <w:rFonts w:asciiTheme="minorHAnsi" w:hAnsiTheme="minorHAnsi" w:cstheme="minorHAnsi"/>
        </w:rPr>
        <w:lastRenderedPageBreak/>
        <w:t>charakterystykę doświadczenia oferenta</w:t>
      </w:r>
      <w:r w:rsidR="001E478B">
        <w:rPr>
          <w:rFonts w:asciiTheme="minorHAnsi" w:hAnsiTheme="minorHAnsi" w:cstheme="minorHAnsi"/>
        </w:rPr>
        <w:t xml:space="preserve"> zgodnie z</w:t>
      </w:r>
      <w:r w:rsidR="004B1FF6">
        <w:rPr>
          <w:rFonts w:asciiTheme="minorHAnsi" w:hAnsiTheme="minorHAnsi" w:cstheme="minorHAnsi"/>
        </w:rPr>
        <w:t>e wskazanymi</w:t>
      </w:r>
      <w:r w:rsidR="001E478B">
        <w:rPr>
          <w:rFonts w:asciiTheme="minorHAnsi" w:hAnsiTheme="minorHAnsi" w:cstheme="minorHAnsi"/>
        </w:rPr>
        <w:t xml:space="preserve"> wymogami</w:t>
      </w:r>
      <w:r w:rsidR="004B1FF6">
        <w:rPr>
          <w:rFonts w:asciiTheme="minorHAnsi" w:hAnsiTheme="minorHAnsi" w:cstheme="minorHAnsi"/>
        </w:rPr>
        <w:t xml:space="preserve"> oraz </w:t>
      </w:r>
      <w:bookmarkStart w:id="3" w:name="_Hlk86174216"/>
      <w:r w:rsidR="004B1FF6">
        <w:rPr>
          <w:rFonts w:asciiTheme="minorHAnsi" w:hAnsiTheme="minorHAnsi" w:cstheme="minorHAnsi"/>
        </w:rPr>
        <w:t xml:space="preserve">zawierać </w:t>
      </w:r>
      <w:bookmarkStart w:id="4" w:name="_Hlk95215422"/>
      <w:r w:rsidR="00A22410">
        <w:rPr>
          <w:rFonts w:asciiTheme="minorHAnsi" w:hAnsiTheme="minorHAnsi" w:cstheme="minorHAnsi"/>
          <w:b/>
          <w:bCs/>
        </w:rPr>
        <w:t>koncepcję utworzenia sieci</w:t>
      </w:r>
      <w:r w:rsidR="004B1FF6">
        <w:rPr>
          <w:rFonts w:asciiTheme="minorHAnsi" w:hAnsiTheme="minorHAnsi" w:cstheme="minorHAnsi"/>
          <w:b/>
          <w:bCs/>
        </w:rPr>
        <w:t>,</w:t>
      </w:r>
      <w:r w:rsidR="001E478B" w:rsidRPr="001E478B">
        <w:rPr>
          <w:rFonts w:asciiTheme="minorHAnsi" w:hAnsiTheme="minorHAnsi" w:cstheme="minorHAnsi"/>
        </w:rPr>
        <w:t xml:space="preserve"> obejmując</w:t>
      </w:r>
      <w:r w:rsidR="009D5198">
        <w:rPr>
          <w:rFonts w:asciiTheme="minorHAnsi" w:hAnsiTheme="minorHAnsi" w:cstheme="minorHAnsi"/>
        </w:rPr>
        <w:t>ą</w:t>
      </w:r>
      <w:r w:rsidR="001E478B" w:rsidRPr="001E478B">
        <w:rPr>
          <w:rFonts w:asciiTheme="minorHAnsi" w:hAnsiTheme="minorHAnsi" w:cstheme="minorHAnsi"/>
        </w:rPr>
        <w:t xml:space="preserve"> zakres merytoryczny</w:t>
      </w:r>
      <w:r w:rsidR="00A22410">
        <w:rPr>
          <w:rFonts w:asciiTheme="minorHAnsi" w:hAnsiTheme="minorHAnsi" w:cstheme="minorHAnsi"/>
        </w:rPr>
        <w:t xml:space="preserve"> prac sieci</w:t>
      </w:r>
      <w:r w:rsidR="001E478B">
        <w:rPr>
          <w:rFonts w:asciiTheme="minorHAnsi" w:hAnsiTheme="minorHAnsi" w:cstheme="minorHAnsi"/>
        </w:rPr>
        <w:t xml:space="preserve"> </w:t>
      </w:r>
      <w:bookmarkEnd w:id="3"/>
      <w:r w:rsidR="007500BD">
        <w:rPr>
          <w:rFonts w:asciiTheme="minorHAnsi" w:hAnsiTheme="minorHAnsi" w:cstheme="minorHAnsi"/>
        </w:rPr>
        <w:t>w okresie od marca do września 2022 r</w:t>
      </w:r>
      <w:bookmarkEnd w:id="4"/>
      <w:r w:rsidR="007500BD">
        <w:rPr>
          <w:rFonts w:asciiTheme="minorHAnsi" w:hAnsiTheme="minorHAnsi" w:cstheme="minorHAnsi"/>
        </w:rPr>
        <w:t>.</w:t>
      </w:r>
      <w:r w:rsidR="004B1FF6">
        <w:rPr>
          <w:rFonts w:asciiTheme="minorHAnsi" w:hAnsiTheme="minorHAnsi" w:cstheme="minorHAnsi"/>
        </w:rPr>
        <w:t xml:space="preserve">, a także </w:t>
      </w:r>
      <w:r w:rsidR="00020640" w:rsidRPr="007D3ADF">
        <w:rPr>
          <w:rFonts w:asciiTheme="minorHAnsi" w:hAnsiTheme="minorHAnsi" w:cstheme="minorHAnsi"/>
          <w:b/>
          <w:bCs/>
        </w:rPr>
        <w:t>wycenę usługi</w:t>
      </w:r>
      <w:r w:rsidR="00B145AD" w:rsidRPr="007D3ADF">
        <w:rPr>
          <w:rFonts w:asciiTheme="minorHAnsi" w:hAnsiTheme="minorHAnsi" w:cstheme="minorHAnsi"/>
          <w:b/>
          <w:bCs/>
        </w:rPr>
        <w:t xml:space="preserve"> </w:t>
      </w:r>
      <w:r w:rsidR="00A22410">
        <w:rPr>
          <w:rFonts w:asciiTheme="minorHAnsi" w:hAnsiTheme="minorHAnsi" w:cstheme="minorHAnsi"/>
          <w:b/>
          <w:bCs/>
        </w:rPr>
        <w:t>oraz deklarację liczby miast, które zostaną włączone do sieci do końca marca 20</w:t>
      </w:r>
      <w:r w:rsidR="0076409B">
        <w:rPr>
          <w:rFonts w:asciiTheme="minorHAnsi" w:hAnsiTheme="minorHAnsi" w:cstheme="minorHAnsi"/>
          <w:b/>
          <w:bCs/>
        </w:rPr>
        <w:t>22 r.</w:t>
      </w:r>
      <w:r w:rsidR="00A22410">
        <w:rPr>
          <w:rFonts w:asciiTheme="minorHAnsi" w:hAnsiTheme="minorHAnsi" w:cstheme="minorHAnsi"/>
          <w:b/>
          <w:bCs/>
        </w:rPr>
        <w:t xml:space="preserve"> </w:t>
      </w:r>
      <w:r w:rsidR="001E478B">
        <w:rPr>
          <w:rFonts w:asciiTheme="minorHAnsi" w:hAnsiTheme="minorHAnsi" w:cstheme="minorHAnsi"/>
        </w:rPr>
        <w:t>(</w:t>
      </w:r>
      <w:r w:rsidR="001E478B" w:rsidRPr="001E478B">
        <w:rPr>
          <w:rFonts w:asciiTheme="minorHAnsi" w:hAnsiTheme="minorHAnsi" w:cstheme="minorHAnsi"/>
        </w:rPr>
        <w:t>niezbędn</w:t>
      </w:r>
      <w:r w:rsidR="001E478B">
        <w:rPr>
          <w:rFonts w:asciiTheme="minorHAnsi" w:hAnsiTheme="minorHAnsi" w:cstheme="minorHAnsi"/>
        </w:rPr>
        <w:t>e</w:t>
      </w:r>
      <w:r w:rsidR="001E478B" w:rsidRPr="001E478B">
        <w:rPr>
          <w:rFonts w:asciiTheme="minorHAnsi" w:hAnsiTheme="minorHAnsi" w:cstheme="minorHAnsi"/>
        </w:rPr>
        <w:t xml:space="preserve"> do złożenia oferty</w:t>
      </w:r>
      <w:r w:rsidR="007500BD">
        <w:rPr>
          <w:rFonts w:asciiTheme="minorHAnsi" w:hAnsiTheme="minorHAnsi" w:cstheme="minorHAnsi"/>
        </w:rPr>
        <w:t xml:space="preserve"> w formularzu – zał. 1</w:t>
      </w:r>
      <w:r w:rsidR="001E478B">
        <w:rPr>
          <w:rFonts w:asciiTheme="minorHAnsi" w:hAnsiTheme="minorHAnsi" w:cstheme="minorHAnsi"/>
        </w:rPr>
        <w:t>).</w:t>
      </w:r>
    </w:p>
    <w:p w14:paraId="6B18736B" w14:textId="77777777" w:rsidR="0054142D" w:rsidRPr="006821E7" w:rsidRDefault="0054142D" w:rsidP="00A4234C">
      <w:pPr>
        <w:pStyle w:val="Akapitzlist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Theme="minorHAnsi" w:hAnsiTheme="minorHAnsi" w:cstheme="minorHAnsi"/>
          <w:b/>
          <w:bCs/>
          <w:szCs w:val="24"/>
        </w:rPr>
      </w:pPr>
      <w:r w:rsidRPr="006821E7">
        <w:rPr>
          <w:rFonts w:asciiTheme="minorHAnsi" w:hAnsiTheme="minorHAnsi" w:cstheme="minorHAnsi"/>
          <w:b/>
          <w:bCs/>
          <w:szCs w:val="24"/>
        </w:rPr>
        <w:t>Opis warunków udziału w postępowaniu oraz opis sposobu dokonywania oceny ich spełniania:</w:t>
      </w:r>
    </w:p>
    <w:p w14:paraId="2410B16E" w14:textId="77777777" w:rsidR="0054142D" w:rsidRPr="006821E7" w:rsidRDefault="0054142D" w:rsidP="00C81E7E">
      <w:pPr>
        <w:pStyle w:val="Akapitzlist"/>
        <w:numPr>
          <w:ilvl w:val="1"/>
          <w:numId w:val="1"/>
        </w:numPr>
        <w:spacing w:after="120" w:line="276" w:lineRule="auto"/>
        <w:ind w:left="567" w:hanging="567"/>
        <w:contextualSpacing w:val="0"/>
        <w:jc w:val="both"/>
        <w:rPr>
          <w:rFonts w:asciiTheme="minorHAnsi" w:hAnsiTheme="minorHAnsi" w:cstheme="minorHAnsi"/>
          <w:szCs w:val="24"/>
        </w:rPr>
      </w:pPr>
      <w:r w:rsidRPr="006821E7">
        <w:rPr>
          <w:rFonts w:asciiTheme="minorHAnsi" w:hAnsiTheme="minorHAnsi" w:cstheme="minorHAnsi"/>
          <w:szCs w:val="24"/>
        </w:rPr>
        <w:t xml:space="preserve">O zamówienie mogą ubiegać się Wykonawcy, którzy spełniają następujące warunki: </w:t>
      </w:r>
    </w:p>
    <w:p w14:paraId="2F738F9F" w14:textId="77777777" w:rsidR="0054142D" w:rsidRPr="006821E7" w:rsidRDefault="0054142D" w:rsidP="00C223D5">
      <w:pPr>
        <w:pStyle w:val="Akapitzlist"/>
        <w:numPr>
          <w:ilvl w:val="2"/>
          <w:numId w:val="1"/>
        </w:numPr>
        <w:spacing w:after="120" w:line="276" w:lineRule="auto"/>
        <w:ind w:left="1077"/>
        <w:contextualSpacing w:val="0"/>
        <w:jc w:val="both"/>
        <w:rPr>
          <w:rFonts w:asciiTheme="minorHAnsi" w:hAnsiTheme="minorHAnsi" w:cstheme="minorHAnsi"/>
          <w:szCs w:val="24"/>
        </w:rPr>
      </w:pPr>
      <w:r w:rsidRPr="006821E7">
        <w:rPr>
          <w:rFonts w:asciiTheme="minorHAnsi" w:hAnsiTheme="minorHAnsi" w:cstheme="minorHAnsi"/>
          <w:szCs w:val="24"/>
        </w:rPr>
        <w:t>posiadają uprawnienia do wykonywania określonej działalności lub czynności, jeżeli przepisy prawa nakładają obowiązek ich posiadania</w:t>
      </w:r>
    </w:p>
    <w:p w14:paraId="7F598540" w14:textId="77777777" w:rsidR="0054142D" w:rsidRPr="006821E7" w:rsidRDefault="0054142D" w:rsidP="00A4234C">
      <w:pPr>
        <w:pStyle w:val="Akapitzlist"/>
        <w:numPr>
          <w:ilvl w:val="2"/>
          <w:numId w:val="1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Cs w:val="24"/>
        </w:rPr>
      </w:pPr>
      <w:r w:rsidRPr="006821E7">
        <w:rPr>
          <w:rFonts w:asciiTheme="minorHAnsi" w:hAnsiTheme="minorHAnsi" w:cstheme="minorHAnsi"/>
          <w:szCs w:val="24"/>
        </w:rPr>
        <w:t>posiadają niezbędną wiedzę i doświadczenie</w:t>
      </w:r>
    </w:p>
    <w:p w14:paraId="2859D4D3" w14:textId="77777777" w:rsidR="00276D88" w:rsidRDefault="0054142D" w:rsidP="00A4234C">
      <w:pPr>
        <w:spacing w:after="120" w:line="276" w:lineRule="auto"/>
        <w:jc w:val="both"/>
        <w:rPr>
          <w:rFonts w:asciiTheme="minorHAnsi" w:hAnsiTheme="minorHAnsi" w:cstheme="minorHAnsi"/>
          <w:szCs w:val="24"/>
        </w:rPr>
      </w:pPr>
      <w:r w:rsidRPr="006821E7">
        <w:rPr>
          <w:rFonts w:asciiTheme="minorHAnsi" w:hAnsiTheme="minorHAnsi" w:cstheme="minorHAnsi"/>
          <w:szCs w:val="24"/>
        </w:rPr>
        <w:t>Zamawiający uzna ten warunek za spełniony, gdy Wykonawca</w:t>
      </w:r>
      <w:r w:rsidR="00276D88">
        <w:rPr>
          <w:rFonts w:asciiTheme="minorHAnsi" w:hAnsiTheme="minorHAnsi" w:cstheme="minorHAnsi"/>
          <w:szCs w:val="24"/>
        </w:rPr>
        <w:t>:</w:t>
      </w:r>
    </w:p>
    <w:p w14:paraId="3F0FE242" w14:textId="47FB2299" w:rsidR="007500BD" w:rsidRDefault="0054142D" w:rsidP="002E4CD6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Theme="minorHAnsi" w:hAnsiTheme="minorHAnsi" w:cstheme="minorHAnsi"/>
          <w:szCs w:val="24"/>
        </w:rPr>
      </w:pPr>
      <w:r w:rsidRPr="002E4CD6">
        <w:rPr>
          <w:rFonts w:asciiTheme="minorHAnsi" w:hAnsiTheme="minorHAnsi" w:cstheme="minorHAnsi"/>
          <w:szCs w:val="24"/>
        </w:rPr>
        <w:t>wykaże, że w okresie ostatnich 3 lat przed upływem terminu składania ofert</w:t>
      </w:r>
      <w:r w:rsidR="00D11780" w:rsidRPr="002E4CD6">
        <w:rPr>
          <w:rFonts w:asciiTheme="minorHAnsi" w:hAnsiTheme="minorHAnsi" w:cstheme="minorHAnsi"/>
          <w:szCs w:val="24"/>
        </w:rPr>
        <w:t xml:space="preserve"> zrealizował co najmniej</w:t>
      </w:r>
      <w:r w:rsidR="00035D05" w:rsidRPr="002E4CD6">
        <w:rPr>
          <w:rFonts w:asciiTheme="minorHAnsi" w:hAnsiTheme="minorHAnsi" w:cstheme="minorHAnsi"/>
          <w:szCs w:val="24"/>
        </w:rPr>
        <w:t xml:space="preserve"> </w:t>
      </w:r>
      <w:r w:rsidR="007500BD">
        <w:rPr>
          <w:rFonts w:asciiTheme="minorHAnsi" w:hAnsiTheme="minorHAnsi" w:cstheme="minorHAnsi"/>
          <w:szCs w:val="24"/>
        </w:rPr>
        <w:t>20</w:t>
      </w:r>
      <w:r w:rsidR="00B4661B" w:rsidRPr="002E4CD6">
        <w:rPr>
          <w:rFonts w:asciiTheme="minorHAnsi" w:hAnsiTheme="minorHAnsi" w:cstheme="minorHAnsi"/>
          <w:szCs w:val="24"/>
        </w:rPr>
        <w:t xml:space="preserve"> </w:t>
      </w:r>
      <w:r w:rsidR="007500BD" w:rsidRPr="007500BD">
        <w:rPr>
          <w:rFonts w:asciiTheme="minorHAnsi" w:hAnsiTheme="minorHAnsi" w:cstheme="minorHAnsi"/>
          <w:szCs w:val="24"/>
        </w:rPr>
        <w:t>szkoleń, warsztatów, konferencji i</w:t>
      </w:r>
      <w:r w:rsidR="007500BD">
        <w:rPr>
          <w:rFonts w:asciiTheme="minorHAnsi" w:hAnsiTheme="minorHAnsi" w:cstheme="minorHAnsi"/>
          <w:szCs w:val="24"/>
        </w:rPr>
        <w:t>/lub</w:t>
      </w:r>
      <w:r w:rsidR="007500BD" w:rsidRPr="007500BD">
        <w:rPr>
          <w:rFonts w:asciiTheme="minorHAnsi" w:hAnsiTheme="minorHAnsi" w:cstheme="minorHAnsi"/>
          <w:szCs w:val="24"/>
        </w:rPr>
        <w:t xml:space="preserve"> innych wydarzeń skierowanych na podniesienie kompetencji </w:t>
      </w:r>
      <w:r w:rsidR="007500BD">
        <w:rPr>
          <w:rFonts w:asciiTheme="minorHAnsi" w:hAnsiTheme="minorHAnsi" w:cstheme="minorHAnsi"/>
          <w:szCs w:val="24"/>
        </w:rPr>
        <w:t>uczestników w zakresie</w:t>
      </w:r>
      <w:r w:rsidR="007500BD" w:rsidRPr="007500BD">
        <w:rPr>
          <w:rFonts w:asciiTheme="minorHAnsi" w:hAnsiTheme="minorHAnsi" w:cstheme="minorHAnsi"/>
          <w:szCs w:val="24"/>
        </w:rPr>
        <w:t xml:space="preserve"> transformacji w kierunku </w:t>
      </w:r>
      <w:r w:rsidR="007500BD">
        <w:rPr>
          <w:rFonts w:asciiTheme="minorHAnsi" w:hAnsiTheme="minorHAnsi" w:cstheme="minorHAnsi"/>
          <w:szCs w:val="24"/>
        </w:rPr>
        <w:t>gospodarki w obiegu zamkniętym</w:t>
      </w:r>
      <w:r w:rsidR="007500BD" w:rsidRPr="007500BD">
        <w:rPr>
          <w:rFonts w:asciiTheme="minorHAnsi" w:hAnsiTheme="minorHAnsi" w:cstheme="minorHAnsi"/>
          <w:szCs w:val="24"/>
        </w:rPr>
        <w:t xml:space="preserve"> </w:t>
      </w:r>
      <w:r w:rsidR="007500BD">
        <w:rPr>
          <w:rFonts w:asciiTheme="minorHAnsi" w:hAnsiTheme="minorHAnsi" w:cstheme="minorHAnsi"/>
          <w:szCs w:val="24"/>
        </w:rPr>
        <w:t>i</w:t>
      </w:r>
      <w:r w:rsidR="007500BD" w:rsidRPr="007500BD">
        <w:rPr>
          <w:rFonts w:asciiTheme="minorHAnsi" w:hAnsiTheme="minorHAnsi" w:cstheme="minorHAnsi"/>
          <w:szCs w:val="24"/>
        </w:rPr>
        <w:t xml:space="preserve"> innowacyjności cyrkularnej</w:t>
      </w:r>
      <w:r w:rsidR="007500BD">
        <w:rPr>
          <w:rFonts w:asciiTheme="minorHAnsi" w:hAnsiTheme="minorHAnsi" w:cstheme="minorHAnsi"/>
          <w:szCs w:val="24"/>
        </w:rPr>
        <w:t>;</w:t>
      </w:r>
    </w:p>
    <w:p w14:paraId="21A8479A" w14:textId="7F98F0A5" w:rsidR="007500BD" w:rsidRDefault="007500BD" w:rsidP="007500BD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współpracuje </w:t>
      </w:r>
      <w:r w:rsidR="008A648F">
        <w:rPr>
          <w:rFonts w:asciiTheme="minorHAnsi" w:hAnsiTheme="minorHAnsi" w:cstheme="minorHAnsi"/>
          <w:szCs w:val="24"/>
        </w:rPr>
        <w:t xml:space="preserve">stale </w:t>
      </w:r>
      <w:r>
        <w:rPr>
          <w:rFonts w:asciiTheme="minorHAnsi" w:hAnsiTheme="minorHAnsi" w:cstheme="minorHAnsi"/>
          <w:szCs w:val="24"/>
        </w:rPr>
        <w:t xml:space="preserve">z </w:t>
      </w:r>
      <w:bookmarkStart w:id="5" w:name="_Hlk95213551"/>
      <w:r w:rsidR="008A648F">
        <w:rPr>
          <w:rFonts w:asciiTheme="minorHAnsi" w:hAnsiTheme="minorHAnsi" w:cstheme="minorHAnsi"/>
          <w:szCs w:val="24"/>
        </w:rPr>
        <w:t xml:space="preserve">co najmniej 5 </w:t>
      </w:r>
      <w:r>
        <w:rPr>
          <w:rFonts w:asciiTheme="minorHAnsi" w:hAnsiTheme="minorHAnsi" w:cstheme="minorHAnsi"/>
          <w:szCs w:val="24"/>
        </w:rPr>
        <w:t>podmiotami publicznymi</w:t>
      </w:r>
      <w:r w:rsidR="008A648F">
        <w:rPr>
          <w:rFonts w:asciiTheme="minorHAnsi" w:hAnsiTheme="minorHAnsi" w:cstheme="minorHAnsi"/>
          <w:szCs w:val="24"/>
        </w:rPr>
        <w:t xml:space="preserve">, </w:t>
      </w:r>
      <w:bookmarkStart w:id="6" w:name="_Hlk95213746"/>
      <w:r w:rsidR="008A648F">
        <w:rPr>
          <w:rFonts w:asciiTheme="minorHAnsi" w:hAnsiTheme="minorHAnsi" w:cstheme="minorHAnsi"/>
          <w:szCs w:val="24"/>
        </w:rPr>
        <w:t>organizacjami pracodawców i/lub organizacjami pozarządowymi</w:t>
      </w:r>
      <w:bookmarkEnd w:id="6"/>
      <w:r>
        <w:rPr>
          <w:rFonts w:asciiTheme="minorHAnsi" w:hAnsiTheme="minorHAnsi" w:cstheme="minorHAnsi"/>
          <w:szCs w:val="24"/>
        </w:rPr>
        <w:t xml:space="preserve"> </w:t>
      </w:r>
      <w:r w:rsidR="008A648F">
        <w:rPr>
          <w:rFonts w:asciiTheme="minorHAnsi" w:hAnsiTheme="minorHAnsi" w:cstheme="minorHAnsi"/>
          <w:szCs w:val="24"/>
        </w:rPr>
        <w:t xml:space="preserve">aktywnymi </w:t>
      </w:r>
      <w:r>
        <w:rPr>
          <w:rFonts w:asciiTheme="minorHAnsi" w:hAnsiTheme="minorHAnsi" w:cstheme="minorHAnsi"/>
          <w:szCs w:val="24"/>
        </w:rPr>
        <w:t>w zakresie gospodarki w obiegu zamkniętym</w:t>
      </w:r>
      <w:r w:rsidRPr="007500BD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i</w:t>
      </w:r>
      <w:r w:rsidRPr="007500BD">
        <w:rPr>
          <w:rFonts w:asciiTheme="minorHAnsi" w:hAnsiTheme="minorHAnsi" w:cstheme="minorHAnsi"/>
          <w:szCs w:val="24"/>
        </w:rPr>
        <w:t xml:space="preserve"> innowacyjności cyrkularnej</w:t>
      </w:r>
      <w:bookmarkEnd w:id="5"/>
      <w:r w:rsidR="00F738F6">
        <w:rPr>
          <w:rFonts w:asciiTheme="minorHAnsi" w:hAnsiTheme="minorHAnsi" w:cstheme="minorHAnsi"/>
          <w:szCs w:val="24"/>
        </w:rPr>
        <w:t>.</w:t>
      </w:r>
    </w:p>
    <w:p w14:paraId="19465DC6" w14:textId="1D476395" w:rsidR="005F472E" w:rsidRPr="008A648F" w:rsidRDefault="0054142D" w:rsidP="008A648F">
      <w:pPr>
        <w:spacing w:after="120" w:line="276" w:lineRule="auto"/>
        <w:jc w:val="both"/>
        <w:rPr>
          <w:rFonts w:asciiTheme="minorHAnsi" w:hAnsiTheme="minorHAnsi" w:cstheme="minorHAnsi"/>
          <w:szCs w:val="24"/>
        </w:rPr>
      </w:pPr>
      <w:r w:rsidRPr="008A648F">
        <w:rPr>
          <w:rFonts w:asciiTheme="minorHAnsi" w:hAnsiTheme="minorHAnsi" w:cstheme="minorHAnsi"/>
          <w:szCs w:val="24"/>
        </w:rPr>
        <w:t>W celu spełnienia warunku Wykonawca przedłoży</w:t>
      </w:r>
      <w:r w:rsidR="005F472E" w:rsidRPr="008A648F">
        <w:rPr>
          <w:rFonts w:asciiTheme="minorHAnsi" w:hAnsiTheme="minorHAnsi" w:cstheme="minorHAnsi"/>
          <w:szCs w:val="24"/>
        </w:rPr>
        <w:t>:</w:t>
      </w:r>
    </w:p>
    <w:p w14:paraId="3B883478" w14:textId="04E6826C" w:rsidR="005F472E" w:rsidRDefault="001E478B" w:rsidP="002E4CD6">
      <w:pPr>
        <w:pStyle w:val="Akapitzlist"/>
        <w:numPr>
          <w:ilvl w:val="1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Cs w:val="24"/>
        </w:rPr>
      </w:pPr>
      <w:r w:rsidRPr="00C81E7E">
        <w:rPr>
          <w:rFonts w:asciiTheme="minorHAnsi" w:hAnsiTheme="minorHAnsi" w:cstheme="minorHAnsi"/>
          <w:b/>
          <w:bCs/>
          <w:szCs w:val="24"/>
        </w:rPr>
        <w:t xml:space="preserve">wykaz </w:t>
      </w:r>
      <w:r w:rsidR="006821E7" w:rsidRPr="00C81E7E">
        <w:rPr>
          <w:rFonts w:asciiTheme="minorHAnsi" w:hAnsiTheme="minorHAnsi" w:cstheme="minorHAnsi"/>
          <w:b/>
          <w:bCs/>
          <w:szCs w:val="24"/>
        </w:rPr>
        <w:t>przeprowadzonych</w:t>
      </w:r>
      <w:r w:rsidR="0054142D" w:rsidRPr="00C81E7E">
        <w:rPr>
          <w:rFonts w:asciiTheme="minorHAnsi" w:hAnsiTheme="minorHAnsi" w:cstheme="minorHAnsi"/>
          <w:b/>
          <w:bCs/>
          <w:szCs w:val="24"/>
        </w:rPr>
        <w:t xml:space="preserve"> </w:t>
      </w:r>
      <w:r w:rsidR="008A648F" w:rsidRPr="008A648F">
        <w:rPr>
          <w:rFonts w:asciiTheme="minorHAnsi" w:hAnsiTheme="minorHAnsi" w:cstheme="minorHAnsi"/>
          <w:b/>
          <w:bCs/>
          <w:szCs w:val="24"/>
        </w:rPr>
        <w:t>szkoleń, warsztatów, konferencji i/lub innych wydarzeń</w:t>
      </w:r>
      <w:r w:rsidR="00793FE2" w:rsidRPr="00C81E7E">
        <w:rPr>
          <w:rFonts w:asciiTheme="minorHAnsi" w:hAnsiTheme="minorHAnsi" w:cstheme="minorHAnsi"/>
          <w:b/>
          <w:bCs/>
          <w:szCs w:val="24"/>
        </w:rPr>
        <w:t xml:space="preserve"> </w:t>
      </w:r>
      <w:r w:rsidR="0054142D" w:rsidRPr="00C223D5">
        <w:rPr>
          <w:rFonts w:asciiTheme="minorHAnsi" w:hAnsiTheme="minorHAnsi" w:cstheme="minorHAnsi"/>
          <w:szCs w:val="24"/>
        </w:rPr>
        <w:t xml:space="preserve">wraz z podaniem ich </w:t>
      </w:r>
      <w:r w:rsidR="004C08A5">
        <w:rPr>
          <w:rFonts w:asciiTheme="minorHAnsi" w:hAnsiTheme="minorHAnsi" w:cstheme="minorHAnsi"/>
          <w:szCs w:val="24"/>
        </w:rPr>
        <w:t>tematu</w:t>
      </w:r>
      <w:r w:rsidR="0054142D" w:rsidRPr="00C223D5">
        <w:rPr>
          <w:rFonts w:asciiTheme="minorHAnsi" w:hAnsiTheme="minorHAnsi" w:cstheme="minorHAnsi"/>
          <w:szCs w:val="24"/>
        </w:rPr>
        <w:t>, dat wykonania i podmiotów</w:t>
      </w:r>
      <w:r w:rsidR="004C08A5">
        <w:rPr>
          <w:rFonts w:asciiTheme="minorHAnsi" w:hAnsiTheme="minorHAnsi" w:cstheme="minorHAnsi"/>
          <w:szCs w:val="24"/>
        </w:rPr>
        <w:t>/adresatów</w:t>
      </w:r>
      <w:r w:rsidR="0054142D" w:rsidRPr="00C223D5">
        <w:rPr>
          <w:rFonts w:asciiTheme="minorHAnsi" w:hAnsiTheme="minorHAnsi" w:cstheme="minorHAnsi"/>
          <w:szCs w:val="24"/>
        </w:rPr>
        <w:t xml:space="preserve"> na rzecz których zostały</w:t>
      </w:r>
      <w:r w:rsidR="004C08A5">
        <w:rPr>
          <w:rFonts w:asciiTheme="minorHAnsi" w:hAnsiTheme="minorHAnsi" w:cstheme="minorHAnsi"/>
          <w:szCs w:val="24"/>
        </w:rPr>
        <w:t xml:space="preserve"> </w:t>
      </w:r>
      <w:r w:rsidR="0054142D" w:rsidRPr="00C223D5">
        <w:rPr>
          <w:rFonts w:asciiTheme="minorHAnsi" w:hAnsiTheme="minorHAnsi" w:cstheme="minorHAnsi"/>
          <w:szCs w:val="24"/>
        </w:rPr>
        <w:t>wykonane</w:t>
      </w:r>
      <w:r w:rsidR="005F472E" w:rsidRPr="002E4CD6">
        <w:rPr>
          <w:rFonts w:asciiTheme="minorHAnsi" w:hAnsiTheme="minorHAnsi" w:cstheme="minorHAnsi"/>
          <w:szCs w:val="24"/>
        </w:rPr>
        <w:t>,</w:t>
      </w:r>
    </w:p>
    <w:p w14:paraId="7351BAA1" w14:textId="1CB40220" w:rsidR="00356174" w:rsidRDefault="001E478B" w:rsidP="00276D88">
      <w:pPr>
        <w:pStyle w:val="Akapitzlist"/>
        <w:numPr>
          <w:ilvl w:val="1"/>
          <w:numId w:val="4"/>
        </w:numPr>
        <w:spacing w:after="120" w:line="276" w:lineRule="auto"/>
        <w:contextualSpacing w:val="0"/>
        <w:jc w:val="both"/>
        <w:rPr>
          <w:rFonts w:asciiTheme="minorHAnsi" w:hAnsiTheme="minorHAnsi" w:cstheme="minorHAnsi"/>
          <w:szCs w:val="24"/>
        </w:rPr>
      </w:pPr>
      <w:r w:rsidRPr="00C81E7E">
        <w:rPr>
          <w:rFonts w:asciiTheme="minorHAnsi" w:hAnsiTheme="minorHAnsi" w:cstheme="minorHAnsi"/>
          <w:b/>
          <w:bCs/>
          <w:szCs w:val="24"/>
        </w:rPr>
        <w:t>wykaz</w:t>
      </w:r>
      <w:r w:rsidR="003759E6">
        <w:rPr>
          <w:rFonts w:asciiTheme="minorHAnsi" w:hAnsiTheme="minorHAnsi" w:cstheme="minorHAnsi"/>
          <w:b/>
          <w:bCs/>
          <w:szCs w:val="24"/>
        </w:rPr>
        <w:t xml:space="preserve"> </w:t>
      </w:r>
      <w:bookmarkStart w:id="7" w:name="_Hlk95213903"/>
      <w:r w:rsidR="008A648F" w:rsidRPr="008A648F">
        <w:rPr>
          <w:rFonts w:asciiTheme="minorHAnsi" w:hAnsiTheme="minorHAnsi" w:cstheme="minorHAnsi"/>
          <w:b/>
          <w:bCs/>
          <w:szCs w:val="24"/>
        </w:rPr>
        <w:t>podmiot</w:t>
      </w:r>
      <w:r w:rsidR="008A648F">
        <w:rPr>
          <w:rFonts w:asciiTheme="minorHAnsi" w:hAnsiTheme="minorHAnsi" w:cstheme="minorHAnsi"/>
          <w:b/>
          <w:bCs/>
          <w:szCs w:val="24"/>
        </w:rPr>
        <w:t>ów</w:t>
      </w:r>
      <w:r w:rsidR="008A648F" w:rsidRPr="008A648F">
        <w:rPr>
          <w:rFonts w:asciiTheme="minorHAnsi" w:hAnsiTheme="minorHAnsi" w:cstheme="minorHAnsi"/>
          <w:b/>
          <w:bCs/>
          <w:szCs w:val="24"/>
        </w:rPr>
        <w:t xml:space="preserve"> publiczny</w:t>
      </w:r>
      <w:r w:rsidR="008A648F">
        <w:rPr>
          <w:rFonts w:asciiTheme="minorHAnsi" w:hAnsiTheme="minorHAnsi" w:cstheme="minorHAnsi"/>
          <w:b/>
          <w:bCs/>
          <w:szCs w:val="24"/>
        </w:rPr>
        <w:t>ch,</w:t>
      </w:r>
      <w:r w:rsidR="008A648F" w:rsidRPr="008A648F">
        <w:t xml:space="preserve"> </w:t>
      </w:r>
      <w:r w:rsidR="008A648F" w:rsidRPr="008A648F">
        <w:rPr>
          <w:rFonts w:asciiTheme="minorHAnsi" w:hAnsiTheme="minorHAnsi" w:cstheme="minorHAnsi"/>
          <w:b/>
          <w:bCs/>
          <w:szCs w:val="24"/>
        </w:rPr>
        <w:t>organizacj</w:t>
      </w:r>
      <w:r w:rsidR="008A648F">
        <w:rPr>
          <w:rFonts w:asciiTheme="minorHAnsi" w:hAnsiTheme="minorHAnsi" w:cstheme="minorHAnsi"/>
          <w:b/>
          <w:bCs/>
          <w:szCs w:val="24"/>
        </w:rPr>
        <w:t>i</w:t>
      </w:r>
      <w:r w:rsidR="008A648F" w:rsidRPr="008A648F">
        <w:rPr>
          <w:rFonts w:asciiTheme="minorHAnsi" w:hAnsiTheme="minorHAnsi" w:cstheme="minorHAnsi"/>
          <w:b/>
          <w:bCs/>
          <w:szCs w:val="24"/>
        </w:rPr>
        <w:t xml:space="preserve"> pracodawców i/lub organizacj</w:t>
      </w:r>
      <w:r w:rsidR="008A648F">
        <w:rPr>
          <w:rFonts w:asciiTheme="minorHAnsi" w:hAnsiTheme="minorHAnsi" w:cstheme="minorHAnsi"/>
          <w:b/>
          <w:bCs/>
          <w:szCs w:val="24"/>
        </w:rPr>
        <w:t>i</w:t>
      </w:r>
      <w:r w:rsidR="008A648F" w:rsidRPr="008A648F">
        <w:rPr>
          <w:rFonts w:asciiTheme="minorHAnsi" w:hAnsiTheme="minorHAnsi" w:cstheme="minorHAnsi"/>
          <w:b/>
          <w:bCs/>
          <w:szCs w:val="24"/>
        </w:rPr>
        <w:t xml:space="preserve"> pozarządowy</w:t>
      </w:r>
      <w:r w:rsidR="008A648F">
        <w:rPr>
          <w:rFonts w:asciiTheme="minorHAnsi" w:hAnsiTheme="minorHAnsi" w:cstheme="minorHAnsi"/>
          <w:b/>
          <w:bCs/>
          <w:szCs w:val="24"/>
        </w:rPr>
        <w:t>ch aktywnych</w:t>
      </w:r>
      <w:r w:rsidR="008A648F" w:rsidRPr="008A648F">
        <w:rPr>
          <w:rFonts w:asciiTheme="minorHAnsi" w:hAnsiTheme="minorHAnsi" w:cstheme="minorHAnsi"/>
          <w:b/>
          <w:bCs/>
          <w:szCs w:val="24"/>
        </w:rPr>
        <w:t xml:space="preserve"> w zakresie gospodarki w obiegu zamkniętym i innowacyjności cyrkularnej</w:t>
      </w:r>
      <w:bookmarkEnd w:id="7"/>
      <w:r w:rsidR="00C81E7E">
        <w:rPr>
          <w:rFonts w:asciiTheme="minorHAnsi" w:hAnsiTheme="minorHAnsi" w:cstheme="minorHAnsi"/>
          <w:b/>
          <w:bCs/>
          <w:szCs w:val="24"/>
        </w:rPr>
        <w:t>,</w:t>
      </w:r>
      <w:r w:rsidR="005F472E" w:rsidRPr="00120266">
        <w:rPr>
          <w:rFonts w:asciiTheme="minorHAnsi" w:hAnsiTheme="minorHAnsi" w:cstheme="minorHAnsi"/>
          <w:szCs w:val="24"/>
        </w:rPr>
        <w:t xml:space="preserve"> </w:t>
      </w:r>
      <w:r w:rsidR="008A648F">
        <w:rPr>
          <w:rFonts w:asciiTheme="minorHAnsi" w:hAnsiTheme="minorHAnsi" w:cstheme="minorHAnsi"/>
          <w:szCs w:val="24"/>
        </w:rPr>
        <w:t>z którymi Wykonawca współpracuje</w:t>
      </w:r>
      <w:r w:rsidR="004C08A5">
        <w:rPr>
          <w:rFonts w:asciiTheme="minorHAnsi" w:hAnsiTheme="minorHAnsi" w:cstheme="minorHAnsi"/>
          <w:szCs w:val="24"/>
        </w:rPr>
        <w:t>.</w:t>
      </w:r>
    </w:p>
    <w:p w14:paraId="2171A6EE" w14:textId="711E7CFF" w:rsidR="00276D88" w:rsidRPr="00356174" w:rsidRDefault="00276D88" w:rsidP="007D3ADF">
      <w:pPr>
        <w:pStyle w:val="Akapitzlist"/>
        <w:numPr>
          <w:ilvl w:val="0"/>
          <w:numId w:val="4"/>
        </w:numPr>
        <w:spacing w:after="120" w:line="276" w:lineRule="auto"/>
        <w:ind w:left="765" w:hanging="357"/>
        <w:contextualSpacing w:val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przedłoży </w:t>
      </w:r>
      <w:r w:rsidRPr="00C81E7E">
        <w:rPr>
          <w:rFonts w:asciiTheme="minorHAnsi" w:hAnsiTheme="minorHAnsi" w:cstheme="minorHAnsi"/>
          <w:b/>
          <w:bCs/>
          <w:szCs w:val="24"/>
        </w:rPr>
        <w:t xml:space="preserve">opracowanie </w:t>
      </w:r>
      <w:r w:rsidR="00E63A4C">
        <w:rPr>
          <w:rFonts w:asciiTheme="minorHAnsi" w:hAnsiTheme="minorHAnsi" w:cstheme="minorHAnsi"/>
          <w:b/>
          <w:bCs/>
        </w:rPr>
        <w:t>koncepcji utworzenia sieci,</w:t>
      </w:r>
      <w:r w:rsidR="00E63A4C" w:rsidRPr="001E478B">
        <w:rPr>
          <w:rFonts w:asciiTheme="minorHAnsi" w:hAnsiTheme="minorHAnsi" w:cstheme="minorHAnsi"/>
        </w:rPr>
        <w:t xml:space="preserve"> obejmujące</w:t>
      </w:r>
      <w:r w:rsidR="00E63A4C">
        <w:rPr>
          <w:rFonts w:asciiTheme="minorHAnsi" w:hAnsiTheme="minorHAnsi" w:cstheme="minorHAnsi"/>
        </w:rPr>
        <w:t>j</w:t>
      </w:r>
      <w:r w:rsidR="00E63A4C" w:rsidRPr="001E478B">
        <w:rPr>
          <w:rFonts w:asciiTheme="minorHAnsi" w:hAnsiTheme="minorHAnsi" w:cstheme="minorHAnsi"/>
        </w:rPr>
        <w:t xml:space="preserve"> zakres merytoryczny</w:t>
      </w:r>
      <w:r w:rsidR="00E63A4C">
        <w:rPr>
          <w:rFonts w:asciiTheme="minorHAnsi" w:hAnsiTheme="minorHAnsi" w:cstheme="minorHAnsi"/>
        </w:rPr>
        <w:t xml:space="preserve"> prac sieci w okresie od marca do września 2022 r</w:t>
      </w:r>
      <w:r w:rsidR="00CF5D8A">
        <w:rPr>
          <w:rFonts w:asciiTheme="minorHAnsi" w:hAnsiTheme="minorHAnsi" w:cstheme="minorHAnsi"/>
          <w:szCs w:val="24"/>
        </w:rPr>
        <w:t>.</w:t>
      </w:r>
    </w:p>
    <w:p w14:paraId="201DB66E" w14:textId="77777777" w:rsidR="0054142D" w:rsidRPr="006821E7" w:rsidRDefault="0054142D" w:rsidP="00A4234C">
      <w:pPr>
        <w:pStyle w:val="Akapitzlist"/>
        <w:numPr>
          <w:ilvl w:val="2"/>
          <w:numId w:val="1"/>
        </w:numPr>
        <w:spacing w:after="120" w:line="276" w:lineRule="auto"/>
        <w:contextualSpacing w:val="0"/>
        <w:rPr>
          <w:rFonts w:asciiTheme="minorHAnsi" w:hAnsiTheme="minorHAnsi" w:cstheme="minorHAnsi"/>
          <w:szCs w:val="24"/>
        </w:rPr>
      </w:pPr>
      <w:r w:rsidRPr="006821E7">
        <w:rPr>
          <w:rFonts w:asciiTheme="minorHAnsi" w:hAnsiTheme="minorHAnsi" w:cstheme="minorHAnsi"/>
          <w:szCs w:val="24"/>
        </w:rPr>
        <w:t>dysponują odpowiednim potencjałem technicznym oraz osobami zdolnymi do wykonania zamówienia</w:t>
      </w:r>
    </w:p>
    <w:p w14:paraId="2EEC55C1" w14:textId="7D590560" w:rsidR="00096525" w:rsidRPr="006821E7" w:rsidRDefault="0054142D" w:rsidP="00A4234C">
      <w:pPr>
        <w:spacing w:after="120" w:line="276" w:lineRule="auto"/>
        <w:jc w:val="both"/>
        <w:rPr>
          <w:rFonts w:asciiTheme="minorHAnsi" w:hAnsiTheme="minorHAnsi" w:cstheme="minorHAnsi"/>
          <w:szCs w:val="24"/>
        </w:rPr>
      </w:pPr>
      <w:r w:rsidRPr="006821E7">
        <w:rPr>
          <w:rFonts w:asciiTheme="minorHAnsi" w:hAnsiTheme="minorHAnsi" w:cstheme="minorHAnsi"/>
          <w:szCs w:val="24"/>
        </w:rPr>
        <w:t>Zamawiający uzna ten warunek za spełniony</w:t>
      </w:r>
      <w:r w:rsidR="00293800">
        <w:rPr>
          <w:rFonts w:asciiTheme="minorHAnsi" w:hAnsiTheme="minorHAnsi" w:cstheme="minorHAnsi"/>
          <w:szCs w:val="24"/>
        </w:rPr>
        <w:t>,</w:t>
      </w:r>
      <w:r w:rsidRPr="006821E7">
        <w:rPr>
          <w:rFonts w:asciiTheme="minorHAnsi" w:hAnsiTheme="minorHAnsi" w:cstheme="minorHAnsi"/>
          <w:szCs w:val="24"/>
        </w:rPr>
        <w:t xml:space="preserve"> gdy Wykonawca wykaże, że dysponuje </w:t>
      </w:r>
      <w:r w:rsidR="00C81E7E">
        <w:rPr>
          <w:rFonts w:asciiTheme="minorHAnsi" w:hAnsiTheme="minorHAnsi" w:cstheme="minorHAnsi"/>
          <w:szCs w:val="24"/>
        </w:rPr>
        <w:t xml:space="preserve">zespołem składającym się z </w:t>
      </w:r>
      <w:r w:rsidRPr="006821E7">
        <w:rPr>
          <w:rFonts w:asciiTheme="minorHAnsi" w:hAnsiTheme="minorHAnsi" w:cstheme="minorHAnsi"/>
          <w:szCs w:val="24"/>
        </w:rPr>
        <w:t xml:space="preserve">min. </w:t>
      </w:r>
      <w:r w:rsidR="00F738F6">
        <w:rPr>
          <w:rFonts w:asciiTheme="minorHAnsi" w:hAnsiTheme="minorHAnsi" w:cstheme="minorHAnsi"/>
          <w:szCs w:val="24"/>
        </w:rPr>
        <w:t>2</w:t>
      </w:r>
      <w:r w:rsidRPr="006821E7">
        <w:rPr>
          <w:rFonts w:asciiTheme="minorHAnsi" w:hAnsiTheme="minorHAnsi" w:cstheme="minorHAnsi"/>
          <w:szCs w:val="24"/>
        </w:rPr>
        <w:t xml:space="preserve"> </w:t>
      </w:r>
      <w:r w:rsidR="00C81E7E">
        <w:rPr>
          <w:rFonts w:asciiTheme="minorHAnsi" w:hAnsiTheme="minorHAnsi" w:cstheme="minorHAnsi"/>
          <w:szCs w:val="24"/>
        </w:rPr>
        <w:t>osób</w:t>
      </w:r>
      <w:r w:rsidRPr="006821E7">
        <w:rPr>
          <w:rFonts w:asciiTheme="minorHAnsi" w:hAnsiTheme="minorHAnsi" w:cstheme="minorHAnsi"/>
          <w:szCs w:val="24"/>
        </w:rPr>
        <w:t xml:space="preserve"> posiadający</w:t>
      </w:r>
      <w:r w:rsidR="00C81E7E">
        <w:rPr>
          <w:rFonts w:asciiTheme="minorHAnsi" w:hAnsiTheme="minorHAnsi" w:cstheme="minorHAnsi"/>
          <w:szCs w:val="24"/>
        </w:rPr>
        <w:t xml:space="preserve">ch </w:t>
      </w:r>
      <w:r w:rsidRPr="006821E7">
        <w:rPr>
          <w:rFonts w:asciiTheme="minorHAnsi" w:hAnsiTheme="minorHAnsi" w:cstheme="minorHAnsi"/>
          <w:szCs w:val="24"/>
        </w:rPr>
        <w:t xml:space="preserve">doświadczenie </w:t>
      </w:r>
      <w:r w:rsidR="00F738F6">
        <w:rPr>
          <w:rFonts w:asciiTheme="minorHAnsi" w:hAnsiTheme="minorHAnsi" w:cstheme="minorHAnsi"/>
          <w:szCs w:val="24"/>
        </w:rPr>
        <w:t xml:space="preserve">merytoryczne w prowadzeniu </w:t>
      </w:r>
      <w:r w:rsidR="00F738F6" w:rsidRPr="00F738F6">
        <w:rPr>
          <w:rFonts w:asciiTheme="minorHAnsi" w:hAnsiTheme="minorHAnsi" w:cstheme="minorHAnsi"/>
          <w:szCs w:val="24"/>
        </w:rPr>
        <w:t>szkoleń, warsztatów, konferencji i/lub innych wydarzeń</w:t>
      </w:r>
      <w:r w:rsidR="00F738F6">
        <w:rPr>
          <w:rFonts w:asciiTheme="minorHAnsi" w:hAnsiTheme="minorHAnsi" w:cstheme="minorHAnsi"/>
          <w:szCs w:val="24"/>
        </w:rPr>
        <w:t xml:space="preserve"> w zakresie</w:t>
      </w:r>
      <w:r w:rsidR="00F738F6" w:rsidRPr="007500BD">
        <w:rPr>
          <w:rFonts w:asciiTheme="minorHAnsi" w:hAnsiTheme="minorHAnsi" w:cstheme="minorHAnsi"/>
          <w:szCs w:val="24"/>
        </w:rPr>
        <w:t xml:space="preserve"> transformacji w kierunku </w:t>
      </w:r>
      <w:r w:rsidR="00F738F6">
        <w:rPr>
          <w:rFonts w:asciiTheme="minorHAnsi" w:hAnsiTheme="minorHAnsi" w:cstheme="minorHAnsi"/>
          <w:szCs w:val="24"/>
        </w:rPr>
        <w:t>gospodarki w obiegu zamkniętym</w:t>
      </w:r>
      <w:r w:rsidR="00F738F6" w:rsidRPr="007500BD">
        <w:rPr>
          <w:rFonts w:asciiTheme="minorHAnsi" w:hAnsiTheme="minorHAnsi" w:cstheme="minorHAnsi"/>
          <w:szCs w:val="24"/>
        </w:rPr>
        <w:t xml:space="preserve"> </w:t>
      </w:r>
      <w:r w:rsidR="00F738F6">
        <w:rPr>
          <w:rFonts w:asciiTheme="minorHAnsi" w:hAnsiTheme="minorHAnsi" w:cstheme="minorHAnsi"/>
          <w:szCs w:val="24"/>
        </w:rPr>
        <w:t>i</w:t>
      </w:r>
      <w:r w:rsidR="00F738F6" w:rsidRPr="007500BD">
        <w:rPr>
          <w:rFonts w:asciiTheme="minorHAnsi" w:hAnsiTheme="minorHAnsi" w:cstheme="minorHAnsi"/>
          <w:szCs w:val="24"/>
        </w:rPr>
        <w:t xml:space="preserve"> innowacyjności cyrkularnej</w:t>
      </w:r>
      <w:r w:rsidR="00F738F6">
        <w:rPr>
          <w:rFonts w:asciiTheme="minorHAnsi" w:hAnsiTheme="minorHAnsi" w:cstheme="minorHAnsi"/>
          <w:szCs w:val="24"/>
        </w:rPr>
        <w:t xml:space="preserve"> oraz merytorycznej współpracy z </w:t>
      </w:r>
      <w:r w:rsidR="00F738F6" w:rsidRPr="00F738F6">
        <w:rPr>
          <w:rFonts w:asciiTheme="minorHAnsi" w:hAnsiTheme="minorHAnsi" w:cstheme="minorHAnsi"/>
          <w:szCs w:val="24"/>
        </w:rPr>
        <w:t>podmiot</w:t>
      </w:r>
      <w:r w:rsidR="00F738F6">
        <w:rPr>
          <w:rFonts w:asciiTheme="minorHAnsi" w:hAnsiTheme="minorHAnsi" w:cstheme="minorHAnsi"/>
          <w:szCs w:val="24"/>
        </w:rPr>
        <w:t>ami</w:t>
      </w:r>
      <w:r w:rsidR="00F738F6" w:rsidRPr="00F738F6">
        <w:rPr>
          <w:rFonts w:asciiTheme="minorHAnsi" w:hAnsiTheme="minorHAnsi" w:cstheme="minorHAnsi"/>
          <w:szCs w:val="24"/>
        </w:rPr>
        <w:t xml:space="preserve"> publiczny</w:t>
      </w:r>
      <w:r w:rsidR="00F738F6">
        <w:rPr>
          <w:rFonts w:asciiTheme="minorHAnsi" w:hAnsiTheme="minorHAnsi" w:cstheme="minorHAnsi"/>
          <w:szCs w:val="24"/>
        </w:rPr>
        <w:t>mi</w:t>
      </w:r>
      <w:r w:rsidR="00F738F6" w:rsidRPr="00F738F6">
        <w:rPr>
          <w:rFonts w:asciiTheme="minorHAnsi" w:hAnsiTheme="minorHAnsi" w:cstheme="minorHAnsi"/>
          <w:szCs w:val="24"/>
        </w:rPr>
        <w:t>, organizacj</w:t>
      </w:r>
      <w:r w:rsidR="00F738F6">
        <w:rPr>
          <w:rFonts w:asciiTheme="minorHAnsi" w:hAnsiTheme="minorHAnsi" w:cstheme="minorHAnsi"/>
          <w:szCs w:val="24"/>
        </w:rPr>
        <w:t>ami</w:t>
      </w:r>
      <w:r w:rsidR="00F738F6" w:rsidRPr="00F738F6">
        <w:rPr>
          <w:rFonts w:asciiTheme="minorHAnsi" w:hAnsiTheme="minorHAnsi" w:cstheme="minorHAnsi"/>
          <w:szCs w:val="24"/>
        </w:rPr>
        <w:t xml:space="preserve"> pracodawców i/lub organizacj</w:t>
      </w:r>
      <w:r w:rsidR="00F738F6">
        <w:rPr>
          <w:rFonts w:asciiTheme="minorHAnsi" w:hAnsiTheme="minorHAnsi" w:cstheme="minorHAnsi"/>
          <w:szCs w:val="24"/>
        </w:rPr>
        <w:t>ami</w:t>
      </w:r>
      <w:r w:rsidR="00F738F6" w:rsidRPr="00F738F6">
        <w:rPr>
          <w:rFonts w:asciiTheme="minorHAnsi" w:hAnsiTheme="minorHAnsi" w:cstheme="minorHAnsi"/>
          <w:szCs w:val="24"/>
        </w:rPr>
        <w:t xml:space="preserve"> pozarządowy</w:t>
      </w:r>
      <w:r w:rsidR="00F738F6">
        <w:rPr>
          <w:rFonts w:asciiTheme="minorHAnsi" w:hAnsiTheme="minorHAnsi" w:cstheme="minorHAnsi"/>
          <w:szCs w:val="24"/>
        </w:rPr>
        <w:t>mi</w:t>
      </w:r>
      <w:r w:rsidR="00F738F6" w:rsidRPr="00F738F6">
        <w:rPr>
          <w:rFonts w:asciiTheme="minorHAnsi" w:hAnsiTheme="minorHAnsi" w:cstheme="minorHAnsi"/>
          <w:szCs w:val="24"/>
        </w:rPr>
        <w:t xml:space="preserve"> aktywn</w:t>
      </w:r>
      <w:r w:rsidR="00F738F6">
        <w:rPr>
          <w:rFonts w:asciiTheme="minorHAnsi" w:hAnsiTheme="minorHAnsi" w:cstheme="minorHAnsi"/>
          <w:szCs w:val="24"/>
        </w:rPr>
        <w:t>ymi</w:t>
      </w:r>
      <w:r w:rsidR="00F738F6" w:rsidRPr="00F738F6">
        <w:rPr>
          <w:rFonts w:asciiTheme="minorHAnsi" w:hAnsiTheme="minorHAnsi" w:cstheme="minorHAnsi"/>
          <w:szCs w:val="24"/>
        </w:rPr>
        <w:t xml:space="preserve"> w zakresie gospodarki w obiegu zamkniętym i innowacyjności cyrkularnej</w:t>
      </w:r>
      <w:r w:rsidR="00F738F6">
        <w:rPr>
          <w:rFonts w:asciiTheme="minorHAnsi" w:hAnsiTheme="minorHAnsi" w:cstheme="minorHAnsi"/>
          <w:szCs w:val="24"/>
        </w:rPr>
        <w:t>.</w:t>
      </w:r>
    </w:p>
    <w:p w14:paraId="3002B8DB" w14:textId="7D94C95C" w:rsidR="001A17C0" w:rsidRPr="00F738F6" w:rsidRDefault="0054142D" w:rsidP="00F738F6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6821E7">
        <w:rPr>
          <w:rFonts w:asciiTheme="minorHAnsi" w:hAnsiTheme="minorHAnsi" w:cstheme="minorHAnsi"/>
          <w:szCs w:val="24"/>
        </w:rPr>
        <w:t xml:space="preserve">W celu wykazania spełnienia warunku Wykonawca przedłoży wykaz osób, które będą uczestniczyły </w:t>
      </w:r>
      <w:r w:rsidR="008F3E01">
        <w:rPr>
          <w:rFonts w:asciiTheme="minorHAnsi" w:hAnsiTheme="minorHAnsi" w:cstheme="minorHAnsi"/>
          <w:szCs w:val="24"/>
        </w:rPr>
        <w:br/>
      </w:r>
      <w:r w:rsidRPr="006821E7">
        <w:rPr>
          <w:rFonts w:asciiTheme="minorHAnsi" w:hAnsiTheme="minorHAnsi" w:cstheme="minorHAnsi"/>
          <w:szCs w:val="24"/>
        </w:rPr>
        <w:t>w realizacji przedmiotu zamówienia, wraz z danymi na temat ich kwalifikacji zawodowych, niezbędnymi do wykonania zamówienia</w:t>
      </w:r>
      <w:r w:rsidR="00F738F6">
        <w:rPr>
          <w:rFonts w:asciiTheme="minorHAnsi" w:hAnsiTheme="minorHAnsi" w:cstheme="minorHAnsi"/>
          <w:szCs w:val="24"/>
        </w:rPr>
        <w:t xml:space="preserve"> zgodnymi z powyższymi wymaganiami.</w:t>
      </w:r>
    </w:p>
    <w:p w14:paraId="4824F918" w14:textId="77777777" w:rsidR="0054142D" w:rsidRDefault="0054142D" w:rsidP="00A4234C">
      <w:pPr>
        <w:pStyle w:val="Akapitzlist"/>
        <w:numPr>
          <w:ilvl w:val="2"/>
          <w:numId w:val="1"/>
        </w:numPr>
        <w:spacing w:line="276" w:lineRule="auto"/>
        <w:rPr>
          <w:rFonts w:asciiTheme="minorHAnsi" w:hAnsiTheme="minorHAnsi" w:cstheme="minorHAnsi"/>
          <w:szCs w:val="24"/>
        </w:rPr>
      </w:pPr>
      <w:r w:rsidRPr="006821E7">
        <w:rPr>
          <w:rFonts w:asciiTheme="minorHAnsi" w:hAnsiTheme="minorHAnsi" w:cstheme="minorHAnsi"/>
          <w:szCs w:val="24"/>
        </w:rPr>
        <w:t>znajdują się w sytuacji ekonomicznej i finansowej zapewniającej wykonanie zamówienia.</w:t>
      </w:r>
    </w:p>
    <w:p w14:paraId="4D74E84E" w14:textId="77777777" w:rsidR="00A4234C" w:rsidRPr="00A4234C" w:rsidRDefault="00A4234C" w:rsidP="00A4234C">
      <w:pPr>
        <w:pStyle w:val="Akapitzlist"/>
        <w:spacing w:line="276" w:lineRule="auto"/>
        <w:ind w:left="1080"/>
        <w:rPr>
          <w:rFonts w:asciiTheme="minorHAnsi" w:hAnsiTheme="minorHAnsi" w:cstheme="minorHAnsi"/>
          <w:sz w:val="14"/>
          <w:szCs w:val="16"/>
        </w:rPr>
      </w:pPr>
    </w:p>
    <w:p w14:paraId="1900E955" w14:textId="39584AB6" w:rsidR="006821E7" w:rsidRPr="00A4234C" w:rsidRDefault="0054142D" w:rsidP="00A4234C">
      <w:pPr>
        <w:pStyle w:val="Akapitzlist"/>
        <w:numPr>
          <w:ilvl w:val="1"/>
          <w:numId w:val="1"/>
        </w:numPr>
        <w:spacing w:after="120" w:line="276" w:lineRule="auto"/>
        <w:ind w:left="567" w:hanging="567"/>
        <w:contextualSpacing w:val="0"/>
        <w:jc w:val="both"/>
        <w:rPr>
          <w:rFonts w:asciiTheme="minorHAnsi" w:hAnsiTheme="minorHAnsi" w:cstheme="minorHAnsi"/>
          <w:szCs w:val="24"/>
        </w:rPr>
      </w:pPr>
      <w:r w:rsidRPr="006821E7">
        <w:rPr>
          <w:rFonts w:asciiTheme="minorHAnsi" w:hAnsiTheme="minorHAnsi" w:cstheme="minorHAnsi"/>
          <w:szCs w:val="24"/>
        </w:rPr>
        <w:t xml:space="preserve">Ocena spełniania warunków udziału w postępowaniu będzie </w:t>
      </w:r>
      <w:r w:rsidR="00F75FE5">
        <w:rPr>
          <w:rFonts w:asciiTheme="minorHAnsi" w:hAnsiTheme="minorHAnsi" w:cstheme="minorHAnsi"/>
          <w:szCs w:val="24"/>
        </w:rPr>
        <w:t>dokonana</w:t>
      </w:r>
      <w:r w:rsidR="00F75FE5" w:rsidRPr="006821E7">
        <w:rPr>
          <w:rFonts w:asciiTheme="minorHAnsi" w:hAnsiTheme="minorHAnsi" w:cstheme="minorHAnsi"/>
          <w:szCs w:val="24"/>
        </w:rPr>
        <w:t xml:space="preserve"> </w:t>
      </w:r>
      <w:r w:rsidRPr="006821E7">
        <w:rPr>
          <w:rFonts w:asciiTheme="minorHAnsi" w:hAnsiTheme="minorHAnsi" w:cstheme="minorHAnsi"/>
          <w:szCs w:val="24"/>
        </w:rPr>
        <w:t>na zasadzie spełnia/nie spełnia na podstawie oświadczenia Wykonawcy. Niespełnienie, chociaż jednego z ww. warunków spowoduje wykluczenie Wykonawcy z postępowania. Ofertę Wykonawcy wykluczonego uznaje się za odrzuconą.</w:t>
      </w:r>
    </w:p>
    <w:p w14:paraId="5304120F" w14:textId="77777777" w:rsidR="00A4234C" w:rsidRPr="00181336" w:rsidRDefault="0054142D" w:rsidP="00181336">
      <w:pPr>
        <w:pStyle w:val="Akapitzlist"/>
        <w:numPr>
          <w:ilvl w:val="1"/>
          <w:numId w:val="1"/>
        </w:numPr>
        <w:spacing w:after="120" w:line="276" w:lineRule="auto"/>
        <w:ind w:left="567" w:hanging="567"/>
        <w:contextualSpacing w:val="0"/>
        <w:jc w:val="both"/>
        <w:rPr>
          <w:rFonts w:asciiTheme="minorHAnsi" w:hAnsiTheme="minorHAnsi" w:cstheme="minorHAnsi"/>
          <w:szCs w:val="24"/>
        </w:rPr>
      </w:pPr>
      <w:r w:rsidRPr="006821E7">
        <w:rPr>
          <w:rFonts w:asciiTheme="minorHAnsi" w:hAnsiTheme="minorHAnsi" w:cstheme="minorHAnsi"/>
          <w:szCs w:val="24"/>
        </w:rPr>
        <w:t>Z postępowania o udzielenie zamówienia wykluczeni są potencjalni Wykonawcy, którzy są osobami lub podmiotami powiązanymi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</w:t>
      </w:r>
      <w:r w:rsidRPr="006821E7">
        <w:rPr>
          <w:rFonts w:asciiTheme="minorHAnsi" w:hAnsiTheme="minorHAnsi" w:cstheme="minorHAnsi"/>
          <w:szCs w:val="24"/>
        </w:rPr>
        <w:br/>
        <w:t>i przeprowadzeniem procedury wyboru wykonawcy.</w:t>
      </w:r>
    </w:p>
    <w:p w14:paraId="5E359B6B" w14:textId="77777777" w:rsidR="007121EE" w:rsidRPr="006821E7" w:rsidRDefault="007121EE" w:rsidP="00356174">
      <w:pPr>
        <w:pStyle w:val="Akapitzlist"/>
        <w:numPr>
          <w:ilvl w:val="0"/>
          <w:numId w:val="1"/>
        </w:numPr>
        <w:spacing w:before="240" w:after="120" w:line="276" w:lineRule="auto"/>
        <w:ind w:left="714" w:hanging="357"/>
        <w:contextualSpacing w:val="0"/>
        <w:jc w:val="both"/>
        <w:rPr>
          <w:rFonts w:asciiTheme="minorHAnsi" w:hAnsiTheme="minorHAnsi" w:cstheme="minorHAnsi"/>
          <w:b/>
          <w:bCs/>
          <w:szCs w:val="24"/>
        </w:rPr>
      </w:pPr>
      <w:r w:rsidRPr="006821E7">
        <w:rPr>
          <w:rFonts w:asciiTheme="minorHAnsi" w:hAnsiTheme="minorHAnsi" w:cstheme="minorHAnsi"/>
          <w:b/>
          <w:bCs/>
          <w:szCs w:val="24"/>
        </w:rPr>
        <w:t>Kryteria oceny ofert</w:t>
      </w:r>
    </w:p>
    <w:p w14:paraId="49984D22" w14:textId="77777777" w:rsidR="00777E7F" w:rsidRPr="00EC17FA" w:rsidRDefault="00777E7F" w:rsidP="00A4234C">
      <w:pPr>
        <w:spacing w:line="276" w:lineRule="auto"/>
        <w:jc w:val="both"/>
        <w:rPr>
          <w:rFonts w:asciiTheme="minorHAnsi" w:hAnsiTheme="minorHAnsi" w:cstheme="minorHAnsi"/>
          <w:i/>
          <w:iCs/>
          <w:szCs w:val="24"/>
        </w:rPr>
      </w:pPr>
      <w:r w:rsidRPr="00EC17FA">
        <w:rPr>
          <w:rFonts w:asciiTheme="minorHAnsi" w:hAnsiTheme="minorHAnsi" w:cstheme="minorHAnsi"/>
          <w:i/>
          <w:iCs/>
          <w:szCs w:val="24"/>
        </w:rPr>
        <w:t>Kryterium 1</w:t>
      </w:r>
    </w:p>
    <w:p w14:paraId="72D3F574" w14:textId="77777777" w:rsidR="00777E7F" w:rsidRPr="006821E7" w:rsidRDefault="00777E7F" w:rsidP="00A4234C">
      <w:pPr>
        <w:spacing w:after="120" w:line="276" w:lineRule="auto"/>
        <w:jc w:val="both"/>
        <w:rPr>
          <w:rFonts w:asciiTheme="minorHAnsi" w:hAnsiTheme="minorHAnsi" w:cstheme="minorHAnsi"/>
          <w:szCs w:val="24"/>
        </w:rPr>
      </w:pPr>
      <w:r w:rsidRPr="006821E7">
        <w:rPr>
          <w:rFonts w:asciiTheme="minorHAnsi" w:hAnsiTheme="minorHAnsi" w:cstheme="minorHAnsi"/>
          <w:szCs w:val="24"/>
        </w:rPr>
        <w:t xml:space="preserve">Cena – max. </w:t>
      </w:r>
      <w:r w:rsidR="005F472E">
        <w:rPr>
          <w:rFonts w:asciiTheme="minorHAnsi" w:hAnsiTheme="minorHAnsi" w:cstheme="minorHAnsi"/>
          <w:szCs w:val="24"/>
        </w:rPr>
        <w:t>4</w:t>
      </w:r>
      <w:r w:rsidRPr="006821E7">
        <w:rPr>
          <w:rFonts w:asciiTheme="minorHAnsi" w:hAnsiTheme="minorHAnsi" w:cstheme="minorHAnsi"/>
          <w:szCs w:val="24"/>
        </w:rPr>
        <w:t>0 pkt</w:t>
      </w:r>
    </w:p>
    <w:p w14:paraId="487C56C1" w14:textId="77777777" w:rsidR="00777E7F" w:rsidRPr="006821E7" w:rsidRDefault="00777E7F" w:rsidP="00A4234C">
      <w:pPr>
        <w:spacing w:after="120" w:line="276" w:lineRule="auto"/>
        <w:jc w:val="both"/>
        <w:rPr>
          <w:rFonts w:asciiTheme="minorHAnsi" w:hAnsiTheme="minorHAnsi" w:cstheme="minorHAnsi"/>
          <w:szCs w:val="24"/>
        </w:rPr>
      </w:pPr>
      <w:r w:rsidRPr="006821E7">
        <w:rPr>
          <w:rFonts w:asciiTheme="minorHAnsi" w:hAnsiTheme="minorHAnsi" w:cstheme="minorHAnsi"/>
          <w:szCs w:val="24"/>
        </w:rPr>
        <w:t>Wartość kryterium będzie obliczona wg wzoru:</w:t>
      </w:r>
    </w:p>
    <w:p w14:paraId="65190E71" w14:textId="77777777" w:rsidR="00777E7F" w:rsidRPr="006821E7" w:rsidRDefault="00777E7F" w:rsidP="00A4234C">
      <w:pPr>
        <w:spacing w:after="120" w:line="276" w:lineRule="auto"/>
        <w:jc w:val="both"/>
        <w:rPr>
          <w:rFonts w:asciiTheme="minorHAnsi" w:hAnsiTheme="minorHAnsi" w:cstheme="minorHAnsi"/>
          <w:szCs w:val="24"/>
        </w:rPr>
      </w:pPr>
      <w:r w:rsidRPr="006821E7">
        <w:rPr>
          <w:rFonts w:asciiTheme="minorHAnsi" w:hAnsiTheme="minorHAnsi" w:cstheme="minorHAnsi"/>
          <w:szCs w:val="24"/>
        </w:rPr>
        <w:t xml:space="preserve">             cena oferty najtańszej</w:t>
      </w:r>
    </w:p>
    <w:p w14:paraId="0D4BE736" w14:textId="15E294D1" w:rsidR="00777E7F" w:rsidRPr="006821E7" w:rsidRDefault="00370A49" w:rsidP="00A4234C">
      <w:pPr>
        <w:spacing w:after="120"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72E5B55" wp14:editId="0042988A">
                <wp:simplePos x="0" y="0"/>
                <wp:positionH relativeFrom="column">
                  <wp:posOffset>355600</wp:posOffset>
                </wp:positionH>
                <wp:positionV relativeFrom="paragraph">
                  <wp:posOffset>74929</wp:posOffset>
                </wp:positionV>
                <wp:extent cx="1362075" cy="0"/>
                <wp:effectExtent l="19050" t="19050" r="9525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182ABAB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pt,5.9pt" to="135.2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" strokecolor="#4a7ebb" strokeweight=".26mm">
                <v:stroke joinstyle="miter" endcap="square"/>
              </v:line>
            </w:pict>
          </mc:Fallback>
        </mc:AlternateContent>
      </w:r>
      <w:r w:rsidR="00777E7F" w:rsidRPr="006821E7">
        <w:rPr>
          <w:rFonts w:asciiTheme="minorHAnsi" w:hAnsiTheme="minorHAnsi" w:cstheme="minorHAnsi"/>
          <w:szCs w:val="24"/>
        </w:rPr>
        <w:t xml:space="preserve">   C =</w:t>
      </w:r>
      <w:r w:rsidR="00777E7F" w:rsidRPr="006821E7">
        <w:rPr>
          <w:rFonts w:asciiTheme="minorHAnsi" w:hAnsiTheme="minorHAnsi" w:cstheme="minorHAnsi"/>
          <w:szCs w:val="24"/>
        </w:rPr>
        <w:tab/>
      </w:r>
      <w:r w:rsidR="00777E7F" w:rsidRPr="006821E7">
        <w:rPr>
          <w:rFonts w:asciiTheme="minorHAnsi" w:hAnsiTheme="minorHAnsi" w:cstheme="minorHAnsi"/>
          <w:szCs w:val="24"/>
        </w:rPr>
        <w:tab/>
      </w:r>
      <w:r w:rsidR="00777E7F" w:rsidRPr="006821E7">
        <w:rPr>
          <w:rFonts w:asciiTheme="minorHAnsi" w:hAnsiTheme="minorHAnsi" w:cstheme="minorHAnsi"/>
          <w:szCs w:val="24"/>
        </w:rPr>
        <w:tab/>
      </w:r>
      <w:r w:rsidR="00777E7F" w:rsidRPr="006821E7">
        <w:rPr>
          <w:rFonts w:asciiTheme="minorHAnsi" w:hAnsiTheme="minorHAnsi" w:cstheme="minorHAnsi"/>
          <w:szCs w:val="24"/>
        </w:rPr>
        <w:tab/>
        <w:t xml:space="preserve"> x </w:t>
      </w:r>
      <w:r w:rsidR="005F472E">
        <w:rPr>
          <w:rFonts w:asciiTheme="minorHAnsi" w:hAnsiTheme="minorHAnsi" w:cstheme="minorHAnsi"/>
          <w:szCs w:val="24"/>
        </w:rPr>
        <w:t>4</w:t>
      </w:r>
      <w:r w:rsidR="00777E7F" w:rsidRPr="006821E7">
        <w:rPr>
          <w:rFonts w:asciiTheme="minorHAnsi" w:hAnsiTheme="minorHAnsi" w:cstheme="minorHAnsi"/>
          <w:szCs w:val="24"/>
        </w:rPr>
        <w:t>0 pkt</w:t>
      </w:r>
    </w:p>
    <w:p w14:paraId="33F1B425" w14:textId="77777777" w:rsidR="00777E7F" w:rsidRPr="006821E7" w:rsidRDefault="00777E7F" w:rsidP="00A4234C">
      <w:pPr>
        <w:spacing w:after="120" w:line="276" w:lineRule="auto"/>
        <w:jc w:val="both"/>
        <w:rPr>
          <w:rFonts w:asciiTheme="minorHAnsi" w:hAnsiTheme="minorHAnsi" w:cstheme="minorHAnsi"/>
          <w:szCs w:val="24"/>
        </w:rPr>
      </w:pPr>
      <w:r w:rsidRPr="006821E7">
        <w:rPr>
          <w:rFonts w:asciiTheme="minorHAnsi" w:hAnsiTheme="minorHAnsi" w:cstheme="minorHAnsi"/>
          <w:szCs w:val="24"/>
        </w:rPr>
        <w:tab/>
        <w:t>cena oferty badanej</w:t>
      </w:r>
    </w:p>
    <w:p w14:paraId="5A98CBC0" w14:textId="77777777" w:rsidR="00777E7F" w:rsidRPr="00EC17FA" w:rsidRDefault="00777E7F" w:rsidP="00A4234C">
      <w:pPr>
        <w:spacing w:after="120" w:line="276" w:lineRule="auto"/>
        <w:jc w:val="both"/>
        <w:rPr>
          <w:rFonts w:asciiTheme="minorHAnsi" w:hAnsiTheme="minorHAnsi" w:cstheme="minorHAnsi"/>
          <w:i/>
          <w:iCs/>
          <w:szCs w:val="24"/>
        </w:rPr>
      </w:pPr>
      <w:r w:rsidRPr="00EC17FA">
        <w:rPr>
          <w:rFonts w:asciiTheme="minorHAnsi" w:hAnsiTheme="minorHAnsi" w:cstheme="minorHAnsi"/>
          <w:i/>
          <w:iCs/>
          <w:szCs w:val="24"/>
        </w:rPr>
        <w:t>Kryterium 2</w:t>
      </w:r>
    </w:p>
    <w:p w14:paraId="32CD7C90" w14:textId="0D0512A4" w:rsidR="00777E7F" w:rsidRPr="006821E7" w:rsidRDefault="00F738F6" w:rsidP="00A4234C">
      <w:pPr>
        <w:spacing w:after="120"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Liczba miast deklarowanych do pozyskania </w:t>
      </w:r>
      <w:r w:rsidR="00905FFA">
        <w:rPr>
          <w:rFonts w:asciiTheme="minorHAnsi" w:hAnsiTheme="minorHAnsi" w:cstheme="minorHAnsi"/>
          <w:szCs w:val="24"/>
        </w:rPr>
        <w:t>na potrzeby stworzenia</w:t>
      </w:r>
      <w:r>
        <w:rPr>
          <w:rFonts w:asciiTheme="minorHAnsi" w:hAnsiTheme="minorHAnsi" w:cstheme="minorHAnsi"/>
          <w:szCs w:val="24"/>
        </w:rPr>
        <w:t xml:space="preserve"> sieci</w:t>
      </w:r>
      <w:r w:rsidR="00777E7F" w:rsidRPr="006821E7">
        <w:rPr>
          <w:rFonts w:asciiTheme="minorHAnsi" w:hAnsiTheme="minorHAnsi" w:cstheme="minorHAnsi"/>
          <w:szCs w:val="24"/>
        </w:rPr>
        <w:t xml:space="preserve"> – max. </w:t>
      </w:r>
      <w:r>
        <w:rPr>
          <w:rFonts w:asciiTheme="minorHAnsi" w:hAnsiTheme="minorHAnsi" w:cstheme="minorHAnsi"/>
          <w:szCs w:val="24"/>
        </w:rPr>
        <w:t>6</w:t>
      </w:r>
      <w:r w:rsidR="00777E7F" w:rsidRPr="006821E7">
        <w:rPr>
          <w:rFonts w:asciiTheme="minorHAnsi" w:hAnsiTheme="minorHAnsi" w:cstheme="minorHAnsi"/>
          <w:szCs w:val="24"/>
        </w:rPr>
        <w:t>0 pkt</w:t>
      </w:r>
    </w:p>
    <w:p w14:paraId="103064CD" w14:textId="5F0AEFF8" w:rsidR="00777E7F" w:rsidRPr="006821E7" w:rsidRDefault="00777E7F" w:rsidP="00356174">
      <w:pPr>
        <w:spacing w:after="120" w:line="276" w:lineRule="auto"/>
        <w:ind w:left="993" w:hanging="709"/>
        <w:jc w:val="both"/>
        <w:rPr>
          <w:rFonts w:asciiTheme="minorHAnsi" w:hAnsiTheme="minorHAnsi" w:cstheme="minorHAnsi"/>
          <w:szCs w:val="24"/>
        </w:rPr>
      </w:pPr>
      <w:r w:rsidRPr="006821E7">
        <w:rPr>
          <w:rFonts w:asciiTheme="minorHAnsi" w:hAnsiTheme="minorHAnsi" w:cstheme="minorHAnsi"/>
          <w:szCs w:val="24"/>
        </w:rPr>
        <w:t>a)</w:t>
      </w:r>
      <w:r w:rsidRPr="006821E7">
        <w:rPr>
          <w:rFonts w:asciiTheme="minorHAnsi" w:hAnsiTheme="minorHAnsi" w:cstheme="minorHAnsi"/>
          <w:szCs w:val="24"/>
        </w:rPr>
        <w:tab/>
      </w:r>
      <w:bookmarkStart w:id="8" w:name="_Hlk86148654"/>
      <w:r w:rsidR="00F738F6">
        <w:rPr>
          <w:rFonts w:asciiTheme="minorHAnsi" w:hAnsiTheme="minorHAnsi" w:cstheme="minorHAnsi"/>
          <w:szCs w:val="24"/>
        </w:rPr>
        <w:t>Pozyskanie co najmniej 20 miast</w:t>
      </w:r>
      <w:r w:rsidR="00512AFC">
        <w:rPr>
          <w:rFonts w:asciiTheme="minorHAnsi" w:hAnsiTheme="minorHAnsi" w:cstheme="minorHAnsi"/>
          <w:szCs w:val="24"/>
        </w:rPr>
        <w:t xml:space="preserve"> </w:t>
      </w:r>
      <w:r w:rsidR="005F472E">
        <w:rPr>
          <w:rFonts w:asciiTheme="minorHAnsi" w:hAnsiTheme="minorHAnsi" w:cstheme="minorHAnsi"/>
          <w:szCs w:val="24"/>
        </w:rPr>
        <w:t>–</w:t>
      </w:r>
      <w:r w:rsidRPr="006821E7">
        <w:rPr>
          <w:rFonts w:asciiTheme="minorHAnsi" w:hAnsiTheme="minorHAnsi" w:cstheme="minorHAnsi"/>
          <w:szCs w:val="24"/>
        </w:rPr>
        <w:t xml:space="preserve"> </w:t>
      </w:r>
      <w:r w:rsidR="00F738F6">
        <w:rPr>
          <w:rFonts w:asciiTheme="minorHAnsi" w:hAnsiTheme="minorHAnsi" w:cstheme="minorHAnsi"/>
          <w:szCs w:val="24"/>
        </w:rPr>
        <w:t>0</w:t>
      </w:r>
      <w:r w:rsidRPr="006821E7">
        <w:rPr>
          <w:rFonts w:asciiTheme="minorHAnsi" w:hAnsiTheme="minorHAnsi" w:cstheme="minorHAnsi"/>
          <w:szCs w:val="24"/>
        </w:rPr>
        <w:t xml:space="preserve"> pkt,</w:t>
      </w:r>
    </w:p>
    <w:bookmarkEnd w:id="8"/>
    <w:p w14:paraId="2B97C0B3" w14:textId="49922474" w:rsidR="00512AFC" w:rsidRDefault="00777E7F" w:rsidP="00356174">
      <w:pPr>
        <w:spacing w:after="120" w:line="276" w:lineRule="auto"/>
        <w:ind w:left="993" w:hanging="709"/>
        <w:jc w:val="both"/>
        <w:rPr>
          <w:rFonts w:asciiTheme="minorHAnsi" w:hAnsiTheme="minorHAnsi" w:cstheme="minorHAnsi"/>
          <w:szCs w:val="24"/>
        </w:rPr>
      </w:pPr>
      <w:r w:rsidRPr="006821E7">
        <w:rPr>
          <w:rFonts w:asciiTheme="minorHAnsi" w:hAnsiTheme="minorHAnsi" w:cstheme="minorHAnsi"/>
          <w:szCs w:val="24"/>
        </w:rPr>
        <w:t>b)</w:t>
      </w:r>
      <w:r w:rsidRPr="006821E7">
        <w:rPr>
          <w:rFonts w:asciiTheme="minorHAnsi" w:hAnsiTheme="minorHAnsi" w:cstheme="minorHAnsi"/>
          <w:szCs w:val="24"/>
        </w:rPr>
        <w:tab/>
      </w:r>
      <w:bookmarkStart w:id="9" w:name="_Hlk86148689"/>
      <w:r w:rsidR="00F738F6">
        <w:rPr>
          <w:rFonts w:asciiTheme="minorHAnsi" w:hAnsiTheme="minorHAnsi" w:cstheme="minorHAnsi"/>
          <w:szCs w:val="24"/>
        </w:rPr>
        <w:t>Pozyskanie od 21 do 25</w:t>
      </w:r>
      <w:r w:rsidR="00B84E08">
        <w:rPr>
          <w:rFonts w:asciiTheme="minorHAnsi" w:hAnsiTheme="minorHAnsi" w:cstheme="minorHAnsi"/>
          <w:szCs w:val="24"/>
        </w:rPr>
        <w:t xml:space="preserve"> miast</w:t>
      </w:r>
      <w:r w:rsidR="00512AFC" w:rsidRPr="00512AFC">
        <w:rPr>
          <w:rFonts w:asciiTheme="minorHAnsi" w:hAnsiTheme="minorHAnsi" w:cstheme="minorHAnsi"/>
          <w:szCs w:val="24"/>
        </w:rPr>
        <w:t xml:space="preserve"> – </w:t>
      </w:r>
      <w:r w:rsidR="00512AFC">
        <w:rPr>
          <w:rFonts w:asciiTheme="minorHAnsi" w:hAnsiTheme="minorHAnsi" w:cstheme="minorHAnsi"/>
          <w:szCs w:val="24"/>
        </w:rPr>
        <w:t>30</w:t>
      </w:r>
      <w:r w:rsidR="00512AFC" w:rsidRPr="00512AFC">
        <w:rPr>
          <w:rFonts w:asciiTheme="minorHAnsi" w:hAnsiTheme="minorHAnsi" w:cstheme="minorHAnsi"/>
          <w:szCs w:val="24"/>
        </w:rPr>
        <w:t xml:space="preserve"> pkt,</w:t>
      </w:r>
      <w:r w:rsidRPr="006821E7">
        <w:rPr>
          <w:rFonts w:asciiTheme="minorHAnsi" w:hAnsiTheme="minorHAnsi" w:cstheme="minorHAnsi"/>
          <w:szCs w:val="24"/>
        </w:rPr>
        <w:tab/>
      </w:r>
      <w:bookmarkEnd w:id="9"/>
    </w:p>
    <w:p w14:paraId="5CBDCC92" w14:textId="131176B1" w:rsidR="00512AFC" w:rsidRPr="006821E7" w:rsidRDefault="00512AFC" w:rsidP="00F738F6">
      <w:pPr>
        <w:spacing w:after="120" w:line="276" w:lineRule="auto"/>
        <w:ind w:left="993" w:hanging="709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c) </w:t>
      </w:r>
      <w:r>
        <w:rPr>
          <w:rFonts w:asciiTheme="minorHAnsi" w:hAnsiTheme="minorHAnsi" w:cstheme="minorHAnsi"/>
          <w:szCs w:val="24"/>
        </w:rPr>
        <w:tab/>
      </w:r>
      <w:r w:rsidR="00F738F6">
        <w:rPr>
          <w:rFonts w:asciiTheme="minorHAnsi" w:hAnsiTheme="minorHAnsi" w:cstheme="minorHAnsi"/>
          <w:szCs w:val="24"/>
        </w:rPr>
        <w:t>Pozyskanie od 26 do 30</w:t>
      </w:r>
      <w:r w:rsidRPr="00512AFC">
        <w:rPr>
          <w:rFonts w:asciiTheme="minorHAnsi" w:hAnsiTheme="minorHAnsi" w:cstheme="minorHAnsi"/>
          <w:szCs w:val="24"/>
        </w:rPr>
        <w:t xml:space="preserve"> </w:t>
      </w:r>
      <w:r w:rsidR="00B84E08">
        <w:rPr>
          <w:rFonts w:asciiTheme="minorHAnsi" w:hAnsiTheme="minorHAnsi" w:cstheme="minorHAnsi"/>
          <w:szCs w:val="24"/>
        </w:rPr>
        <w:t xml:space="preserve">miast </w:t>
      </w:r>
      <w:r w:rsidRPr="00512AFC">
        <w:rPr>
          <w:rFonts w:asciiTheme="minorHAnsi" w:hAnsiTheme="minorHAnsi" w:cstheme="minorHAnsi"/>
          <w:szCs w:val="24"/>
        </w:rPr>
        <w:t xml:space="preserve">– </w:t>
      </w:r>
      <w:r>
        <w:rPr>
          <w:rFonts w:asciiTheme="minorHAnsi" w:hAnsiTheme="minorHAnsi" w:cstheme="minorHAnsi"/>
          <w:szCs w:val="24"/>
        </w:rPr>
        <w:t>60 pkt.</w:t>
      </w:r>
      <w:r w:rsidRPr="00512AFC">
        <w:rPr>
          <w:rFonts w:asciiTheme="minorHAnsi" w:hAnsiTheme="minorHAnsi" w:cstheme="minorHAnsi"/>
          <w:szCs w:val="24"/>
        </w:rPr>
        <w:tab/>
      </w:r>
    </w:p>
    <w:p w14:paraId="785DF572" w14:textId="3A6EB4F4" w:rsidR="00777E7F" w:rsidRDefault="00777E7F" w:rsidP="00312489">
      <w:pPr>
        <w:spacing w:after="120" w:line="276" w:lineRule="auto"/>
        <w:jc w:val="both"/>
        <w:rPr>
          <w:rFonts w:asciiTheme="minorHAnsi" w:hAnsiTheme="minorHAnsi" w:cstheme="minorHAnsi"/>
          <w:szCs w:val="24"/>
        </w:rPr>
      </w:pPr>
      <w:r w:rsidRPr="006821E7">
        <w:rPr>
          <w:rFonts w:asciiTheme="minorHAnsi" w:hAnsiTheme="minorHAnsi" w:cstheme="minorHAnsi"/>
          <w:szCs w:val="24"/>
        </w:rPr>
        <w:t>W przypadku, gdy Wykonawca nie dołączy do oferty</w:t>
      </w:r>
      <w:r w:rsidR="001E478B">
        <w:rPr>
          <w:rFonts w:asciiTheme="minorHAnsi" w:hAnsiTheme="minorHAnsi" w:cstheme="minorHAnsi"/>
          <w:szCs w:val="24"/>
        </w:rPr>
        <w:t xml:space="preserve"> </w:t>
      </w:r>
      <w:r w:rsidR="00B84E08" w:rsidRPr="00B84E08">
        <w:rPr>
          <w:rFonts w:asciiTheme="minorHAnsi" w:hAnsiTheme="minorHAnsi" w:cstheme="minorHAnsi"/>
          <w:szCs w:val="24"/>
        </w:rPr>
        <w:t>koncepcj</w:t>
      </w:r>
      <w:r w:rsidR="00B84E08">
        <w:rPr>
          <w:rFonts w:asciiTheme="minorHAnsi" w:hAnsiTheme="minorHAnsi" w:cstheme="minorHAnsi"/>
          <w:szCs w:val="24"/>
        </w:rPr>
        <w:t>i</w:t>
      </w:r>
      <w:r w:rsidR="00B84E08" w:rsidRPr="00B84E08">
        <w:rPr>
          <w:rFonts w:asciiTheme="minorHAnsi" w:hAnsiTheme="minorHAnsi" w:cstheme="minorHAnsi"/>
          <w:szCs w:val="24"/>
        </w:rPr>
        <w:t xml:space="preserve"> utworzenia sieci, obejmującej zakres merytoryczny prac sieci </w:t>
      </w:r>
      <w:r w:rsidR="00905FFA">
        <w:rPr>
          <w:rFonts w:asciiTheme="minorHAnsi" w:hAnsiTheme="minorHAnsi" w:cstheme="minorHAnsi"/>
          <w:szCs w:val="24"/>
        </w:rPr>
        <w:t>w okresie od marca do września 2022 r.</w:t>
      </w:r>
      <w:r w:rsidRPr="006821E7">
        <w:rPr>
          <w:rFonts w:asciiTheme="minorHAnsi" w:hAnsiTheme="minorHAnsi" w:cstheme="minorHAnsi"/>
          <w:szCs w:val="24"/>
        </w:rPr>
        <w:t xml:space="preserve">, wówczas oferta Wykonawcy </w:t>
      </w:r>
      <w:r w:rsidR="00276D88">
        <w:rPr>
          <w:rFonts w:asciiTheme="minorHAnsi" w:hAnsiTheme="minorHAnsi" w:cstheme="minorHAnsi"/>
          <w:szCs w:val="24"/>
        </w:rPr>
        <w:t>zostanie odrzucona</w:t>
      </w:r>
      <w:r w:rsidRPr="006821E7">
        <w:rPr>
          <w:rFonts w:asciiTheme="minorHAnsi" w:hAnsiTheme="minorHAnsi" w:cstheme="minorHAnsi"/>
          <w:szCs w:val="24"/>
        </w:rPr>
        <w:t>.</w:t>
      </w:r>
    </w:p>
    <w:p w14:paraId="163E2414" w14:textId="77777777" w:rsidR="00777E7F" w:rsidRPr="006821E7" w:rsidRDefault="00777E7F" w:rsidP="00A4234C">
      <w:pPr>
        <w:spacing w:after="120" w:line="276" w:lineRule="auto"/>
        <w:jc w:val="both"/>
        <w:rPr>
          <w:rFonts w:asciiTheme="minorHAnsi" w:hAnsiTheme="minorHAnsi" w:cstheme="minorHAnsi"/>
          <w:szCs w:val="24"/>
        </w:rPr>
      </w:pPr>
      <w:r w:rsidRPr="006821E7">
        <w:rPr>
          <w:rFonts w:asciiTheme="minorHAnsi" w:hAnsiTheme="minorHAnsi" w:cstheme="minorHAnsi"/>
          <w:szCs w:val="24"/>
        </w:rPr>
        <w:t>Łączna ocena punktowa oferty obliczona zostanie według poniższego wzoru:</w:t>
      </w:r>
    </w:p>
    <w:p w14:paraId="68FAC876" w14:textId="77777777" w:rsidR="00777E7F" w:rsidRPr="006821E7" w:rsidRDefault="00777E7F" w:rsidP="00B07D32">
      <w:pPr>
        <w:spacing w:after="120" w:line="276" w:lineRule="auto"/>
        <w:ind w:firstLine="567"/>
        <w:jc w:val="both"/>
        <w:rPr>
          <w:rFonts w:asciiTheme="minorHAnsi" w:hAnsiTheme="minorHAnsi" w:cstheme="minorHAnsi"/>
          <w:szCs w:val="24"/>
        </w:rPr>
      </w:pPr>
      <w:r w:rsidRPr="006821E7">
        <w:rPr>
          <w:rFonts w:asciiTheme="minorHAnsi" w:hAnsiTheme="minorHAnsi" w:cstheme="minorHAnsi"/>
          <w:szCs w:val="24"/>
        </w:rPr>
        <w:t>OP</w:t>
      </w:r>
      <w:r w:rsidR="00B07D32">
        <w:rPr>
          <w:rFonts w:asciiTheme="minorHAnsi" w:hAnsiTheme="minorHAnsi" w:cstheme="minorHAnsi"/>
          <w:szCs w:val="24"/>
        </w:rPr>
        <w:t xml:space="preserve"> </w:t>
      </w:r>
      <w:r w:rsidRPr="006821E7">
        <w:rPr>
          <w:rFonts w:asciiTheme="minorHAnsi" w:hAnsiTheme="minorHAnsi" w:cstheme="minorHAnsi"/>
          <w:szCs w:val="24"/>
        </w:rPr>
        <w:t>=</w:t>
      </w:r>
      <w:r w:rsidR="00B07D32">
        <w:rPr>
          <w:rFonts w:asciiTheme="minorHAnsi" w:hAnsiTheme="minorHAnsi" w:cstheme="minorHAnsi"/>
          <w:szCs w:val="24"/>
        </w:rPr>
        <w:t xml:space="preserve"> </w:t>
      </w:r>
      <w:r w:rsidRPr="006821E7">
        <w:rPr>
          <w:rFonts w:asciiTheme="minorHAnsi" w:hAnsiTheme="minorHAnsi" w:cstheme="minorHAnsi"/>
          <w:szCs w:val="24"/>
        </w:rPr>
        <w:t>C</w:t>
      </w:r>
      <w:r w:rsidR="00B07D32">
        <w:rPr>
          <w:rFonts w:asciiTheme="minorHAnsi" w:hAnsiTheme="minorHAnsi" w:cstheme="minorHAnsi"/>
          <w:szCs w:val="24"/>
        </w:rPr>
        <w:t xml:space="preserve"> </w:t>
      </w:r>
      <w:r w:rsidRPr="006821E7">
        <w:rPr>
          <w:rFonts w:asciiTheme="minorHAnsi" w:hAnsiTheme="minorHAnsi" w:cstheme="minorHAnsi"/>
          <w:szCs w:val="24"/>
        </w:rPr>
        <w:t>+</w:t>
      </w:r>
      <w:r w:rsidR="00B07D32">
        <w:rPr>
          <w:rFonts w:asciiTheme="minorHAnsi" w:hAnsiTheme="minorHAnsi" w:cstheme="minorHAnsi"/>
          <w:szCs w:val="24"/>
        </w:rPr>
        <w:t xml:space="preserve"> </w:t>
      </w:r>
      <w:r w:rsidRPr="006821E7">
        <w:rPr>
          <w:rFonts w:asciiTheme="minorHAnsi" w:hAnsiTheme="minorHAnsi" w:cstheme="minorHAnsi"/>
          <w:szCs w:val="24"/>
        </w:rPr>
        <w:t>D,</w:t>
      </w:r>
    </w:p>
    <w:p w14:paraId="77E955B8" w14:textId="77777777" w:rsidR="00777E7F" w:rsidRPr="006821E7" w:rsidRDefault="00777E7F" w:rsidP="00A4234C">
      <w:pPr>
        <w:spacing w:after="120" w:line="276" w:lineRule="auto"/>
        <w:jc w:val="both"/>
        <w:rPr>
          <w:rFonts w:asciiTheme="minorHAnsi" w:hAnsiTheme="minorHAnsi" w:cstheme="minorHAnsi"/>
          <w:szCs w:val="24"/>
        </w:rPr>
      </w:pPr>
      <w:r w:rsidRPr="006821E7">
        <w:rPr>
          <w:rFonts w:asciiTheme="minorHAnsi" w:hAnsiTheme="minorHAnsi" w:cstheme="minorHAnsi"/>
          <w:szCs w:val="24"/>
        </w:rPr>
        <w:t>gdzie:</w:t>
      </w:r>
    </w:p>
    <w:p w14:paraId="4D8A618A" w14:textId="77777777" w:rsidR="00777E7F" w:rsidRPr="006821E7" w:rsidRDefault="00777E7F" w:rsidP="00A4234C">
      <w:pPr>
        <w:spacing w:after="120" w:line="276" w:lineRule="auto"/>
        <w:jc w:val="both"/>
        <w:rPr>
          <w:rFonts w:asciiTheme="minorHAnsi" w:hAnsiTheme="minorHAnsi" w:cstheme="minorHAnsi"/>
          <w:szCs w:val="24"/>
        </w:rPr>
      </w:pPr>
      <w:r w:rsidRPr="006821E7">
        <w:rPr>
          <w:rFonts w:asciiTheme="minorHAnsi" w:hAnsiTheme="minorHAnsi" w:cstheme="minorHAnsi"/>
          <w:szCs w:val="24"/>
        </w:rPr>
        <w:t>OP – punktowa ocena badanej oferty</w:t>
      </w:r>
    </w:p>
    <w:p w14:paraId="50CCC1F9" w14:textId="77777777" w:rsidR="00777E7F" w:rsidRPr="006821E7" w:rsidRDefault="00777E7F" w:rsidP="00A4234C">
      <w:pPr>
        <w:spacing w:after="120" w:line="276" w:lineRule="auto"/>
        <w:jc w:val="both"/>
        <w:rPr>
          <w:rFonts w:asciiTheme="minorHAnsi" w:hAnsiTheme="minorHAnsi" w:cstheme="minorHAnsi"/>
          <w:szCs w:val="24"/>
        </w:rPr>
      </w:pPr>
      <w:r w:rsidRPr="006821E7">
        <w:rPr>
          <w:rFonts w:asciiTheme="minorHAnsi" w:hAnsiTheme="minorHAnsi" w:cstheme="minorHAnsi"/>
          <w:szCs w:val="24"/>
        </w:rPr>
        <w:t>C – punktowa ocena w kryterium cena</w:t>
      </w:r>
    </w:p>
    <w:p w14:paraId="5A3A5B4D" w14:textId="406BB336" w:rsidR="00777E7F" w:rsidRPr="006821E7" w:rsidRDefault="00777E7F" w:rsidP="00A4234C">
      <w:pPr>
        <w:spacing w:after="120" w:line="276" w:lineRule="auto"/>
        <w:jc w:val="both"/>
        <w:rPr>
          <w:rFonts w:asciiTheme="minorHAnsi" w:hAnsiTheme="minorHAnsi" w:cstheme="minorHAnsi"/>
          <w:szCs w:val="24"/>
        </w:rPr>
      </w:pPr>
      <w:r w:rsidRPr="006821E7">
        <w:rPr>
          <w:rFonts w:asciiTheme="minorHAnsi" w:hAnsiTheme="minorHAnsi" w:cstheme="minorHAnsi"/>
          <w:szCs w:val="24"/>
        </w:rPr>
        <w:t xml:space="preserve">D </w:t>
      </w:r>
      <w:r w:rsidR="001A17C0" w:rsidRPr="001A17C0">
        <w:rPr>
          <w:rFonts w:asciiTheme="minorHAnsi" w:hAnsiTheme="minorHAnsi" w:cstheme="minorHAnsi"/>
          <w:szCs w:val="24"/>
        </w:rPr>
        <w:t>–</w:t>
      </w:r>
      <w:r w:rsidRPr="006821E7">
        <w:rPr>
          <w:rFonts w:asciiTheme="minorHAnsi" w:hAnsiTheme="minorHAnsi" w:cstheme="minorHAnsi"/>
          <w:szCs w:val="24"/>
        </w:rPr>
        <w:t xml:space="preserve"> punktowa ocena w kryterium </w:t>
      </w:r>
      <w:r w:rsidR="00905FFA">
        <w:rPr>
          <w:rFonts w:asciiTheme="minorHAnsi" w:hAnsiTheme="minorHAnsi" w:cstheme="minorHAnsi"/>
          <w:szCs w:val="24"/>
        </w:rPr>
        <w:t>l</w:t>
      </w:r>
      <w:r w:rsidR="00905FFA" w:rsidRPr="00905FFA">
        <w:rPr>
          <w:rFonts w:asciiTheme="minorHAnsi" w:hAnsiTheme="minorHAnsi" w:cstheme="minorHAnsi"/>
          <w:szCs w:val="24"/>
        </w:rPr>
        <w:t>iczba miast deklarowanych do pozyskania na potrzeby stworzenia sieci</w:t>
      </w:r>
    </w:p>
    <w:p w14:paraId="0BCD7DC1" w14:textId="21CF6473" w:rsidR="007121EE" w:rsidRPr="006821E7" w:rsidRDefault="00777E7F" w:rsidP="00A4234C">
      <w:pPr>
        <w:spacing w:after="120" w:line="276" w:lineRule="auto"/>
        <w:jc w:val="both"/>
        <w:rPr>
          <w:rFonts w:asciiTheme="minorHAnsi" w:hAnsiTheme="minorHAnsi" w:cstheme="minorHAnsi"/>
          <w:szCs w:val="24"/>
        </w:rPr>
      </w:pPr>
      <w:r w:rsidRPr="006821E7">
        <w:rPr>
          <w:rFonts w:asciiTheme="minorHAnsi" w:hAnsiTheme="minorHAnsi" w:cstheme="minorHAnsi"/>
          <w:szCs w:val="24"/>
        </w:rPr>
        <w:t xml:space="preserve">Za najkorzystniejszą zostanie uznana oferta, która spełni wszystkie wymagania Zamawiającego </w:t>
      </w:r>
      <w:r w:rsidR="001A17C0">
        <w:rPr>
          <w:rFonts w:asciiTheme="minorHAnsi" w:hAnsiTheme="minorHAnsi" w:cstheme="minorHAnsi"/>
          <w:szCs w:val="24"/>
        </w:rPr>
        <w:br/>
      </w:r>
      <w:r w:rsidRPr="006821E7">
        <w:rPr>
          <w:rFonts w:asciiTheme="minorHAnsi" w:hAnsiTheme="minorHAnsi" w:cstheme="minorHAnsi"/>
          <w:szCs w:val="24"/>
        </w:rPr>
        <w:t xml:space="preserve">i uzyska najwyższą liczbę punktów będących sumą punktów za poszczególne kryteria. </w:t>
      </w:r>
      <w:r w:rsidR="007121EE" w:rsidRPr="006821E7">
        <w:rPr>
          <w:rFonts w:asciiTheme="minorHAnsi" w:hAnsiTheme="minorHAnsi" w:cstheme="minorHAnsi"/>
          <w:szCs w:val="24"/>
        </w:rPr>
        <w:t xml:space="preserve">  </w:t>
      </w:r>
    </w:p>
    <w:p w14:paraId="655E145A" w14:textId="77777777" w:rsidR="00365514" w:rsidRPr="00356174" w:rsidRDefault="00F97D0D" w:rsidP="00356174">
      <w:pPr>
        <w:pStyle w:val="paragraph"/>
        <w:spacing w:before="0" w:beforeAutospacing="0" w:after="120" w:afterAutospacing="0" w:line="276" w:lineRule="auto"/>
        <w:jc w:val="both"/>
        <w:textAlignment w:val="baseline"/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6821E7">
        <w:rPr>
          <w:rStyle w:val="normaltextrun"/>
          <w:rFonts w:asciiTheme="minorHAnsi" w:hAnsiTheme="minorHAnsi" w:cstheme="minorHAnsi"/>
          <w:sz w:val="22"/>
          <w:szCs w:val="22"/>
        </w:rPr>
        <w:t>Zamawiający nie dopuszcza składania ofert cząstkowych.</w:t>
      </w:r>
      <w:r w:rsidRPr="006821E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53FA639" w14:textId="52A3639B" w:rsidR="0070409F" w:rsidRPr="00356174" w:rsidRDefault="00365514" w:rsidP="00356174">
      <w:pPr>
        <w:pStyle w:val="Akapitzlist"/>
        <w:numPr>
          <w:ilvl w:val="0"/>
          <w:numId w:val="1"/>
        </w:numPr>
        <w:spacing w:before="240" w:after="240" w:line="276" w:lineRule="auto"/>
        <w:ind w:left="714" w:hanging="357"/>
        <w:contextualSpacing w:val="0"/>
        <w:jc w:val="both"/>
        <w:rPr>
          <w:rStyle w:val="Hipercze"/>
          <w:rFonts w:asciiTheme="minorHAnsi" w:hAnsiTheme="minorHAnsi" w:cstheme="minorHAnsi"/>
          <w:b/>
          <w:bCs/>
          <w:color w:val="auto"/>
          <w:szCs w:val="24"/>
          <w:u w:val="none"/>
        </w:rPr>
      </w:pPr>
      <w:r w:rsidRPr="00365514">
        <w:rPr>
          <w:rStyle w:val="Hipercze"/>
          <w:rFonts w:asciiTheme="minorHAnsi" w:hAnsiTheme="minorHAnsi" w:cstheme="minorHAnsi"/>
          <w:b/>
          <w:bCs/>
          <w:color w:val="auto"/>
          <w:szCs w:val="24"/>
          <w:u w:val="none"/>
        </w:rPr>
        <w:lastRenderedPageBreak/>
        <w:t xml:space="preserve">Opis specyfikacji </w:t>
      </w:r>
      <w:r w:rsidR="00E63A4C" w:rsidRPr="00E63A4C">
        <w:rPr>
          <w:rStyle w:val="Hipercze"/>
          <w:rFonts w:asciiTheme="minorHAnsi" w:hAnsiTheme="minorHAnsi" w:cstheme="minorHAnsi"/>
          <w:b/>
          <w:bCs/>
          <w:color w:val="auto"/>
          <w:szCs w:val="24"/>
          <w:u w:val="none"/>
        </w:rPr>
        <w:t>sieci miast w ramach celu zrównoważonego rozwoju „Odpowiedzialna Konsumpcja i Produkcja”</w:t>
      </w:r>
    </w:p>
    <w:p w14:paraId="55D8B744" w14:textId="598246CA" w:rsidR="008076D2" w:rsidRPr="00356174" w:rsidRDefault="0070409F" w:rsidP="00BC6113">
      <w:pPr>
        <w:pStyle w:val="Akapitzlist"/>
        <w:numPr>
          <w:ilvl w:val="1"/>
          <w:numId w:val="1"/>
        </w:numPr>
        <w:spacing w:before="240" w:after="120" w:line="276" w:lineRule="auto"/>
        <w:ind w:left="1134" w:hanging="567"/>
        <w:jc w:val="both"/>
        <w:rPr>
          <w:rStyle w:val="Hipercze"/>
          <w:rFonts w:asciiTheme="minorHAnsi" w:hAnsiTheme="minorHAnsi" w:cstheme="minorHAnsi"/>
          <w:b/>
          <w:bCs/>
          <w:color w:val="auto"/>
          <w:szCs w:val="24"/>
          <w:u w:val="none"/>
        </w:rPr>
      </w:pPr>
      <w:r w:rsidRPr="008076D2">
        <w:rPr>
          <w:rStyle w:val="Hipercze"/>
          <w:rFonts w:asciiTheme="minorHAnsi" w:hAnsiTheme="minorHAnsi" w:cstheme="minorHAnsi"/>
          <w:b/>
          <w:bCs/>
          <w:color w:val="auto"/>
          <w:szCs w:val="24"/>
          <w:u w:val="none"/>
        </w:rPr>
        <w:t>Charakterystyka</w:t>
      </w:r>
      <w:r w:rsidR="00181336" w:rsidRPr="00181336">
        <w:t xml:space="preserve"> </w:t>
      </w:r>
      <w:r w:rsidR="009D5198">
        <w:rPr>
          <w:rStyle w:val="Hipercze"/>
          <w:rFonts w:asciiTheme="minorHAnsi" w:hAnsiTheme="minorHAnsi" w:cstheme="minorHAnsi"/>
          <w:b/>
          <w:bCs/>
          <w:color w:val="auto"/>
          <w:szCs w:val="24"/>
          <w:u w:val="none"/>
        </w:rPr>
        <w:t xml:space="preserve">sieci </w:t>
      </w:r>
      <w:r w:rsidR="009D5198" w:rsidRPr="00E63A4C">
        <w:rPr>
          <w:rStyle w:val="Hipercze"/>
          <w:rFonts w:asciiTheme="minorHAnsi" w:hAnsiTheme="minorHAnsi" w:cstheme="minorHAnsi"/>
          <w:b/>
          <w:bCs/>
          <w:color w:val="auto"/>
          <w:szCs w:val="24"/>
          <w:u w:val="none"/>
        </w:rPr>
        <w:t>w ramach celu zrównoważonego rozwoju „Odpowiedzialna Konsumpcja i Produkcja”</w:t>
      </w:r>
    </w:p>
    <w:p w14:paraId="0D329DE2" w14:textId="77777777" w:rsidR="004A4455" w:rsidRDefault="009D5198" w:rsidP="00C23747">
      <w:pPr>
        <w:spacing w:before="120" w:after="120" w:line="276" w:lineRule="auto"/>
        <w:jc w:val="both"/>
        <w:rPr>
          <w:rStyle w:val="eop"/>
          <w:rFonts w:asciiTheme="minorHAnsi" w:hAnsiTheme="minorHAnsi" w:cstheme="minorHAnsi"/>
          <w:szCs w:val="22"/>
        </w:rPr>
      </w:pPr>
      <w:r w:rsidRPr="009D5198">
        <w:rPr>
          <w:rStyle w:val="eop"/>
          <w:rFonts w:asciiTheme="minorHAnsi" w:hAnsiTheme="minorHAnsi" w:cstheme="minorHAnsi"/>
          <w:szCs w:val="22"/>
        </w:rPr>
        <w:t>Sieć miast powinna zostać utworzona poprzez przystąpienie miast (miast na prawach powiatu, gmin miejskich i gmin miejsko-wiejskich) lub reprezentujących je spółek komunalnych do sieci w terminie do 31 marca 2022 r. do programu „Plan Działań dla Miast” w celu</w:t>
      </w:r>
      <w:r>
        <w:rPr>
          <w:rStyle w:val="eop"/>
          <w:rFonts w:asciiTheme="minorHAnsi" w:hAnsiTheme="minorHAnsi" w:cstheme="minorHAnsi"/>
          <w:szCs w:val="22"/>
        </w:rPr>
        <w:t xml:space="preserve"> wiodącym</w:t>
      </w:r>
      <w:r w:rsidRPr="009D5198">
        <w:rPr>
          <w:rStyle w:val="eop"/>
          <w:rFonts w:asciiTheme="minorHAnsi" w:hAnsiTheme="minorHAnsi" w:cstheme="minorHAnsi"/>
          <w:szCs w:val="22"/>
        </w:rPr>
        <w:t xml:space="preserve"> 12. „Odpowiedzialna Konsumpcja i Produkcja”</w:t>
      </w:r>
      <w:r w:rsidR="004A4455">
        <w:rPr>
          <w:rStyle w:val="eop"/>
          <w:rFonts w:asciiTheme="minorHAnsi" w:hAnsiTheme="minorHAnsi" w:cstheme="minorHAnsi"/>
          <w:szCs w:val="22"/>
        </w:rPr>
        <w:t xml:space="preserve">. Dopuszcza się możliwość, aby wychodząc od problematyki gospodarki w obiegu zamkniętym zostały do sieci włączone także miasta w powiązanych </w:t>
      </w:r>
      <w:r w:rsidRPr="009D5198">
        <w:rPr>
          <w:rStyle w:val="eop"/>
          <w:rFonts w:asciiTheme="minorHAnsi" w:hAnsiTheme="minorHAnsi" w:cstheme="minorHAnsi"/>
          <w:szCs w:val="22"/>
        </w:rPr>
        <w:t>celac</w:t>
      </w:r>
      <w:r w:rsidR="004A4455">
        <w:rPr>
          <w:rStyle w:val="eop"/>
          <w:rFonts w:asciiTheme="minorHAnsi" w:hAnsiTheme="minorHAnsi" w:cstheme="minorHAnsi"/>
          <w:szCs w:val="22"/>
        </w:rPr>
        <w:t>h zrównoważonego rozwoju Agendy 2030:</w:t>
      </w:r>
      <w:r w:rsidRPr="009D5198">
        <w:rPr>
          <w:rStyle w:val="eop"/>
          <w:rFonts w:asciiTheme="minorHAnsi" w:hAnsiTheme="minorHAnsi" w:cstheme="minorHAnsi"/>
          <w:szCs w:val="22"/>
        </w:rPr>
        <w:t xml:space="preserve"> </w:t>
      </w:r>
    </w:p>
    <w:p w14:paraId="5F79B83C" w14:textId="77777777" w:rsidR="004A4455" w:rsidRDefault="004A4455" w:rsidP="00C23747">
      <w:pPr>
        <w:pStyle w:val="Akapitzlist"/>
        <w:numPr>
          <w:ilvl w:val="0"/>
          <w:numId w:val="14"/>
        </w:numPr>
        <w:spacing w:before="120" w:after="120" w:line="276" w:lineRule="auto"/>
        <w:jc w:val="both"/>
        <w:rPr>
          <w:rStyle w:val="eop"/>
          <w:rFonts w:asciiTheme="minorHAnsi" w:hAnsiTheme="minorHAnsi" w:cstheme="minorHAnsi"/>
          <w:szCs w:val="22"/>
        </w:rPr>
      </w:pPr>
      <w:r>
        <w:rPr>
          <w:rStyle w:val="eop"/>
          <w:rFonts w:asciiTheme="minorHAnsi" w:hAnsiTheme="minorHAnsi" w:cstheme="minorHAnsi"/>
          <w:szCs w:val="22"/>
        </w:rPr>
        <w:t>Cel 2. Zero głodu,</w:t>
      </w:r>
    </w:p>
    <w:p w14:paraId="6CD401EE" w14:textId="65FE1508" w:rsidR="004A4455" w:rsidRDefault="004A4455" w:rsidP="00C23747">
      <w:pPr>
        <w:pStyle w:val="Akapitzlist"/>
        <w:numPr>
          <w:ilvl w:val="0"/>
          <w:numId w:val="14"/>
        </w:numPr>
        <w:spacing w:before="120" w:after="120" w:line="276" w:lineRule="auto"/>
        <w:jc w:val="both"/>
        <w:rPr>
          <w:rStyle w:val="eop"/>
          <w:rFonts w:asciiTheme="minorHAnsi" w:hAnsiTheme="minorHAnsi" w:cstheme="minorHAnsi"/>
          <w:szCs w:val="22"/>
        </w:rPr>
      </w:pPr>
      <w:r>
        <w:rPr>
          <w:rStyle w:val="eop"/>
          <w:rFonts w:asciiTheme="minorHAnsi" w:hAnsiTheme="minorHAnsi" w:cstheme="minorHAnsi"/>
          <w:szCs w:val="22"/>
        </w:rPr>
        <w:t xml:space="preserve">Cel 6. </w:t>
      </w:r>
      <w:r w:rsidR="009D5198" w:rsidRPr="004A4455">
        <w:rPr>
          <w:rStyle w:val="eop"/>
          <w:rFonts w:asciiTheme="minorHAnsi" w:hAnsiTheme="minorHAnsi" w:cstheme="minorHAnsi"/>
          <w:szCs w:val="22"/>
        </w:rPr>
        <w:t xml:space="preserve">Czysta woda i warunki sanitarne, </w:t>
      </w:r>
    </w:p>
    <w:p w14:paraId="6437C098" w14:textId="77777777" w:rsidR="004A4455" w:rsidRDefault="004A4455" w:rsidP="00C23747">
      <w:pPr>
        <w:pStyle w:val="Akapitzlist"/>
        <w:numPr>
          <w:ilvl w:val="0"/>
          <w:numId w:val="14"/>
        </w:numPr>
        <w:spacing w:before="120" w:after="120" w:line="276" w:lineRule="auto"/>
        <w:jc w:val="both"/>
        <w:rPr>
          <w:rStyle w:val="eop"/>
          <w:rFonts w:asciiTheme="minorHAnsi" w:hAnsiTheme="minorHAnsi" w:cstheme="minorHAnsi"/>
          <w:szCs w:val="22"/>
        </w:rPr>
      </w:pPr>
      <w:r>
        <w:rPr>
          <w:rStyle w:val="eop"/>
          <w:rFonts w:asciiTheme="minorHAnsi" w:hAnsiTheme="minorHAnsi" w:cstheme="minorHAnsi"/>
          <w:szCs w:val="22"/>
        </w:rPr>
        <w:t xml:space="preserve">Cel </w:t>
      </w:r>
      <w:r w:rsidR="009D5198" w:rsidRPr="004A4455">
        <w:rPr>
          <w:rStyle w:val="eop"/>
          <w:rFonts w:asciiTheme="minorHAnsi" w:hAnsiTheme="minorHAnsi" w:cstheme="minorHAnsi"/>
          <w:szCs w:val="22"/>
        </w:rPr>
        <w:t xml:space="preserve">7. Czysta i dostępna energia, </w:t>
      </w:r>
    </w:p>
    <w:p w14:paraId="56FE1F02" w14:textId="77777777" w:rsidR="004A4455" w:rsidRDefault="004A4455" w:rsidP="00C23747">
      <w:pPr>
        <w:pStyle w:val="Akapitzlist"/>
        <w:numPr>
          <w:ilvl w:val="0"/>
          <w:numId w:val="14"/>
        </w:numPr>
        <w:spacing w:before="120" w:after="120" w:line="276" w:lineRule="auto"/>
        <w:jc w:val="both"/>
        <w:rPr>
          <w:rStyle w:val="eop"/>
          <w:rFonts w:asciiTheme="minorHAnsi" w:hAnsiTheme="minorHAnsi" w:cstheme="minorHAnsi"/>
          <w:szCs w:val="22"/>
        </w:rPr>
      </w:pPr>
      <w:r>
        <w:rPr>
          <w:rStyle w:val="eop"/>
          <w:rFonts w:asciiTheme="minorHAnsi" w:hAnsiTheme="minorHAnsi" w:cstheme="minorHAnsi"/>
          <w:szCs w:val="22"/>
        </w:rPr>
        <w:t xml:space="preserve">Cel </w:t>
      </w:r>
      <w:r w:rsidR="009D5198" w:rsidRPr="004A4455">
        <w:rPr>
          <w:rStyle w:val="eop"/>
          <w:rFonts w:asciiTheme="minorHAnsi" w:hAnsiTheme="minorHAnsi" w:cstheme="minorHAnsi"/>
          <w:szCs w:val="22"/>
        </w:rPr>
        <w:t xml:space="preserve">8.  Wzrost gospodarczy i godna praca, </w:t>
      </w:r>
    </w:p>
    <w:p w14:paraId="5D9E8FF8" w14:textId="77777777" w:rsidR="004A4455" w:rsidRDefault="004A4455" w:rsidP="00C23747">
      <w:pPr>
        <w:pStyle w:val="Akapitzlist"/>
        <w:numPr>
          <w:ilvl w:val="0"/>
          <w:numId w:val="14"/>
        </w:numPr>
        <w:spacing w:before="120" w:after="120" w:line="276" w:lineRule="auto"/>
        <w:jc w:val="both"/>
        <w:rPr>
          <w:rStyle w:val="eop"/>
          <w:rFonts w:asciiTheme="minorHAnsi" w:hAnsiTheme="minorHAnsi" w:cstheme="minorHAnsi"/>
          <w:szCs w:val="22"/>
        </w:rPr>
      </w:pPr>
      <w:r>
        <w:rPr>
          <w:rStyle w:val="eop"/>
          <w:rFonts w:asciiTheme="minorHAnsi" w:hAnsiTheme="minorHAnsi" w:cstheme="minorHAnsi"/>
          <w:szCs w:val="22"/>
        </w:rPr>
        <w:t xml:space="preserve">Cel </w:t>
      </w:r>
      <w:r w:rsidR="009D5198" w:rsidRPr="004A4455">
        <w:rPr>
          <w:rStyle w:val="eop"/>
          <w:rFonts w:asciiTheme="minorHAnsi" w:hAnsiTheme="minorHAnsi" w:cstheme="minorHAnsi"/>
          <w:szCs w:val="22"/>
        </w:rPr>
        <w:t xml:space="preserve">9. Innowacyjność, przemysł, infrastruktura, </w:t>
      </w:r>
    </w:p>
    <w:p w14:paraId="4CA6E388" w14:textId="77777777" w:rsidR="004A4455" w:rsidRDefault="004A4455" w:rsidP="00C23747">
      <w:pPr>
        <w:pStyle w:val="Akapitzlist"/>
        <w:numPr>
          <w:ilvl w:val="0"/>
          <w:numId w:val="14"/>
        </w:numPr>
        <w:spacing w:before="120" w:after="120" w:line="276" w:lineRule="auto"/>
        <w:jc w:val="both"/>
        <w:rPr>
          <w:rStyle w:val="eop"/>
          <w:rFonts w:asciiTheme="minorHAnsi" w:hAnsiTheme="minorHAnsi" w:cstheme="minorHAnsi"/>
          <w:szCs w:val="22"/>
        </w:rPr>
      </w:pPr>
      <w:r>
        <w:rPr>
          <w:rStyle w:val="eop"/>
          <w:rFonts w:asciiTheme="minorHAnsi" w:hAnsiTheme="minorHAnsi" w:cstheme="minorHAnsi"/>
          <w:szCs w:val="22"/>
        </w:rPr>
        <w:t xml:space="preserve">Cel </w:t>
      </w:r>
      <w:r w:rsidR="009D5198" w:rsidRPr="004A4455">
        <w:rPr>
          <w:rStyle w:val="eop"/>
          <w:rFonts w:asciiTheme="minorHAnsi" w:hAnsiTheme="minorHAnsi" w:cstheme="minorHAnsi"/>
          <w:szCs w:val="22"/>
        </w:rPr>
        <w:t xml:space="preserve">17. Partnerstwa na rzecz celów. </w:t>
      </w:r>
    </w:p>
    <w:p w14:paraId="2EEF5E30" w14:textId="725EC326" w:rsidR="009D5198" w:rsidRPr="004A4455" w:rsidRDefault="009D5198" w:rsidP="00C23747">
      <w:pPr>
        <w:spacing w:before="120" w:after="120" w:line="276" w:lineRule="auto"/>
        <w:jc w:val="both"/>
        <w:rPr>
          <w:rStyle w:val="eop"/>
          <w:rFonts w:asciiTheme="minorHAnsi" w:hAnsiTheme="minorHAnsi" w:cstheme="minorHAnsi"/>
          <w:szCs w:val="22"/>
        </w:rPr>
      </w:pPr>
      <w:r w:rsidRPr="004A4455">
        <w:rPr>
          <w:rStyle w:val="eop"/>
          <w:rFonts w:asciiTheme="minorHAnsi" w:hAnsiTheme="minorHAnsi" w:cstheme="minorHAnsi"/>
          <w:szCs w:val="22"/>
        </w:rPr>
        <w:t>W sieci powinno znaleźć się co najmniej 20 miast lub reprezentujących miasta spółek komunalnych</w:t>
      </w:r>
      <w:r w:rsidR="004A4455">
        <w:rPr>
          <w:rStyle w:val="eop"/>
          <w:rFonts w:asciiTheme="minorHAnsi" w:hAnsiTheme="minorHAnsi" w:cstheme="minorHAnsi"/>
          <w:szCs w:val="22"/>
        </w:rPr>
        <w:t xml:space="preserve">, przy czym ze względu na konieczność promocji programu „Plan Działań dla Miast” w środowisku samorządowym, do sieci mogą zostać zaproszone miasta, które jeszcze w programie nie uczestniczą. Lista miast jest dostępna na stronie: </w:t>
      </w:r>
      <w:r w:rsidRPr="004A4455">
        <w:rPr>
          <w:rStyle w:val="eop"/>
          <w:rFonts w:asciiTheme="minorHAnsi" w:hAnsiTheme="minorHAnsi" w:cstheme="minorHAnsi"/>
          <w:szCs w:val="22"/>
        </w:rPr>
        <w:t xml:space="preserve"> </w:t>
      </w:r>
      <w:r w:rsidR="00C23747" w:rsidRPr="00C23747">
        <w:rPr>
          <w:rStyle w:val="eop"/>
          <w:rFonts w:asciiTheme="minorHAnsi" w:hAnsiTheme="minorHAnsi" w:cstheme="minorHAnsi"/>
          <w:szCs w:val="22"/>
        </w:rPr>
        <w:t>https://obserwatorium.miasta.pl/pdm/wyniki-naboru/</w:t>
      </w:r>
      <w:r w:rsidR="00C23747">
        <w:rPr>
          <w:rStyle w:val="eop"/>
          <w:rFonts w:asciiTheme="minorHAnsi" w:hAnsiTheme="minorHAnsi" w:cstheme="minorHAnsi"/>
          <w:szCs w:val="22"/>
        </w:rPr>
        <w:t>.</w:t>
      </w:r>
    </w:p>
    <w:p w14:paraId="2FFD2657" w14:textId="77777777" w:rsidR="009D5198" w:rsidRPr="009D5198" w:rsidRDefault="009D5198" w:rsidP="00C23747">
      <w:pPr>
        <w:spacing w:before="120" w:after="120" w:line="276" w:lineRule="auto"/>
        <w:jc w:val="both"/>
        <w:rPr>
          <w:rStyle w:val="eop"/>
          <w:rFonts w:asciiTheme="minorHAnsi" w:hAnsiTheme="minorHAnsi" w:cstheme="minorHAnsi"/>
          <w:szCs w:val="22"/>
        </w:rPr>
      </w:pPr>
      <w:r w:rsidRPr="009D5198">
        <w:rPr>
          <w:rStyle w:val="eop"/>
          <w:rFonts w:asciiTheme="minorHAnsi" w:hAnsiTheme="minorHAnsi" w:cstheme="minorHAnsi"/>
          <w:szCs w:val="22"/>
        </w:rPr>
        <w:t>Założeniem sieci jest wzmocnienie kompetencji miast w promowaniu efektywnego zużycia energii i innych zasobów, trwałej infrastruktury, dostępu do podstawowych usług, godziwych miejsc pracy, w tym w sektorze środowiskowym oraz lepszej jakości życia.</w:t>
      </w:r>
    </w:p>
    <w:p w14:paraId="4E9227E8" w14:textId="2F814A8A" w:rsidR="0035612B" w:rsidRPr="00B07D32" w:rsidRDefault="00E629CC" w:rsidP="00BC6113">
      <w:pPr>
        <w:pStyle w:val="Akapitzlist"/>
        <w:numPr>
          <w:ilvl w:val="1"/>
          <w:numId w:val="1"/>
        </w:numPr>
        <w:spacing w:before="240" w:after="120" w:line="276" w:lineRule="auto"/>
        <w:ind w:left="1134" w:hanging="567"/>
        <w:contextualSpacing w:val="0"/>
        <w:jc w:val="both"/>
        <w:rPr>
          <w:rStyle w:val="Hipercze"/>
          <w:rFonts w:asciiTheme="minorHAnsi" w:hAnsiTheme="minorHAnsi" w:cstheme="minorHAnsi"/>
          <w:b/>
          <w:bCs/>
          <w:color w:val="auto"/>
          <w:szCs w:val="24"/>
          <w:u w:val="none"/>
        </w:rPr>
      </w:pPr>
      <w:r w:rsidRPr="00427A51">
        <w:rPr>
          <w:rStyle w:val="Hipercze"/>
          <w:rFonts w:asciiTheme="minorHAnsi" w:hAnsiTheme="minorHAnsi" w:cstheme="minorHAnsi"/>
          <w:b/>
          <w:bCs/>
          <w:color w:val="auto"/>
          <w:szCs w:val="24"/>
          <w:u w:val="none"/>
        </w:rPr>
        <w:t>Główne c</w:t>
      </w:r>
      <w:r w:rsidR="00365514" w:rsidRPr="00427A51">
        <w:rPr>
          <w:rStyle w:val="Hipercze"/>
          <w:rFonts w:asciiTheme="minorHAnsi" w:hAnsiTheme="minorHAnsi" w:cstheme="minorHAnsi"/>
          <w:b/>
          <w:bCs/>
          <w:color w:val="auto"/>
          <w:szCs w:val="24"/>
          <w:u w:val="none"/>
        </w:rPr>
        <w:t xml:space="preserve">ele </w:t>
      </w:r>
      <w:r w:rsidR="004A4455">
        <w:rPr>
          <w:rStyle w:val="Hipercze"/>
          <w:rFonts w:asciiTheme="minorHAnsi" w:hAnsiTheme="minorHAnsi" w:cstheme="minorHAnsi"/>
          <w:b/>
          <w:bCs/>
          <w:color w:val="auto"/>
          <w:szCs w:val="24"/>
          <w:u w:val="none"/>
        </w:rPr>
        <w:t>sieci</w:t>
      </w:r>
    </w:p>
    <w:p w14:paraId="0E54C5A6" w14:textId="77777777" w:rsidR="00C23747" w:rsidRDefault="00C23747" w:rsidP="00C23747">
      <w:pPr>
        <w:pStyle w:val="Akapitzlist"/>
        <w:numPr>
          <w:ilvl w:val="0"/>
          <w:numId w:val="5"/>
        </w:numPr>
        <w:spacing w:after="0" w:line="276" w:lineRule="auto"/>
        <w:ind w:left="851" w:hanging="425"/>
        <w:jc w:val="both"/>
        <w:rPr>
          <w:rStyle w:val="Hipercze"/>
          <w:rFonts w:asciiTheme="minorHAnsi" w:hAnsiTheme="minorHAnsi" w:cstheme="minorHAnsi"/>
          <w:color w:val="auto"/>
          <w:szCs w:val="24"/>
          <w:u w:val="none"/>
        </w:rPr>
      </w:pPr>
      <w:r>
        <w:rPr>
          <w:rStyle w:val="Hipercze"/>
          <w:rFonts w:asciiTheme="minorHAnsi" w:hAnsiTheme="minorHAnsi" w:cstheme="minorHAnsi"/>
          <w:color w:val="auto"/>
          <w:szCs w:val="24"/>
          <w:u w:val="none"/>
        </w:rPr>
        <w:t>Wzmocnienie kompetencji polskich miast w zakresie gospodarki w obiegu zamkniętym</w:t>
      </w:r>
      <w:r w:rsidR="00B07D32">
        <w:rPr>
          <w:rStyle w:val="Hipercze"/>
          <w:rFonts w:asciiTheme="minorHAnsi" w:hAnsiTheme="minorHAnsi" w:cstheme="minorHAnsi"/>
          <w:color w:val="auto"/>
          <w:szCs w:val="24"/>
          <w:u w:val="none"/>
        </w:rPr>
        <w:t>;</w:t>
      </w:r>
    </w:p>
    <w:p w14:paraId="5811D51C" w14:textId="350D4F26" w:rsidR="00CC7630" w:rsidRPr="00C23747" w:rsidRDefault="00C23747" w:rsidP="00C23747">
      <w:pPr>
        <w:pStyle w:val="Akapitzlist"/>
        <w:numPr>
          <w:ilvl w:val="0"/>
          <w:numId w:val="5"/>
        </w:numPr>
        <w:spacing w:after="0" w:line="276" w:lineRule="auto"/>
        <w:ind w:left="851" w:hanging="425"/>
        <w:jc w:val="both"/>
        <w:rPr>
          <w:rStyle w:val="eop"/>
          <w:rFonts w:asciiTheme="minorHAnsi" w:hAnsiTheme="minorHAnsi" w:cstheme="minorHAnsi"/>
          <w:szCs w:val="24"/>
        </w:rPr>
      </w:pPr>
      <w:r w:rsidRPr="00C23747">
        <w:rPr>
          <w:rStyle w:val="Hipercze"/>
          <w:rFonts w:asciiTheme="minorHAnsi" w:hAnsiTheme="minorHAnsi" w:cstheme="minorHAnsi"/>
          <w:color w:val="auto"/>
          <w:szCs w:val="24"/>
          <w:u w:val="none"/>
        </w:rPr>
        <w:t xml:space="preserve">Promocja </w:t>
      </w:r>
      <w:r w:rsidR="00CC7630" w:rsidRPr="00C23747">
        <w:rPr>
          <w:rStyle w:val="Hipercze"/>
          <w:rFonts w:asciiTheme="minorHAnsi" w:hAnsiTheme="minorHAnsi" w:cstheme="minorHAnsi"/>
          <w:color w:val="auto"/>
          <w:szCs w:val="24"/>
          <w:u w:val="none"/>
        </w:rPr>
        <w:t xml:space="preserve"> </w:t>
      </w:r>
      <w:r w:rsidRPr="00C23747">
        <w:rPr>
          <w:rStyle w:val="eop"/>
          <w:rFonts w:asciiTheme="minorHAnsi" w:hAnsiTheme="minorHAnsi" w:cstheme="minorHAnsi"/>
          <w:szCs w:val="22"/>
        </w:rPr>
        <w:t>efektywnego zużycia energii i innych zasobów, trwałej infrastruktury, dostępu do podstawowych usług, godziwych miejsc pracy, w tym w sektorze środowiskowym oraz lepszej jakości życia</w:t>
      </w:r>
      <w:r>
        <w:rPr>
          <w:rStyle w:val="eop"/>
          <w:rFonts w:asciiTheme="minorHAnsi" w:hAnsiTheme="minorHAnsi" w:cstheme="minorHAnsi"/>
          <w:szCs w:val="22"/>
        </w:rPr>
        <w:t>;</w:t>
      </w:r>
    </w:p>
    <w:p w14:paraId="5AA226AA" w14:textId="7D09BC1C" w:rsidR="00C23747" w:rsidRPr="00C23747" w:rsidRDefault="00C23747" w:rsidP="00C23747">
      <w:pPr>
        <w:pStyle w:val="Akapitzlist"/>
        <w:numPr>
          <w:ilvl w:val="0"/>
          <w:numId w:val="5"/>
        </w:numPr>
        <w:spacing w:after="0" w:line="276" w:lineRule="auto"/>
        <w:ind w:left="851" w:hanging="425"/>
        <w:jc w:val="both"/>
        <w:rPr>
          <w:rStyle w:val="Hipercze"/>
          <w:rFonts w:asciiTheme="minorHAnsi" w:hAnsiTheme="minorHAnsi" w:cstheme="minorHAnsi"/>
          <w:color w:val="auto"/>
          <w:szCs w:val="24"/>
          <w:u w:val="none"/>
        </w:rPr>
      </w:pPr>
      <w:r>
        <w:rPr>
          <w:rStyle w:val="eop"/>
          <w:rFonts w:asciiTheme="minorHAnsi" w:hAnsiTheme="minorHAnsi" w:cstheme="minorHAnsi"/>
          <w:szCs w:val="22"/>
        </w:rPr>
        <w:t>Wypracowanie projektów w zakresie odpowiedzialnej produkcji i konsumpcji w miastach w sieci, które zostaną zrealizowane w ramach „Planu Działań dla Miast” w 2022 r., a jednocześnie przyczynią się do wzmocnienia praktyk w zakresie zrównoważonego rozwoju w sieci;</w:t>
      </w:r>
    </w:p>
    <w:p w14:paraId="0CA9491E" w14:textId="1816784D" w:rsidR="00202FE4" w:rsidRPr="00C23747" w:rsidRDefault="00CC7630" w:rsidP="001D1C44">
      <w:pPr>
        <w:pStyle w:val="Akapitzlist"/>
        <w:numPr>
          <w:ilvl w:val="0"/>
          <w:numId w:val="5"/>
        </w:numPr>
        <w:spacing w:after="0" w:line="276" w:lineRule="auto"/>
        <w:ind w:left="851" w:hanging="425"/>
        <w:jc w:val="both"/>
        <w:rPr>
          <w:rStyle w:val="Hipercze"/>
          <w:rFonts w:asciiTheme="minorHAnsi" w:hAnsiTheme="minorHAnsi" w:cstheme="minorHAnsi"/>
          <w:color w:val="auto"/>
          <w:szCs w:val="24"/>
          <w:u w:val="none"/>
        </w:rPr>
      </w:pPr>
      <w:r>
        <w:rPr>
          <w:rStyle w:val="Hipercze"/>
          <w:rFonts w:asciiTheme="minorHAnsi" w:hAnsiTheme="minorHAnsi" w:cstheme="minorHAnsi"/>
          <w:color w:val="auto"/>
          <w:szCs w:val="24"/>
          <w:u w:val="none"/>
        </w:rPr>
        <w:t xml:space="preserve">Upowszechnienie wiedzy nt. dobrych praktyk </w:t>
      </w:r>
      <w:r w:rsidR="00C23747">
        <w:rPr>
          <w:rStyle w:val="Hipercze"/>
          <w:rFonts w:asciiTheme="minorHAnsi" w:hAnsiTheme="minorHAnsi" w:cstheme="minorHAnsi"/>
          <w:color w:val="auto"/>
          <w:szCs w:val="24"/>
          <w:u w:val="none"/>
        </w:rPr>
        <w:t>oraz tworzenie przestrzeni do wymiany doświadczeń i dzielenia się wiedzą w ww. zakresach</w:t>
      </w:r>
      <w:r w:rsidR="001D1C44">
        <w:rPr>
          <w:rStyle w:val="Hipercze"/>
          <w:rFonts w:asciiTheme="minorHAnsi" w:hAnsiTheme="minorHAnsi" w:cstheme="minorHAnsi"/>
          <w:color w:val="auto"/>
          <w:szCs w:val="24"/>
          <w:u w:val="none"/>
        </w:rPr>
        <w:t>.</w:t>
      </w:r>
    </w:p>
    <w:p w14:paraId="62E3D1E2" w14:textId="6A320782" w:rsidR="00A4234C" w:rsidRPr="001D1C44" w:rsidRDefault="00A4234C" w:rsidP="001D1C44">
      <w:pPr>
        <w:pStyle w:val="paragraph"/>
        <w:numPr>
          <w:ilvl w:val="1"/>
          <w:numId w:val="1"/>
        </w:numPr>
        <w:spacing w:before="240" w:beforeAutospacing="0" w:after="120" w:afterAutospacing="0" w:line="276" w:lineRule="auto"/>
        <w:ind w:left="1134" w:hanging="567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Opis</w:t>
      </w:r>
      <w:r w:rsidR="0018133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i ramy czasowe</w:t>
      </w: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D1E0A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usługi</w:t>
      </w:r>
    </w:p>
    <w:p w14:paraId="6150B5E1" w14:textId="77777777" w:rsidR="001D1C44" w:rsidRDefault="001D1C44" w:rsidP="001D1C44">
      <w:pPr>
        <w:spacing w:before="120" w:after="120" w:line="276" w:lineRule="auto"/>
        <w:jc w:val="both"/>
        <w:rPr>
          <w:rStyle w:val="eop"/>
          <w:rFonts w:asciiTheme="minorHAnsi" w:hAnsiTheme="minorHAnsi" w:cstheme="minorHAnsi"/>
          <w:szCs w:val="22"/>
        </w:rPr>
      </w:pPr>
      <w:r w:rsidRPr="009D5198">
        <w:rPr>
          <w:rStyle w:val="eop"/>
          <w:rFonts w:asciiTheme="minorHAnsi" w:hAnsiTheme="minorHAnsi" w:cstheme="minorHAnsi"/>
          <w:szCs w:val="22"/>
        </w:rPr>
        <w:t>Wsparcie eksperckie oferowane miastom przystępującym do sieci będzie obejmowało co najmniej szkolenia, warsztaty oraz indywidualne doradztwo w zakresie zgodnym z projektami zgłoszonymi przez miasta uczestniczące w sieci.</w:t>
      </w:r>
    </w:p>
    <w:p w14:paraId="705E5FE9" w14:textId="77777777" w:rsidR="001D1C44" w:rsidRDefault="001D1C44" w:rsidP="001D1C44">
      <w:pPr>
        <w:spacing w:before="120" w:after="120" w:line="276" w:lineRule="auto"/>
        <w:jc w:val="both"/>
        <w:rPr>
          <w:rStyle w:val="eop"/>
          <w:rFonts w:asciiTheme="minorHAnsi" w:hAnsiTheme="minorHAnsi" w:cstheme="minorHAnsi"/>
          <w:szCs w:val="22"/>
        </w:rPr>
      </w:pPr>
      <w:r>
        <w:rPr>
          <w:rStyle w:val="eop"/>
          <w:rFonts w:asciiTheme="minorHAnsi" w:hAnsiTheme="minorHAnsi" w:cstheme="minorHAnsi"/>
          <w:szCs w:val="22"/>
        </w:rPr>
        <w:t>Zakres tematyczny wsparcia eksperckiego powinien obejmować następujące zagadnienia:</w:t>
      </w:r>
    </w:p>
    <w:p w14:paraId="6F92726A" w14:textId="77777777" w:rsidR="001D1C44" w:rsidRPr="00C23747" w:rsidRDefault="001D1C44" w:rsidP="001D1C44">
      <w:pPr>
        <w:numPr>
          <w:ilvl w:val="0"/>
          <w:numId w:val="15"/>
        </w:numPr>
        <w:spacing w:before="120" w:after="120" w:line="276" w:lineRule="auto"/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lastRenderedPageBreak/>
        <w:t>p</w:t>
      </w:r>
      <w:r w:rsidRPr="00C23747">
        <w:rPr>
          <w:rFonts w:asciiTheme="minorHAnsi" w:hAnsiTheme="minorHAnsi" w:cstheme="minorHAnsi"/>
          <w:bCs/>
          <w:szCs w:val="22"/>
        </w:rPr>
        <w:t>rzechodzenie na odnawialne zasoby i źródła energii;</w:t>
      </w:r>
    </w:p>
    <w:p w14:paraId="603C479D" w14:textId="77777777" w:rsidR="001D1C44" w:rsidRPr="00C23747" w:rsidRDefault="001D1C44" w:rsidP="001D1C44">
      <w:pPr>
        <w:numPr>
          <w:ilvl w:val="0"/>
          <w:numId w:val="15"/>
        </w:numPr>
        <w:spacing w:before="120" w:after="120" w:line="276" w:lineRule="auto"/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o</w:t>
      </w:r>
      <w:r w:rsidRPr="00C23747">
        <w:rPr>
          <w:rFonts w:asciiTheme="minorHAnsi" w:hAnsiTheme="minorHAnsi" w:cstheme="minorHAnsi"/>
          <w:bCs/>
          <w:szCs w:val="22"/>
        </w:rPr>
        <w:t>graniczenie zużycia zasobów naturalnych;</w:t>
      </w:r>
    </w:p>
    <w:p w14:paraId="03943CAA" w14:textId="77777777" w:rsidR="001D1C44" w:rsidRPr="00C23747" w:rsidRDefault="001D1C44" w:rsidP="001D1C44">
      <w:pPr>
        <w:numPr>
          <w:ilvl w:val="0"/>
          <w:numId w:val="15"/>
        </w:numPr>
        <w:spacing w:before="120" w:after="120" w:line="276" w:lineRule="auto"/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w</w:t>
      </w:r>
      <w:r w:rsidRPr="00C23747">
        <w:rPr>
          <w:rFonts w:asciiTheme="minorHAnsi" w:hAnsiTheme="minorHAnsi" w:cstheme="minorHAnsi"/>
          <w:bCs/>
          <w:szCs w:val="22"/>
        </w:rPr>
        <w:t xml:space="preserve">yeliminowanie kategorii odpadów – podejście od kołyski do kołyski czyli takie projektowanie </w:t>
      </w:r>
      <w:r w:rsidRPr="00C23747">
        <w:rPr>
          <w:rFonts w:asciiTheme="minorHAnsi" w:hAnsiTheme="minorHAnsi" w:cstheme="minorHAnsi"/>
          <w:bCs/>
          <w:szCs w:val="22"/>
        </w:rPr>
        <w:br/>
        <w:t>i wytwarzanie produktów, by po zakończeniu ich użytkowania, można je było włączyć do ponownego obiegu – wykorzystywanie zasobów i materiałów a nie ich zużywanie;</w:t>
      </w:r>
    </w:p>
    <w:p w14:paraId="68E7E513" w14:textId="77777777" w:rsidR="001D1C44" w:rsidRPr="00C23747" w:rsidRDefault="001D1C44" w:rsidP="001D1C44">
      <w:pPr>
        <w:numPr>
          <w:ilvl w:val="0"/>
          <w:numId w:val="15"/>
        </w:numPr>
        <w:spacing w:before="120" w:after="120" w:line="276" w:lineRule="auto"/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o</w:t>
      </w:r>
      <w:r w:rsidRPr="00C23747">
        <w:rPr>
          <w:rFonts w:asciiTheme="minorHAnsi" w:hAnsiTheme="minorHAnsi" w:cstheme="minorHAnsi"/>
          <w:bCs/>
          <w:szCs w:val="22"/>
        </w:rPr>
        <w:t>ptymalizacja wykorzystania surowców, materiałów i energii na wszystkich etapach cyklu życia produktów (koncepcja LCA);</w:t>
      </w:r>
    </w:p>
    <w:p w14:paraId="234C0742" w14:textId="77777777" w:rsidR="001D1C44" w:rsidRPr="00C23747" w:rsidRDefault="001D1C44" w:rsidP="001D1C44">
      <w:pPr>
        <w:numPr>
          <w:ilvl w:val="0"/>
          <w:numId w:val="15"/>
        </w:numPr>
        <w:spacing w:before="120" w:after="120" w:line="276" w:lineRule="auto"/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d</w:t>
      </w:r>
      <w:r w:rsidRPr="00C23747">
        <w:rPr>
          <w:rFonts w:asciiTheme="minorHAnsi" w:hAnsiTheme="minorHAnsi" w:cstheme="minorHAnsi"/>
          <w:bCs/>
          <w:szCs w:val="22"/>
        </w:rPr>
        <w:t xml:space="preserve">ążenie do wzrostu </w:t>
      </w:r>
      <w:proofErr w:type="spellStart"/>
      <w:r w:rsidRPr="00C23747">
        <w:rPr>
          <w:rFonts w:asciiTheme="minorHAnsi" w:hAnsiTheme="minorHAnsi" w:cstheme="minorHAnsi"/>
          <w:bCs/>
          <w:szCs w:val="22"/>
        </w:rPr>
        <w:t>ekoefektywności</w:t>
      </w:r>
      <w:proofErr w:type="spellEnd"/>
      <w:r w:rsidRPr="00C23747">
        <w:rPr>
          <w:rFonts w:asciiTheme="minorHAnsi" w:hAnsiTheme="minorHAnsi" w:cstheme="minorHAnsi"/>
          <w:bCs/>
          <w:szCs w:val="22"/>
        </w:rPr>
        <w:t>, w tym energetycznej (koncepcja czystszej produkcji);</w:t>
      </w:r>
    </w:p>
    <w:p w14:paraId="36BF4465" w14:textId="77777777" w:rsidR="001D1C44" w:rsidRPr="00C23747" w:rsidRDefault="001D1C44" w:rsidP="001D1C44">
      <w:pPr>
        <w:numPr>
          <w:ilvl w:val="0"/>
          <w:numId w:val="15"/>
        </w:numPr>
        <w:spacing w:before="120" w:after="120" w:line="276" w:lineRule="auto"/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m</w:t>
      </w:r>
      <w:r w:rsidRPr="00C23747">
        <w:rPr>
          <w:rFonts w:asciiTheme="minorHAnsi" w:hAnsiTheme="minorHAnsi" w:cstheme="minorHAnsi"/>
          <w:bCs/>
          <w:szCs w:val="22"/>
        </w:rPr>
        <w:t>inimalizowanie śladu środowiskowego i węglowego urzędu/gminy;</w:t>
      </w:r>
    </w:p>
    <w:p w14:paraId="62AFB33A" w14:textId="77777777" w:rsidR="001D1C44" w:rsidRPr="00C23747" w:rsidRDefault="001D1C44" w:rsidP="001D1C44">
      <w:pPr>
        <w:numPr>
          <w:ilvl w:val="0"/>
          <w:numId w:val="15"/>
        </w:numPr>
        <w:spacing w:before="120" w:after="120" w:line="276" w:lineRule="auto"/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zr</w:t>
      </w:r>
      <w:r w:rsidRPr="00C23747">
        <w:rPr>
          <w:rFonts w:asciiTheme="minorHAnsi" w:hAnsiTheme="minorHAnsi" w:cstheme="minorHAnsi"/>
          <w:bCs/>
          <w:szCs w:val="22"/>
        </w:rPr>
        <w:t>ównoważone gospodarowanie  odpadami;</w:t>
      </w:r>
    </w:p>
    <w:p w14:paraId="097B9E6D" w14:textId="77777777" w:rsidR="001D1C44" w:rsidRPr="00C23747" w:rsidRDefault="001D1C44" w:rsidP="001D1C44">
      <w:pPr>
        <w:numPr>
          <w:ilvl w:val="0"/>
          <w:numId w:val="15"/>
        </w:numPr>
        <w:spacing w:before="120" w:after="120" w:line="276" w:lineRule="auto"/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w</w:t>
      </w:r>
      <w:r w:rsidRPr="00C23747">
        <w:rPr>
          <w:rFonts w:asciiTheme="minorHAnsi" w:hAnsiTheme="minorHAnsi" w:cstheme="minorHAnsi"/>
          <w:bCs/>
          <w:szCs w:val="22"/>
        </w:rPr>
        <w:t>drażanie koncepcji 9R (</w:t>
      </w:r>
      <w:proofErr w:type="spellStart"/>
      <w:r w:rsidRPr="00C23747">
        <w:rPr>
          <w:rFonts w:asciiTheme="minorHAnsi" w:hAnsiTheme="minorHAnsi" w:cstheme="minorHAnsi"/>
          <w:bCs/>
          <w:szCs w:val="22"/>
        </w:rPr>
        <w:t>refuse</w:t>
      </w:r>
      <w:proofErr w:type="spellEnd"/>
      <w:r w:rsidRPr="00C23747">
        <w:rPr>
          <w:rFonts w:asciiTheme="minorHAnsi" w:hAnsiTheme="minorHAnsi" w:cstheme="minorHAnsi"/>
          <w:bCs/>
          <w:szCs w:val="22"/>
        </w:rPr>
        <w:t xml:space="preserve"> – zrezygnuj, </w:t>
      </w:r>
      <w:proofErr w:type="spellStart"/>
      <w:r w:rsidRPr="00C23747">
        <w:rPr>
          <w:rFonts w:asciiTheme="minorHAnsi" w:hAnsiTheme="minorHAnsi" w:cstheme="minorHAnsi"/>
          <w:bCs/>
          <w:szCs w:val="22"/>
        </w:rPr>
        <w:t>reduce</w:t>
      </w:r>
      <w:proofErr w:type="spellEnd"/>
      <w:r w:rsidRPr="00C23747">
        <w:rPr>
          <w:rFonts w:asciiTheme="minorHAnsi" w:hAnsiTheme="minorHAnsi" w:cstheme="minorHAnsi"/>
          <w:bCs/>
          <w:szCs w:val="22"/>
        </w:rPr>
        <w:t xml:space="preserve"> – zredukuj, </w:t>
      </w:r>
      <w:proofErr w:type="spellStart"/>
      <w:r w:rsidRPr="00C23747">
        <w:rPr>
          <w:rFonts w:asciiTheme="minorHAnsi" w:hAnsiTheme="minorHAnsi" w:cstheme="minorHAnsi"/>
          <w:bCs/>
          <w:szCs w:val="22"/>
        </w:rPr>
        <w:t>reuse</w:t>
      </w:r>
      <w:proofErr w:type="spellEnd"/>
      <w:r w:rsidRPr="00C23747">
        <w:rPr>
          <w:rFonts w:asciiTheme="minorHAnsi" w:hAnsiTheme="minorHAnsi" w:cstheme="minorHAnsi"/>
          <w:bCs/>
          <w:szCs w:val="22"/>
        </w:rPr>
        <w:t>/</w:t>
      </w:r>
      <w:proofErr w:type="spellStart"/>
      <w:r w:rsidRPr="00C23747">
        <w:rPr>
          <w:rFonts w:asciiTheme="minorHAnsi" w:hAnsiTheme="minorHAnsi" w:cstheme="minorHAnsi"/>
          <w:bCs/>
          <w:szCs w:val="22"/>
        </w:rPr>
        <w:t>resell</w:t>
      </w:r>
      <w:proofErr w:type="spellEnd"/>
      <w:r w:rsidRPr="00C23747">
        <w:rPr>
          <w:rFonts w:asciiTheme="minorHAnsi" w:hAnsiTheme="minorHAnsi" w:cstheme="minorHAnsi"/>
          <w:bCs/>
          <w:szCs w:val="22"/>
        </w:rPr>
        <w:t xml:space="preserve"> – wykorzystaj ponownie, </w:t>
      </w:r>
      <w:proofErr w:type="spellStart"/>
      <w:r w:rsidRPr="00C23747">
        <w:rPr>
          <w:rFonts w:asciiTheme="minorHAnsi" w:hAnsiTheme="minorHAnsi" w:cstheme="minorHAnsi"/>
          <w:bCs/>
          <w:szCs w:val="22"/>
        </w:rPr>
        <w:t>repair</w:t>
      </w:r>
      <w:proofErr w:type="spellEnd"/>
      <w:r w:rsidRPr="00C23747">
        <w:rPr>
          <w:rFonts w:asciiTheme="minorHAnsi" w:hAnsiTheme="minorHAnsi" w:cstheme="minorHAnsi"/>
          <w:bCs/>
          <w:szCs w:val="22"/>
        </w:rPr>
        <w:t xml:space="preserve"> – napraw, </w:t>
      </w:r>
      <w:r w:rsidRPr="00C23747">
        <w:rPr>
          <w:rFonts w:asciiTheme="minorHAnsi" w:hAnsiTheme="minorHAnsi" w:cstheme="minorHAnsi"/>
          <w:bCs/>
          <w:szCs w:val="22"/>
        </w:rPr>
        <w:tab/>
      </w:r>
      <w:proofErr w:type="spellStart"/>
      <w:r w:rsidRPr="00C23747">
        <w:rPr>
          <w:rFonts w:asciiTheme="minorHAnsi" w:hAnsiTheme="minorHAnsi" w:cstheme="minorHAnsi"/>
          <w:bCs/>
          <w:szCs w:val="22"/>
        </w:rPr>
        <w:t>refurbish</w:t>
      </w:r>
      <w:proofErr w:type="spellEnd"/>
      <w:r w:rsidRPr="00C23747">
        <w:rPr>
          <w:rFonts w:asciiTheme="minorHAnsi" w:hAnsiTheme="minorHAnsi" w:cstheme="minorHAnsi"/>
          <w:bCs/>
          <w:szCs w:val="22"/>
        </w:rPr>
        <w:t xml:space="preserve"> – wyremontuj, </w:t>
      </w:r>
      <w:proofErr w:type="spellStart"/>
      <w:r w:rsidRPr="00C23747">
        <w:rPr>
          <w:rFonts w:asciiTheme="minorHAnsi" w:hAnsiTheme="minorHAnsi" w:cstheme="minorHAnsi"/>
          <w:bCs/>
          <w:szCs w:val="22"/>
        </w:rPr>
        <w:t>remanufacture</w:t>
      </w:r>
      <w:proofErr w:type="spellEnd"/>
      <w:r w:rsidRPr="00C23747">
        <w:rPr>
          <w:rFonts w:asciiTheme="minorHAnsi" w:hAnsiTheme="minorHAnsi" w:cstheme="minorHAnsi"/>
          <w:bCs/>
          <w:szCs w:val="22"/>
        </w:rPr>
        <w:t xml:space="preserve"> – wykonaj ponownie, re-</w:t>
      </w:r>
      <w:proofErr w:type="spellStart"/>
      <w:r w:rsidRPr="00C23747">
        <w:rPr>
          <w:rFonts w:asciiTheme="minorHAnsi" w:hAnsiTheme="minorHAnsi" w:cstheme="minorHAnsi"/>
          <w:bCs/>
          <w:szCs w:val="22"/>
        </w:rPr>
        <w:t>purpose</w:t>
      </w:r>
      <w:proofErr w:type="spellEnd"/>
      <w:r w:rsidRPr="00C23747">
        <w:rPr>
          <w:rFonts w:asciiTheme="minorHAnsi" w:hAnsiTheme="minorHAnsi" w:cstheme="minorHAnsi"/>
          <w:bCs/>
          <w:szCs w:val="22"/>
        </w:rPr>
        <w:t xml:space="preserve"> – nadaj nowe zastosowanie, </w:t>
      </w:r>
      <w:proofErr w:type="spellStart"/>
      <w:r w:rsidRPr="00C23747">
        <w:rPr>
          <w:rFonts w:asciiTheme="minorHAnsi" w:hAnsiTheme="minorHAnsi" w:cstheme="minorHAnsi"/>
          <w:bCs/>
          <w:szCs w:val="22"/>
        </w:rPr>
        <w:t>recycle</w:t>
      </w:r>
      <w:proofErr w:type="spellEnd"/>
      <w:r w:rsidRPr="00C23747">
        <w:rPr>
          <w:rFonts w:asciiTheme="minorHAnsi" w:hAnsiTheme="minorHAnsi" w:cstheme="minorHAnsi"/>
          <w:bCs/>
          <w:szCs w:val="22"/>
        </w:rPr>
        <w:t xml:space="preserve"> materials – wykorzystaj ponownie surowce, </w:t>
      </w:r>
      <w:proofErr w:type="spellStart"/>
      <w:r w:rsidRPr="00C23747">
        <w:rPr>
          <w:rFonts w:asciiTheme="minorHAnsi" w:hAnsiTheme="minorHAnsi" w:cstheme="minorHAnsi"/>
          <w:bCs/>
          <w:szCs w:val="22"/>
        </w:rPr>
        <w:t>recover</w:t>
      </w:r>
      <w:proofErr w:type="spellEnd"/>
      <w:r w:rsidRPr="00C23747">
        <w:rPr>
          <w:rFonts w:asciiTheme="minorHAnsi" w:hAnsiTheme="minorHAnsi" w:cstheme="minorHAnsi"/>
          <w:bCs/>
          <w:szCs w:val="22"/>
        </w:rPr>
        <w:t xml:space="preserve"> </w:t>
      </w:r>
      <w:proofErr w:type="spellStart"/>
      <w:r w:rsidRPr="00C23747">
        <w:rPr>
          <w:rFonts w:asciiTheme="minorHAnsi" w:hAnsiTheme="minorHAnsi" w:cstheme="minorHAnsi"/>
          <w:bCs/>
          <w:szCs w:val="22"/>
        </w:rPr>
        <w:t>energy</w:t>
      </w:r>
      <w:proofErr w:type="spellEnd"/>
      <w:r w:rsidRPr="00C23747">
        <w:rPr>
          <w:rFonts w:asciiTheme="minorHAnsi" w:hAnsiTheme="minorHAnsi" w:cstheme="minorHAnsi"/>
          <w:bCs/>
          <w:szCs w:val="22"/>
        </w:rPr>
        <w:t xml:space="preserve"> – odzyskaj energię, re-</w:t>
      </w:r>
      <w:proofErr w:type="spellStart"/>
      <w:r w:rsidRPr="00C23747">
        <w:rPr>
          <w:rFonts w:asciiTheme="minorHAnsi" w:hAnsiTheme="minorHAnsi" w:cstheme="minorHAnsi"/>
          <w:bCs/>
          <w:szCs w:val="22"/>
        </w:rPr>
        <w:t>mine</w:t>
      </w:r>
      <w:proofErr w:type="spellEnd"/>
      <w:r w:rsidRPr="00C23747">
        <w:rPr>
          <w:rFonts w:asciiTheme="minorHAnsi" w:hAnsiTheme="minorHAnsi" w:cstheme="minorHAnsi"/>
          <w:bCs/>
          <w:szCs w:val="22"/>
        </w:rPr>
        <w:t xml:space="preserve"> – odzyskaj z odpadów);</w:t>
      </w:r>
    </w:p>
    <w:p w14:paraId="667973B8" w14:textId="77777777" w:rsidR="001D1C44" w:rsidRPr="00C23747" w:rsidRDefault="001D1C44" w:rsidP="001D1C44">
      <w:pPr>
        <w:numPr>
          <w:ilvl w:val="0"/>
          <w:numId w:val="15"/>
        </w:numPr>
        <w:spacing w:before="120" w:after="120" w:line="276" w:lineRule="auto"/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r</w:t>
      </w:r>
      <w:r w:rsidRPr="00C23747">
        <w:rPr>
          <w:rFonts w:asciiTheme="minorHAnsi" w:hAnsiTheme="minorHAnsi" w:cstheme="minorHAnsi"/>
          <w:bCs/>
          <w:szCs w:val="22"/>
        </w:rPr>
        <w:t>ozwijanie ekonomii współdzielenia;</w:t>
      </w:r>
    </w:p>
    <w:p w14:paraId="5C59358E" w14:textId="77777777" w:rsidR="001D1C44" w:rsidRPr="00C23747" w:rsidRDefault="001D1C44" w:rsidP="001D1C44">
      <w:pPr>
        <w:numPr>
          <w:ilvl w:val="0"/>
          <w:numId w:val="15"/>
        </w:numPr>
        <w:spacing w:before="120" w:after="120" w:line="276" w:lineRule="auto"/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p</w:t>
      </w:r>
      <w:r w:rsidRPr="00C23747">
        <w:rPr>
          <w:rFonts w:asciiTheme="minorHAnsi" w:hAnsiTheme="minorHAnsi" w:cstheme="minorHAnsi"/>
          <w:bCs/>
          <w:szCs w:val="22"/>
        </w:rPr>
        <w:t>odejmowanie współpracy międzysektorowej na rzecz poszukiwania innowacyjnych rozwiązań</w:t>
      </w:r>
      <w:r>
        <w:rPr>
          <w:rFonts w:asciiTheme="minorHAnsi" w:hAnsiTheme="minorHAnsi" w:cstheme="minorHAnsi"/>
          <w:bCs/>
          <w:szCs w:val="22"/>
        </w:rPr>
        <w:t xml:space="preserve"> </w:t>
      </w:r>
      <w:r w:rsidRPr="00C23747">
        <w:rPr>
          <w:rFonts w:asciiTheme="minorHAnsi" w:hAnsiTheme="minorHAnsi" w:cstheme="minorHAnsi"/>
          <w:bCs/>
          <w:szCs w:val="22"/>
        </w:rPr>
        <w:t>w zakresie odpowiedzialnej produkcji i zrównoważonej konsumpcji;</w:t>
      </w:r>
    </w:p>
    <w:p w14:paraId="65686F03" w14:textId="77777777" w:rsidR="001D1C44" w:rsidRPr="00C23747" w:rsidRDefault="001D1C44" w:rsidP="001D1C44">
      <w:pPr>
        <w:numPr>
          <w:ilvl w:val="0"/>
          <w:numId w:val="15"/>
        </w:numPr>
        <w:spacing w:before="120" w:after="120" w:line="276" w:lineRule="auto"/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b</w:t>
      </w:r>
      <w:r w:rsidRPr="00C23747">
        <w:rPr>
          <w:rFonts w:asciiTheme="minorHAnsi" w:hAnsiTheme="minorHAnsi" w:cstheme="minorHAnsi"/>
          <w:bCs/>
          <w:szCs w:val="22"/>
        </w:rPr>
        <w:t>udowanie świadomości społecznej w zakresie zrównoważonej konsumpcji oraz zrównoważonego stylu życia;</w:t>
      </w:r>
    </w:p>
    <w:p w14:paraId="7277AB8A" w14:textId="77777777" w:rsidR="001D1C44" w:rsidRDefault="001D1C44" w:rsidP="001D1C44">
      <w:pPr>
        <w:numPr>
          <w:ilvl w:val="0"/>
          <w:numId w:val="15"/>
        </w:numPr>
        <w:spacing w:before="120" w:after="120" w:line="276" w:lineRule="auto"/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s</w:t>
      </w:r>
      <w:r w:rsidRPr="00C23747">
        <w:rPr>
          <w:rFonts w:asciiTheme="minorHAnsi" w:hAnsiTheme="minorHAnsi" w:cstheme="minorHAnsi"/>
          <w:bCs/>
          <w:szCs w:val="22"/>
        </w:rPr>
        <w:t>twarzanie korzystnych warunków dla rozwoju idei społecznej odpowiedzialności biznesu oraz promowanie zrównoważonych praktyk biznesowych</w:t>
      </w:r>
      <w:r>
        <w:rPr>
          <w:rFonts w:asciiTheme="minorHAnsi" w:hAnsiTheme="minorHAnsi" w:cstheme="minorHAnsi"/>
          <w:bCs/>
          <w:szCs w:val="22"/>
        </w:rPr>
        <w:t>.</w:t>
      </w:r>
    </w:p>
    <w:p w14:paraId="73FCCB16" w14:textId="77777777" w:rsidR="001D1C44" w:rsidRDefault="001D1C44" w:rsidP="001D1C44">
      <w:pPr>
        <w:spacing w:before="120" w:after="120" w:line="276" w:lineRule="auto"/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Zakłada się, że miasta uczestniczące w sieci zaprezentują realizowane projekty w ramach Światowego Forum Miejskiego w Katowicach. W związku z czym zadaniem Wykonawcy będzie wypracowanie wraz z miastami uczestniczącymi w sieci pomysłów projektów, które miasta zgłoszą do „Planu Działań dla Miast”, i przedstawienie ewolucji podejścia miasta do realizowanego celu zrównoważonego rozwoju w następującym układzie:</w:t>
      </w:r>
    </w:p>
    <w:p w14:paraId="4407F1DE" w14:textId="77777777" w:rsidR="00202FE4" w:rsidRPr="00202FE4" w:rsidRDefault="001D1C44" w:rsidP="001D1C44">
      <w:pPr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1</w:t>
      </w:r>
      <w:r w:rsidR="00202FE4" w:rsidRPr="00202FE4">
        <w:rPr>
          <w:rFonts w:asciiTheme="minorHAnsi" w:hAnsiTheme="minorHAnsi" w:cstheme="minorHAnsi"/>
          <w:bCs/>
          <w:szCs w:val="22"/>
        </w:rPr>
        <w:t>. Przyczyny podjęcia przez (nazwa miasta) działań w (wybranym celu zrównoważonego rozwoju)</w:t>
      </w:r>
    </w:p>
    <w:p w14:paraId="7FD6BA9F" w14:textId="77777777" w:rsidR="00202FE4" w:rsidRPr="00202FE4" w:rsidRDefault="001D1C44" w:rsidP="001D1C44">
      <w:pPr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1</w:t>
      </w:r>
      <w:r w:rsidR="00202FE4" w:rsidRPr="00202FE4">
        <w:rPr>
          <w:rFonts w:asciiTheme="minorHAnsi" w:hAnsiTheme="minorHAnsi" w:cstheme="minorHAnsi"/>
          <w:bCs/>
          <w:szCs w:val="22"/>
        </w:rPr>
        <w:t>.1. Krótka charakterystyka miasta</w:t>
      </w:r>
    </w:p>
    <w:p w14:paraId="6BC251F5" w14:textId="77777777" w:rsidR="00202FE4" w:rsidRPr="00202FE4" w:rsidRDefault="001D1C44" w:rsidP="001D1C44">
      <w:pPr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1</w:t>
      </w:r>
      <w:r w:rsidR="00202FE4" w:rsidRPr="00202FE4">
        <w:rPr>
          <w:rFonts w:asciiTheme="minorHAnsi" w:hAnsiTheme="minorHAnsi" w:cstheme="minorHAnsi"/>
          <w:bCs/>
          <w:szCs w:val="22"/>
        </w:rPr>
        <w:t>.2. Główne wyzwania i ich ujęcie w strategii rozwoju miasta</w:t>
      </w:r>
    </w:p>
    <w:p w14:paraId="18CF08EF" w14:textId="77777777" w:rsidR="00202FE4" w:rsidRPr="00202FE4" w:rsidRDefault="001D1C44" w:rsidP="001D1C44">
      <w:pPr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2</w:t>
      </w:r>
      <w:r w:rsidR="00202FE4" w:rsidRPr="00202FE4">
        <w:rPr>
          <w:rFonts w:asciiTheme="minorHAnsi" w:hAnsiTheme="minorHAnsi" w:cstheme="minorHAnsi"/>
          <w:bCs/>
          <w:szCs w:val="22"/>
        </w:rPr>
        <w:t>. Wybrany/e cel/e zrównoważonego rozwoju – charakterystyka celu z perspektywy miasta</w:t>
      </w:r>
    </w:p>
    <w:p w14:paraId="59968613" w14:textId="77777777" w:rsidR="00202FE4" w:rsidRPr="00202FE4" w:rsidRDefault="001D1C44" w:rsidP="001D1C44">
      <w:pPr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3</w:t>
      </w:r>
      <w:r w:rsidR="00202FE4" w:rsidRPr="00202FE4">
        <w:rPr>
          <w:rFonts w:asciiTheme="minorHAnsi" w:hAnsiTheme="minorHAnsi" w:cstheme="minorHAnsi"/>
          <w:bCs/>
          <w:szCs w:val="22"/>
        </w:rPr>
        <w:t>. Droga (nazwa miasta) do doskonałości w realizacji (nr/nazwa celu) celu zrównoważonego rozwoju</w:t>
      </w:r>
    </w:p>
    <w:p w14:paraId="7EA26B27" w14:textId="77777777" w:rsidR="00202FE4" w:rsidRPr="00202FE4" w:rsidRDefault="001D1C44" w:rsidP="001D1C44">
      <w:pPr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3</w:t>
      </w:r>
      <w:r w:rsidR="00202FE4" w:rsidRPr="00202FE4">
        <w:rPr>
          <w:rFonts w:asciiTheme="minorHAnsi" w:hAnsiTheme="minorHAnsi" w:cstheme="minorHAnsi"/>
          <w:bCs/>
          <w:szCs w:val="22"/>
        </w:rPr>
        <w:t>.1. Działania miasta w drodze do realizacji (nr/nazwa celu zrównoważonego rozwoju) w ostatnich latach</w:t>
      </w:r>
    </w:p>
    <w:p w14:paraId="37F5B8B8" w14:textId="77777777" w:rsidR="00202FE4" w:rsidRPr="00202FE4" w:rsidRDefault="001D1C44" w:rsidP="001D1C44">
      <w:pPr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3</w:t>
      </w:r>
      <w:r w:rsidR="00202FE4" w:rsidRPr="00202FE4">
        <w:rPr>
          <w:rFonts w:asciiTheme="minorHAnsi" w:hAnsiTheme="minorHAnsi" w:cstheme="minorHAnsi"/>
          <w:bCs/>
          <w:szCs w:val="22"/>
        </w:rPr>
        <w:t>.2. Modelowa lokalność – dobra praktyka miasta</w:t>
      </w:r>
    </w:p>
    <w:p w14:paraId="68BC46EE" w14:textId="77777777" w:rsidR="00202FE4" w:rsidRPr="00202FE4" w:rsidRDefault="001D1C44" w:rsidP="001D1C44">
      <w:pPr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lastRenderedPageBreak/>
        <w:t>3</w:t>
      </w:r>
      <w:r w:rsidR="00202FE4" w:rsidRPr="00202FE4">
        <w:rPr>
          <w:rFonts w:asciiTheme="minorHAnsi" w:hAnsiTheme="minorHAnsi" w:cstheme="minorHAnsi"/>
          <w:bCs/>
          <w:szCs w:val="22"/>
        </w:rPr>
        <w:t>.3. Opis projektu wybranego do realizacji w ramach Programu ,,Plan Działań Dla Miast. Modelowa lokalność’’</w:t>
      </w:r>
    </w:p>
    <w:p w14:paraId="19F9FB5E" w14:textId="77777777" w:rsidR="00202FE4" w:rsidRPr="00202FE4" w:rsidRDefault="001D1C44" w:rsidP="001D1C44">
      <w:pPr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3</w:t>
      </w:r>
      <w:r w:rsidR="00202FE4" w:rsidRPr="00202FE4">
        <w:rPr>
          <w:rFonts w:asciiTheme="minorHAnsi" w:hAnsiTheme="minorHAnsi" w:cstheme="minorHAnsi"/>
          <w:bCs/>
          <w:szCs w:val="22"/>
        </w:rPr>
        <w:t>.3.1.Krótka charakterystyka projektu (działania, odbiorcy, czas realizacji, potencjalne oddziaływanie)</w:t>
      </w:r>
    </w:p>
    <w:p w14:paraId="262D15FF" w14:textId="77777777" w:rsidR="00202FE4" w:rsidRPr="00202FE4" w:rsidRDefault="001D1C44" w:rsidP="001D1C44">
      <w:pPr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3</w:t>
      </w:r>
      <w:r w:rsidR="00202FE4" w:rsidRPr="00202FE4">
        <w:rPr>
          <w:rFonts w:asciiTheme="minorHAnsi" w:hAnsiTheme="minorHAnsi" w:cstheme="minorHAnsi"/>
          <w:bCs/>
          <w:szCs w:val="22"/>
        </w:rPr>
        <w:t>.3.2. Realizacja i wdrażanie</w:t>
      </w:r>
    </w:p>
    <w:p w14:paraId="2AB1B11A" w14:textId="77777777" w:rsidR="00202FE4" w:rsidRPr="00202FE4" w:rsidRDefault="001D1C44" w:rsidP="001D1C44">
      <w:pPr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3</w:t>
      </w:r>
      <w:r w:rsidR="00202FE4" w:rsidRPr="00202FE4">
        <w:rPr>
          <w:rFonts w:asciiTheme="minorHAnsi" w:hAnsiTheme="minorHAnsi" w:cstheme="minorHAnsi"/>
          <w:bCs/>
          <w:szCs w:val="22"/>
        </w:rPr>
        <w:t>.3.3. Produkty/rezultaty z odniesieniem do wskaźników zrównoważonego rozwoju</w:t>
      </w:r>
    </w:p>
    <w:p w14:paraId="7DE407A3" w14:textId="77777777" w:rsidR="00202FE4" w:rsidRPr="00202FE4" w:rsidRDefault="001D1C44" w:rsidP="001D1C44">
      <w:pPr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4</w:t>
      </w:r>
      <w:r w:rsidR="00202FE4" w:rsidRPr="00202FE4">
        <w:rPr>
          <w:rFonts w:asciiTheme="minorHAnsi" w:hAnsiTheme="minorHAnsi" w:cstheme="minorHAnsi"/>
          <w:bCs/>
          <w:szCs w:val="22"/>
        </w:rPr>
        <w:t xml:space="preserve">. Deklaracja kierunku dalszego działania w ramach Dziedzictwa WUF11 (WUF11 </w:t>
      </w:r>
      <w:proofErr w:type="spellStart"/>
      <w:r w:rsidR="00202FE4" w:rsidRPr="00202FE4">
        <w:rPr>
          <w:rFonts w:asciiTheme="minorHAnsi" w:hAnsiTheme="minorHAnsi" w:cstheme="minorHAnsi"/>
          <w:bCs/>
          <w:szCs w:val="22"/>
        </w:rPr>
        <w:t>Legacy</w:t>
      </w:r>
      <w:proofErr w:type="spellEnd"/>
      <w:r w:rsidR="00202FE4" w:rsidRPr="00202FE4">
        <w:rPr>
          <w:rFonts w:asciiTheme="minorHAnsi" w:hAnsiTheme="minorHAnsi" w:cstheme="minorHAnsi"/>
          <w:bCs/>
          <w:szCs w:val="22"/>
        </w:rPr>
        <w:t>) w latach 2023-2024</w:t>
      </w:r>
    </w:p>
    <w:p w14:paraId="6D5D71F7" w14:textId="0E0A73FF" w:rsidR="001D1C44" w:rsidRPr="00C23747" w:rsidRDefault="001D1C44" w:rsidP="001D1C44">
      <w:pPr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5</w:t>
      </w:r>
      <w:r w:rsidR="00202FE4" w:rsidRPr="00202FE4">
        <w:rPr>
          <w:rFonts w:asciiTheme="minorHAnsi" w:hAnsiTheme="minorHAnsi" w:cstheme="minorHAnsi"/>
          <w:bCs/>
          <w:szCs w:val="22"/>
        </w:rPr>
        <w:t>. Rekomendacje na bazie doradztwa (miękkie wytyczne i wskazówki, które będą mogły być zaadaptowane do warunków lokalnych i z których będą mogły skorzystać inne miasta o podobnej charakterystyce</w:t>
      </w:r>
    </w:p>
    <w:p w14:paraId="34EA1475" w14:textId="77777777" w:rsidR="001D1C44" w:rsidRDefault="001D1C44" w:rsidP="001D1C44">
      <w:pPr>
        <w:spacing w:after="0" w:line="276" w:lineRule="auto"/>
        <w:jc w:val="both"/>
        <w:rPr>
          <w:rStyle w:val="Hipercze"/>
          <w:rFonts w:asciiTheme="minorHAnsi" w:hAnsiTheme="minorHAnsi" w:cstheme="minorHAnsi"/>
          <w:color w:val="auto"/>
          <w:szCs w:val="22"/>
          <w:u w:val="none"/>
        </w:rPr>
      </w:pPr>
      <w:r>
        <w:rPr>
          <w:rStyle w:val="Hipercze"/>
          <w:rFonts w:asciiTheme="minorHAnsi" w:hAnsiTheme="minorHAnsi" w:cstheme="minorHAnsi"/>
          <w:color w:val="auto"/>
          <w:szCs w:val="22"/>
          <w:u w:val="none"/>
        </w:rPr>
        <w:t>Opisy projektów zostaną wypracowane nie później niż do 31 marca 2022 r.</w:t>
      </w:r>
    </w:p>
    <w:p w14:paraId="131F8C92" w14:textId="77777777" w:rsidR="001D1C44" w:rsidRPr="00B07D32" w:rsidRDefault="001D1C44" w:rsidP="001D1C44">
      <w:pPr>
        <w:spacing w:after="0" w:line="276" w:lineRule="auto"/>
        <w:jc w:val="both"/>
        <w:rPr>
          <w:rStyle w:val="Hipercze"/>
          <w:rFonts w:asciiTheme="minorHAnsi" w:hAnsiTheme="minorHAnsi" w:cstheme="minorHAnsi"/>
          <w:color w:val="auto"/>
          <w:szCs w:val="22"/>
          <w:u w:val="none"/>
        </w:rPr>
      </w:pPr>
      <w:r>
        <w:rPr>
          <w:rStyle w:val="Hipercze"/>
          <w:rFonts w:asciiTheme="minorHAnsi" w:hAnsiTheme="minorHAnsi" w:cstheme="minorHAnsi"/>
          <w:color w:val="auto"/>
          <w:szCs w:val="22"/>
          <w:u w:val="none"/>
        </w:rPr>
        <w:t xml:space="preserve">W okresie od marca do września 2022 r. powinny w sieci odbywać się </w:t>
      </w:r>
      <w:r w:rsidRPr="009D5198">
        <w:rPr>
          <w:rStyle w:val="eop"/>
          <w:rFonts w:asciiTheme="minorHAnsi" w:hAnsiTheme="minorHAnsi" w:cstheme="minorHAnsi"/>
          <w:szCs w:val="22"/>
        </w:rPr>
        <w:t>szkolenia, warsztaty oraz indywidualne doradztwo w zakresie zgodnym z projektami zgłoszonymi przez miasta uczestniczące w sieci</w:t>
      </w:r>
      <w:r>
        <w:rPr>
          <w:rStyle w:val="eop"/>
          <w:rFonts w:asciiTheme="minorHAnsi" w:hAnsiTheme="minorHAnsi" w:cstheme="minorHAnsi"/>
          <w:szCs w:val="22"/>
        </w:rPr>
        <w:t>, według koncepcji przedstawionej przez Wykonawcę. Zamawiający wymaga, aby wsparcie eksperckie objęło wszystkie miasta w sieci i żeby odbyło się nie mniej niż 5 spotkań w sieci lub w przypadku podziału na mniejsze grupy miast po 5 spotkań w każdej z grup.</w:t>
      </w:r>
    </w:p>
    <w:p w14:paraId="6D80E6D9" w14:textId="77777777" w:rsidR="00EC17FA" w:rsidRDefault="000A7DDD" w:rsidP="00246384">
      <w:pPr>
        <w:pStyle w:val="paragraph"/>
        <w:numPr>
          <w:ilvl w:val="0"/>
          <w:numId w:val="7"/>
        </w:numPr>
        <w:spacing w:before="240" w:beforeAutospacing="0" w:after="120" w:afterAutospacing="0" w:line="276" w:lineRule="auto"/>
        <w:ind w:left="1134" w:hanging="567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6821E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Zobowiązania Zamawiającego</w:t>
      </w:r>
    </w:p>
    <w:p w14:paraId="05250002" w14:textId="6D013D94" w:rsidR="000A7DDD" w:rsidRPr="00246384" w:rsidRDefault="006F5682" w:rsidP="00A4234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6821E7">
        <w:rPr>
          <w:rStyle w:val="normaltextrun"/>
          <w:rFonts w:asciiTheme="minorHAnsi" w:hAnsiTheme="minorHAnsi" w:cstheme="minorHAnsi"/>
          <w:sz w:val="22"/>
          <w:szCs w:val="22"/>
        </w:rPr>
        <w:t xml:space="preserve">Zamawiający </w:t>
      </w:r>
      <w:r w:rsidR="006D4664">
        <w:rPr>
          <w:rStyle w:val="normaltextrun"/>
          <w:rFonts w:asciiTheme="minorHAnsi" w:hAnsiTheme="minorHAnsi" w:cstheme="minorHAnsi"/>
          <w:sz w:val="22"/>
          <w:szCs w:val="22"/>
        </w:rPr>
        <w:t xml:space="preserve">zobowiązuje się do zapewnienia </w:t>
      </w:r>
      <w:r w:rsidR="001D1C44">
        <w:rPr>
          <w:rStyle w:val="normaltextrun"/>
          <w:rFonts w:asciiTheme="minorHAnsi" w:hAnsiTheme="minorHAnsi" w:cstheme="minorHAnsi"/>
          <w:sz w:val="22"/>
          <w:szCs w:val="22"/>
        </w:rPr>
        <w:t>udziału miastom w działaniach w ramach „Planu Działań dla Miast”, a także promocji sieci i zaproszenia miast uczestniczących w sieci do udziału w Światowym Forum Miejskim w Katowicach</w:t>
      </w:r>
      <w:r w:rsidR="005F0093" w:rsidRPr="006821E7">
        <w:rPr>
          <w:rStyle w:val="normaltextrun"/>
          <w:rFonts w:asciiTheme="minorHAnsi" w:hAnsiTheme="minorHAnsi" w:cstheme="minorHAnsi"/>
          <w:sz w:val="22"/>
          <w:szCs w:val="22"/>
        </w:rPr>
        <w:t>.</w:t>
      </w:r>
    </w:p>
    <w:p w14:paraId="777DF2DD" w14:textId="77777777" w:rsidR="00F71ABD" w:rsidRPr="00B30A4F" w:rsidRDefault="006F5682" w:rsidP="00246384">
      <w:pPr>
        <w:pStyle w:val="paragraph"/>
        <w:numPr>
          <w:ilvl w:val="0"/>
          <w:numId w:val="7"/>
        </w:numPr>
        <w:spacing w:before="240" w:beforeAutospacing="0" w:after="120" w:afterAutospacing="0" w:line="276" w:lineRule="auto"/>
        <w:ind w:left="1134" w:hanging="56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821E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Zobowiązania Wykonawcy</w:t>
      </w:r>
      <w:r w:rsidRPr="006821E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5DAF395" w14:textId="221195C9" w:rsidR="000A7DDD" w:rsidRPr="006821E7" w:rsidRDefault="00B34AA5" w:rsidP="00A4234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B34AA5">
        <w:rPr>
          <w:rStyle w:val="normaltextrun"/>
          <w:rFonts w:asciiTheme="minorHAnsi" w:hAnsiTheme="minorHAnsi" w:cstheme="minorHAnsi"/>
          <w:sz w:val="22"/>
          <w:szCs w:val="22"/>
        </w:rPr>
        <w:t>Wykonawca będzie</w:t>
      </w:r>
      <w:r w:rsidR="009113DE">
        <w:rPr>
          <w:rStyle w:val="normaltextrun"/>
          <w:rFonts w:asciiTheme="minorHAnsi" w:hAnsiTheme="minorHAnsi" w:cstheme="minorHAnsi"/>
          <w:sz w:val="22"/>
          <w:szCs w:val="22"/>
        </w:rPr>
        <w:t xml:space="preserve"> zobligowany</w:t>
      </w:r>
      <w:r w:rsidRPr="00B34AA5">
        <w:rPr>
          <w:rStyle w:val="normaltextrun"/>
          <w:rFonts w:asciiTheme="minorHAnsi" w:hAnsiTheme="minorHAnsi" w:cstheme="minorHAnsi"/>
          <w:sz w:val="22"/>
          <w:szCs w:val="22"/>
        </w:rPr>
        <w:t xml:space="preserve"> przedstawi</w:t>
      </w:r>
      <w:r w:rsidR="009113DE">
        <w:rPr>
          <w:rStyle w:val="normaltextrun"/>
          <w:rFonts w:asciiTheme="minorHAnsi" w:hAnsiTheme="minorHAnsi" w:cstheme="minorHAnsi"/>
          <w:sz w:val="22"/>
          <w:szCs w:val="22"/>
        </w:rPr>
        <w:t>ć</w:t>
      </w:r>
      <w:r w:rsidRPr="00B34AA5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9113DE">
        <w:rPr>
          <w:rStyle w:val="normaltextrun"/>
          <w:rFonts w:asciiTheme="minorHAnsi" w:hAnsiTheme="minorHAnsi" w:cstheme="minorHAnsi"/>
          <w:sz w:val="22"/>
          <w:szCs w:val="22"/>
        </w:rPr>
        <w:t xml:space="preserve">Zamawiającemu </w:t>
      </w:r>
      <w:r w:rsidRPr="00B34AA5">
        <w:rPr>
          <w:rStyle w:val="normaltextrun"/>
          <w:rFonts w:asciiTheme="minorHAnsi" w:hAnsiTheme="minorHAnsi" w:cstheme="minorHAnsi"/>
          <w:sz w:val="22"/>
          <w:szCs w:val="22"/>
        </w:rPr>
        <w:t>koncepcj</w:t>
      </w:r>
      <w:r w:rsidR="009113DE">
        <w:rPr>
          <w:rStyle w:val="normaltextrun"/>
          <w:rFonts w:asciiTheme="minorHAnsi" w:hAnsiTheme="minorHAnsi" w:cstheme="minorHAnsi"/>
          <w:sz w:val="22"/>
          <w:szCs w:val="22"/>
        </w:rPr>
        <w:t>ę</w:t>
      </w:r>
      <w:r w:rsidRPr="00B34AA5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1D1C44">
        <w:rPr>
          <w:rStyle w:val="normaltextrun"/>
          <w:rFonts w:asciiTheme="minorHAnsi" w:hAnsiTheme="minorHAnsi" w:cstheme="minorHAnsi"/>
          <w:sz w:val="22"/>
          <w:szCs w:val="22"/>
        </w:rPr>
        <w:t>sieci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 w:rsidR="006F5682" w:rsidRPr="006821E7">
        <w:rPr>
          <w:rStyle w:val="normaltextrun"/>
          <w:rFonts w:asciiTheme="minorHAnsi" w:hAnsiTheme="minorHAnsi" w:cstheme="minorHAnsi"/>
          <w:sz w:val="22"/>
          <w:szCs w:val="22"/>
        </w:rPr>
        <w:t>Wykonawca zobowiązuje się do</w:t>
      </w:r>
      <w:r w:rsidR="006D4664">
        <w:rPr>
          <w:rStyle w:val="normaltextrun"/>
          <w:rFonts w:asciiTheme="minorHAnsi" w:hAnsiTheme="minorHAnsi" w:cstheme="minorHAnsi"/>
          <w:sz w:val="22"/>
          <w:szCs w:val="22"/>
        </w:rPr>
        <w:t xml:space="preserve"> wdrożenia </w:t>
      </w:r>
      <w:r w:rsidR="001D1C44">
        <w:rPr>
          <w:rStyle w:val="normaltextrun"/>
          <w:rFonts w:asciiTheme="minorHAnsi" w:hAnsiTheme="minorHAnsi" w:cstheme="minorHAnsi"/>
          <w:sz w:val="22"/>
          <w:szCs w:val="22"/>
        </w:rPr>
        <w:t xml:space="preserve">sieci </w:t>
      </w:r>
      <w:r w:rsidR="0053666A">
        <w:rPr>
          <w:rStyle w:val="normaltextrun"/>
          <w:rFonts w:asciiTheme="minorHAnsi" w:hAnsiTheme="minorHAnsi" w:cstheme="minorHAnsi"/>
          <w:sz w:val="22"/>
          <w:szCs w:val="22"/>
        </w:rPr>
        <w:t>zgodnie</w:t>
      </w:r>
      <w:r w:rsidR="0053666A" w:rsidRPr="0053666A">
        <w:t xml:space="preserve"> </w:t>
      </w:r>
      <w:r w:rsidR="0053666A" w:rsidRPr="0053666A">
        <w:rPr>
          <w:rStyle w:val="normaltextrun"/>
          <w:rFonts w:asciiTheme="minorHAnsi" w:hAnsiTheme="minorHAnsi" w:cstheme="minorHAnsi"/>
          <w:sz w:val="22"/>
          <w:szCs w:val="22"/>
        </w:rPr>
        <w:t xml:space="preserve">ze złożoną deklaracją </w:t>
      </w:r>
      <w:r w:rsidR="001D1C44">
        <w:rPr>
          <w:rStyle w:val="normaltextrun"/>
          <w:rFonts w:asciiTheme="minorHAnsi" w:hAnsiTheme="minorHAnsi" w:cstheme="minorHAnsi"/>
          <w:sz w:val="22"/>
          <w:szCs w:val="22"/>
        </w:rPr>
        <w:t>liczby miast</w:t>
      </w:r>
      <w:r w:rsidR="00ED560B" w:rsidRPr="006821E7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="00840E28" w:rsidRPr="006821E7">
        <w:rPr>
          <w:rFonts w:asciiTheme="minorHAnsi" w:hAnsiTheme="minorHAnsi" w:cstheme="minorHAnsi"/>
        </w:rPr>
        <w:t xml:space="preserve"> </w:t>
      </w:r>
      <w:r w:rsidR="00840E28" w:rsidRPr="006821E7">
        <w:rPr>
          <w:rStyle w:val="normaltextrun"/>
          <w:rFonts w:asciiTheme="minorHAnsi" w:hAnsiTheme="minorHAnsi" w:cstheme="minorHAnsi"/>
          <w:sz w:val="22"/>
          <w:szCs w:val="22"/>
        </w:rPr>
        <w:t xml:space="preserve">Wykonawca będzie obowiązany do </w:t>
      </w:r>
      <w:r w:rsidR="0000036A">
        <w:rPr>
          <w:rStyle w:val="normaltextrun"/>
          <w:rFonts w:asciiTheme="minorHAnsi" w:hAnsiTheme="minorHAnsi" w:cstheme="minorHAnsi"/>
          <w:sz w:val="22"/>
          <w:szCs w:val="22"/>
        </w:rPr>
        <w:t>umożliwienia wglądu Zamawiając</w:t>
      </w:r>
      <w:r w:rsidR="002D60ED">
        <w:rPr>
          <w:rStyle w:val="normaltextrun"/>
          <w:rFonts w:asciiTheme="minorHAnsi" w:hAnsiTheme="minorHAnsi" w:cstheme="minorHAnsi"/>
          <w:sz w:val="22"/>
          <w:szCs w:val="22"/>
        </w:rPr>
        <w:t>ego</w:t>
      </w:r>
      <w:r w:rsidR="0000036A">
        <w:rPr>
          <w:rStyle w:val="normaltextrun"/>
          <w:rFonts w:asciiTheme="minorHAnsi" w:hAnsiTheme="minorHAnsi" w:cstheme="minorHAnsi"/>
          <w:sz w:val="22"/>
          <w:szCs w:val="22"/>
        </w:rPr>
        <w:t xml:space="preserve"> w wersję edytowaną przed publikacją przekazanych treści.</w:t>
      </w:r>
      <w:r w:rsidRPr="00B34AA5">
        <w:t xml:space="preserve"> </w:t>
      </w:r>
    </w:p>
    <w:p w14:paraId="2BBF792A" w14:textId="77777777" w:rsidR="00F71ABD" w:rsidRPr="006821E7" w:rsidRDefault="00F71ABD" w:rsidP="00A4234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821E7">
        <w:rPr>
          <w:rStyle w:val="normaltextrun"/>
          <w:rFonts w:asciiTheme="minorHAnsi" w:hAnsiTheme="minorHAnsi" w:cstheme="minorHAnsi"/>
          <w:sz w:val="22"/>
          <w:szCs w:val="22"/>
        </w:rPr>
        <w:t xml:space="preserve">Wykonawca </w:t>
      </w:r>
      <w:r w:rsidR="0000036A">
        <w:rPr>
          <w:rStyle w:val="normaltextrun"/>
          <w:rFonts w:asciiTheme="minorHAnsi" w:hAnsiTheme="minorHAnsi" w:cstheme="minorHAnsi"/>
          <w:sz w:val="22"/>
          <w:szCs w:val="22"/>
        </w:rPr>
        <w:t>deklaruje</w:t>
      </w:r>
      <w:r w:rsidRPr="006821E7">
        <w:rPr>
          <w:rStyle w:val="normaltextrun"/>
          <w:rFonts w:asciiTheme="minorHAnsi" w:hAnsiTheme="minorHAnsi" w:cstheme="minorHAnsi"/>
          <w:sz w:val="22"/>
          <w:szCs w:val="22"/>
        </w:rPr>
        <w:t>, że dysponuje odpowiednią wiedzą oraz doświadczeniem niezbędnymi do należytego zrealizowania przedmiotu umowy i zobowiązuje się wykonać</w:t>
      </w:r>
      <w:r w:rsidR="002D60ED">
        <w:rPr>
          <w:rStyle w:val="normaltextrun"/>
          <w:rFonts w:asciiTheme="minorHAnsi" w:hAnsiTheme="minorHAnsi" w:cstheme="minorHAnsi"/>
          <w:sz w:val="22"/>
          <w:szCs w:val="22"/>
        </w:rPr>
        <w:t xml:space="preserve"> go</w:t>
      </w:r>
      <w:r w:rsidRPr="006821E7">
        <w:rPr>
          <w:rStyle w:val="normaltextrun"/>
          <w:rFonts w:asciiTheme="minorHAnsi" w:hAnsiTheme="minorHAnsi" w:cstheme="minorHAnsi"/>
          <w:sz w:val="22"/>
          <w:szCs w:val="22"/>
        </w:rPr>
        <w:t xml:space="preserve"> w najlepszej woli, zgodnie z posiadaną wiedzą fachową, starannie, uczciwie i odpowiedzialnie z uwzględnieniem obowiązujących przepisów prawa i przyjętych standardów, z uwzględnieniem profesjonalnego charakteru prowadzonej przez siebie działalności, wykorzystując w tym celu wszystkie posiadane możliwości, a także mając na względzie ochronę interesów Zamawiającego.</w:t>
      </w:r>
      <w:r w:rsidRPr="006821E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B981885" w14:textId="77777777" w:rsidR="00F71ABD" w:rsidRPr="00644DA0" w:rsidRDefault="00F71ABD" w:rsidP="00A4234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821E7">
        <w:rPr>
          <w:rStyle w:val="normaltextrun"/>
          <w:rFonts w:asciiTheme="minorHAnsi" w:hAnsiTheme="minorHAnsi" w:cstheme="minorHAnsi"/>
          <w:sz w:val="22"/>
          <w:szCs w:val="22"/>
        </w:rPr>
        <w:t xml:space="preserve">Wykonawca przy wykonywaniu przedmiotu umowy będzie wykorzystywał jedynie materiały, utwory, dane i informacje oraz programy komputerowe, które są zgodne z obowiązującymi przepisami prawa, a w szczególności nie naruszają dóbr osobistych i majątkowych oraz osobistych praw autorskich, praw pokrewnych, praw do znaków towarowych lub wzorów użytkowych bądź innych praw własności przemysłowej, a także danych osobowych osób trzecich. Gdyby doszło do takiego naruszenia, wyłączną odpowiedzialność względem osób i podmiotów, których prawa zostały naruszone, ponosi </w:t>
      </w:r>
      <w:r w:rsidRPr="00644DA0">
        <w:rPr>
          <w:rStyle w:val="normaltextrun"/>
          <w:rFonts w:asciiTheme="minorHAnsi" w:hAnsiTheme="minorHAnsi" w:cstheme="minorHAnsi"/>
          <w:sz w:val="22"/>
          <w:szCs w:val="22"/>
        </w:rPr>
        <w:t>Wykonawca.</w:t>
      </w:r>
      <w:r w:rsidRPr="00644DA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4F1A578" w14:textId="77777777" w:rsidR="006F5682" w:rsidRPr="00644DA0" w:rsidRDefault="00F71ABD" w:rsidP="0024638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44DA0">
        <w:rPr>
          <w:rStyle w:val="normaltextrun"/>
          <w:rFonts w:asciiTheme="minorHAnsi" w:hAnsiTheme="minorHAnsi" w:cstheme="minorHAnsi"/>
          <w:sz w:val="22"/>
          <w:szCs w:val="22"/>
        </w:rPr>
        <w:lastRenderedPageBreak/>
        <w:t>Po zrealizowaniu przedmiotu zamówienia Wykonawca przeniesie na Zamawiającego autorskie prawa majątkowe do przedmiotu zamówienia w rozumieniu ustawy o Prawie autorskim i prawach pokrewnych wytworzonych w trakcie realizacji przedmiotu umowy wraz z możliwością przetwarzania, powielania i modyfikowania.</w:t>
      </w:r>
      <w:r w:rsidRPr="00644DA0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6F5682" w:rsidRPr="00644DA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565CFE1" w14:textId="77777777" w:rsidR="006F5682" w:rsidRPr="006821E7" w:rsidRDefault="00F71ABD" w:rsidP="00246384">
      <w:pPr>
        <w:pStyle w:val="paragraph"/>
        <w:numPr>
          <w:ilvl w:val="0"/>
          <w:numId w:val="7"/>
        </w:numPr>
        <w:spacing w:before="240" w:beforeAutospacing="0" w:after="120" w:afterAutospacing="0" w:line="276" w:lineRule="auto"/>
        <w:ind w:left="1134" w:hanging="567"/>
        <w:jc w:val="both"/>
        <w:textAlignment w:val="baseline"/>
        <w:rPr>
          <w:rFonts w:asciiTheme="minorHAnsi" w:hAnsiTheme="minorHAnsi" w:cstheme="minorHAnsi"/>
          <w:b/>
          <w:bCs/>
          <w:sz w:val="18"/>
          <w:szCs w:val="18"/>
        </w:rPr>
      </w:pPr>
      <w:bookmarkStart w:id="10" w:name="_Hlk85708360"/>
      <w:r w:rsidRPr="006821E7">
        <w:rPr>
          <w:rStyle w:val="eop"/>
          <w:rFonts w:asciiTheme="minorHAnsi" w:hAnsiTheme="minorHAnsi" w:cstheme="minorHAnsi"/>
          <w:b/>
          <w:bCs/>
          <w:sz w:val="22"/>
          <w:szCs w:val="22"/>
        </w:rPr>
        <w:t xml:space="preserve">Warunki </w:t>
      </w:r>
      <w:r w:rsidR="0077652F" w:rsidRPr="006821E7">
        <w:rPr>
          <w:rStyle w:val="eop"/>
          <w:rFonts w:asciiTheme="minorHAnsi" w:hAnsiTheme="minorHAnsi" w:cstheme="minorHAnsi"/>
          <w:b/>
          <w:bCs/>
          <w:sz w:val="22"/>
          <w:szCs w:val="22"/>
        </w:rPr>
        <w:t xml:space="preserve">finansowe </w:t>
      </w:r>
      <w:r w:rsidRPr="006821E7">
        <w:rPr>
          <w:rStyle w:val="eop"/>
          <w:rFonts w:asciiTheme="minorHAnsi" w:hAnsiTheme="minorHAnsi" w:cstheme="minorHAnsi"/>
          <w:b/>
          <w:bCs/>
          <w:sz w:val="22"/>
          <w:szCs w:val="22"/>
        </w:rPr>
        <w:t xml:space="preserve">wykonania zamówienia </w:t>
      </w:r>
      <w:r w:rsidR="006F5682" w:rsidRPr="006821E7">
        <w:rPr>
          <w:rStyle w:val="eop"/>
          <w:rFonts w:asciiTheme="minorHAnsi" w:hAnsiTheme="minorHAnsi" w:cstheme="minorHAnsi"/>
          <w:b/>
          <w:bCs/>
          <w:sz w:val="22"/>
          <w:szCs w:val="22"/>
        </w:rPr>
        <w:t> </w:t>
      </w:r>
      <w:bookmarkEnd w:id="10"/>
    </w:p>
    <w:p w14:paraId="2DE491B4" w14:textId="25A59CE8" w:rsidR="0077652F" w:rsidRPr="006821E7" w:rsidRDefault="006F5682" w:rsidP="00A4234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6821E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Za wykonanie przedmiotu zamówienia Wykonawca otrzyma </w:t>
      </w:r>
      <w:r w:rsidR="00B145A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wynagrodzenie </w:t>
      </w:r>
      <w:r w:rsidR="00246384" w:rsidRPr="00246384">
        <w:rPr>
          <w:rStyle w:val="normaltextrun"/>
          <w:rFonts w:asciiTheme="minorHAnsi" w:hAnsiTheme="minorHAnsi" w:cstheme="minorHAnsi"/>
          <w:sz w:val="22"/>
          <w:szCs w:val="22"/>
        </w:rPr>
        <w:t>na</w:t>
      </w:r>
      <w:r w:rsidR="00246384">
        <w:rPr>
          <w:rStyle w:val="normaltextrun"/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6821E7">
        <w:rPr>
          <w:rStyle w:val="normaltextrun"/>
          <w:rFonts w:asciiTheme="minorHAnsi" w:hAnsiTheme="minorHAnsi" w:cstheme="minorHAnsi"/>
          <w:sz w:val="22"/>
          <w:szCs w:val="22"/>
        </w:rPr>
        <w:t>podstawie protokoł</w:t>
      </w:r>
      <w:r w:rsidR="00F71ABD" w:rsidRPr="006821E7">
        <w:rPr>
          <w:rStyle w:val="normaltextrun"/>
          <w:rFonts w:asciiTheme="minorHAnsi" w:hAnsiTheme="minorHAnsi" w:cstheme="minorHAnsi"/>
          <w:sz w:val="22"/>
          <w:szCs w:val="22"/>
        </w:rPr>
        <w:t>ów</w:t>
      </w:r>
      <w:r w:rsidRPr="006821E7">
        <w:rPr>
          <w:rStyle w:val="normaltextrun"/>
          <w:rFonts w:asciiTheme="minorHAnsi" w:hAnsiTheme="minorHAnsi" w:cstheme="minorHAnsi"/>
          <w:sz w:val="22"/>
          <w:szCs w:val="22"/>
        </w:rPr>
        <w:t xml:space="preserve"> zdawcz</w:t>
      </w:r>
      <w:r w:rsidR="00807364" w:rsidRPr="006821E7">
        <w:rPr>
          <w:rStyle w:val="normaltextrun"/>
          <w:rFonts w:asciiTheme="minorHAnsi" w:hAnsiTheme="minorHAnsi" w:cstheme="minorHAnsi"/>
          <w:sz w:val="22"/>
          <w:szCs w:val="22"/>
        </w:rPr>
        <w:t>o-</w:t>
      </w:r>
      <w:r w:rsidRPr="006821E7">
        <w:rPr>
          <w:rStyle w:val="normaltextrun"/>
          <w:rFonts w:asciiTheme="minorHAnsi" w:hAnsiTheme="minorHAnsi" w:cstheme="minorHAnsi"/>
          <w:sz w:val="22"/>
          <w:szCs w:val="22"/>
        </w:rPr>
        <w:t>odbiorcz</w:t>
      </w:r>
      <w:r w:rsidR="00F71ABD" w:rsidRPr="006821E7">
        <w:rPr>
          <w:rStyle w:val="normaltextrun"/>
          <w:rFonts w:asciiTheme="minorHAnsi" w:hAnsiTheme="minorHAnsi" w:cstheme="minorHAnsi"/>
          <w:sz w:val="22"/>
          <w:szCs w:val="22"/>
        </w:rPr>
        <w:t>ych</w:t>
      </w:r>
      <w:r w:rsidR="00E57FA7">
        <w:rPr>
          <w:rStyle w:val="normaltextrun"/>
          <w:rFonts w:asciiTheme="minorHAnsi" w:hAnsiTheme="minorHAnsi" w:cstheme="minorHAnsi"/>
          <w:sz w:val="22"/>
          <w:szCs w:val="22"/>
        </w:rPr>
        <w:t xml:space="preserve"> (</w:t>
      </w:r>
      <w:r w:rsidR="00644DA0">
        <w:rPr>
          <w:rStyle w:val="normaltextrun"/>
          <w:rFonts w:asciiTheme="minorHAnsi" w:hAnsiTheme="minorHAnsi" w:cstheme="minorHAnsi"/>
          <w:sz w:val="22"/>
          <w:szCs w:val="22"/>
        </w:rPr>
        <w:t>w oparciu o</w:t>
      </w:r>
      <w:r w:rsidR="00E57FA7">
        <w:rPr>
          <w:rStyle w:val="normaltextrun"/>
          <w:rFonts w:asciiTheme="minorHAnsi" w:hAnsiTheme="minorHAnsi" w:cstheme="minorHAnsi"/>
          <w:sz w:val="22"/>
          <w:szCs w:val="22"/>
        </w:rPr>
        <w:t xml:space="preserve"> zrealizowan</w:t>
      </w:r>
      <w:r w:rsidR="00644DA0">
        <w:rPr>
          <w:rStyle w:val="normaltextrun"/>
          <w:rFonts w:asciiTheme="minorHAnsi" w:hAnsiTheme="minorHAnsi" w:cstheme="minorHAnsi"/>
          <w:sz w:val="22"/>
          <w:szCs w:val="22"/>
        </w:rPr>
        <w:t>e</w:t>
      </w:r>
      <w:r w:rsidR="00E57FA7">
        <w:rPr>
          <w:rStyle w:val="normaltextrun"/>
          <w:rFonts w:asciiTheme="minorHAnsi" w:hAnsiTheme="minorHAnsi" w:cstheme="minorHAnsi"/>
          <w:sz w:val="22"/>
          <w:szCs w:val="22"/>
        </w:rPr>
        <w:t xml:space="preserve"> działa</w:t>
      </w:r>
      <w:r w:rsidR="00644DA0">
        <w:rPr>
          <w:rStyle w:val="normaltextrun"/>
          <w:rFonts w:asciiTheme="minorHAnsi" w:hAnsiTheme="minorHAnsi" w:cstheme="minorHAnsi"/>
          <w:sz w:val="22"/>
          <w:szCs w:val="22"/>
        </w:rPr>
        <w:t>nia</w:t>
      </w:r>
      <w:r w:rsidR="00E57FA7">
        <w:rPr>
          <w:rStyle w:val="normaltextrun"/>
          <w:rFonts w:asciiTheme="minorHAnsi" w:hAnsiTheme="minorHAnsi" w:cstheme="minorHAnsi"/>
          <w:sz w:val="22"/>
          <w:szCs w:val="22"/>
        </w:rPr>
        <w:t>)</w:t>
      </w:r>
      <w:r w:rsidR="001D1C44">
        <w:rPr>
          <w:rStyle w:val="normaltextrun"/>
          <w:rFonts w:asciiTheme="minorHAnsi" w:hAnsiTheme="minorHAnsi" w:cstheme="minorHAnsi"/>
          <w:sz w:val="22"/>
          <w:szCs w:val="22"/>
        </w:rPr>
        <w:t>, proporcjonalnie do liczby miast w sieci.</w:t>
      </w:r>
      <w:r w:rsidRPr="006821E7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77652F" w:rsidRPr="006821E7">
        <w:rPr>
          <w:rStyle w:val="eop"/>
          <w:rFonts w:asciiTheme="minorHAnsi" w:hAnsiTheme="minorHAnsi" w:cstheme="minorHAnsi"/>
          <w:sz w:val="22"/>
          <w:szCs w:val="22"/>
        </w:rPr>
        <w:t>Potwierdzeniem wykonania przedmiotu zamówienia będzie protokół zdawczo-odbiorczy podpisany przez Zamawiającego i Wyko</w:t>
      </w:r>
      <w:bookmarkStart w:id="11" w:name="_GoBack"/>
      <w:bookmarkEnd w:id="11"/>
      <w:r w:rsidR="0077652F" w:rsidRPr="006821E7">
        <w:rPr>
          <w:rStyle w:val="eop"/>
          <w:rFonts w:asciiTheme="minorHAnsi" w:hAnsiTheme="minorHAnsi" w:cstheme="minorHAnsi"/>
          <w:sz w:val="22"/>
          <w:szCs w:val="22"/>
        </w:rPr>
        <w:t>nawcę. Protokół będzie stanowił podstawę do wystawienia faktury/rachunku</w:t>
      </w:r>
      <w:r w:rsidR="00807364" w:rsidRPr="006821E7">
        <w:rPr>
          <w:rStyle w:val="eop"/>
          <w:rFonts w:asciiTheme="minorHAnsi" w:hAnsiTheme="minorHAnsi" w:cstheme="minorHAnsi"/>
          <w:sz w:val="22"/>
          <w:szCs w:val="22"/>
        </w:rPr>
        <w:t>.</w:t>
      </w:r>
    </w:p>
    <w:p w14:paraId="34B66B40" w14:textId="77777777" w:rsidR="0077652F" w:rsidRPr="006821E7" w:rsidRDefault="0077652F" w:rsidP="00246384">
      <w:pPr>
        <w:pStyle w:val="Akapitzlist"/>
        <w:numPr>
          <w:ilvl w:val="0"/>
          <w:numId w:val="7"/>
        </w:numPr>
        <w:spacing w:before="240" w:after="120" w:line="276" w:lineRule="auto"/>
        <w:ind w:left="1134" w:hanging="567"/>
        <w:contextualSpacing w:val="0"/>
        <w:rPr>
          <w:rFonts w:asciiTheme="minorHAnsi" w:eastAsia="Times New Roman" w:hAnsiTheme="minorHAnsi" w:cstheme="minorHAnsi"/>
          <w:b/>
          <w:bCs/>
          <w:szCs w:val="22"/>
          <w:lang w:eastAsia="pl-PL"/>
        </w:rPr>
      </w:pPr>
      <w:r w:rsidRPr="006821E7">
        <w:rPr>
          <w:rStyle w:val="eop"/>
          <w:rFonts w:asciiTheme="minorHAnsi" w:eastAsia="Times New Roman" w:hAnsiTheme="minorHAnsi" w:cstheme="minorHAnsi"/>
          <w:b/>
          <w:bCs/>
          <w:szCs w:val="22"/>
          <w:lang w:eastAsia="pl-PL"/>
        </w:rPr>
        <w:t xml:space="preserve">Przewidywany termin realizacji zamówienia </w:t>
      </w:r>
    </w:p>
    <w:p w14:paraId="553D4D51" w14:textId="2420C2BE" w:rsidR="0077652F" w:rsidRPr="006821E7" w:rsidRDefault="0077652F" w:rsidP="00B30A4F">
      <w:pPr>
        <w:pStyle w:val="paragraph"/>
        <w:spacing w:before="0" w:beforeAutospacing="0" w:after="6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6821E7">
        <w:rPr>
          <w:rStyle w:val="normaltextrun"/>
          <w:rFonts w:asciiTheme="minorHAnsi" w:hAnsiTheme="minorHAnsi" w:cstheme="minorHAnsi"/>
          <w:sz w:val="22"/>
          <w:szCs w:val="22"/>
        </w:rPr>
        <w:t>W</w:t>
      </w:r>
      <w:r w:rsidR="006F5682" w:rsidRPr="006821E7">
        <w:rPr>
          <w:rStyle w:val="normaltextrun"/>
          <w:rFonts w:asciiTheme="minorHAnsi" w:hAnsiTheme="minorHAnsi" w:cstheme="minorHAnsi"/>
          <w:sz w:val="22"/>
          <w:szCs w:val="22"/>
        </w:rPr>
        <w:t xml:space="preserve">ykonawca zobowiązany jest wykonać przedmiot umowy w terminie do </w:t>
      </w:r>
      <w:r w:rsidR="002E4CD6">
        <w:rPr>
          <w:rStyle w:val="normaltextrun"/>
          <w:rFonts w:asciiTheme="minorHAnsi" w:hAnsiTheme="minorHAnsi" w:cstheme="minorHAnsi"/>
          <w:sz w:val="22"/>
          <w:szCs w:val="22"/>
        </w:rPr>
        <w:t xml:space="preserve">15 </w:t>
      </w:r>
      <w:r w:rsidR="001D1C44">
        <w:rPr>
          <w:rStyle w:val="normaltextrun"/>
          <w:rFonts w:asciiTheme="minorHAnsi" w:hAnsiTheme="minorHAnsi" w:cstheme="minorHAnsi"/>
          <w:sz w:val="22"/>
          <w:szCs w:val="22"/>
        </w:rPr>
        <w:t>września</w:t>
      </w:r>
      <w:r w:rsidR="002E4CD6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6F5682" w:rsidRPr="006821E7">
        <w:rPr>
          <w:rStyle w:val="normaltextrun"/>
          <w:rFonts w:asciiTheme="minorHAnsi" w:hAnsiTheme="minorHAnsi" w:cstheme="minorHAnsi"/>
          <w:sz w:val="22"/>
          <w:szCs w:val="22"/>
        </w:rPr>
        <w:t>202</w:t>
      </w:r>
      <w:r w:rsidRPr="006821E7">
        <w:rPr>
          <w:rStyle w:val="normaltextrun"/>
          <w:rFonts w:asciiTheme="minorHAnsi" w:hAnsiTheme="minorHAnsi" w:cstheme="minorHAnsi"/>
          <w:sz w:val="22"/>
          <w:szCs w:val="22"/>
        </w:rPr>
        <w:t>2</w:t>
      </w:r>
      <w:r w:rsidR="006F5682" w:rsidRPr="006821E7">
        <w:rPr>
          <w:rStyle w:val="normaltextrun"/>
          <w:rFonts w:asciiTheme="minorHAnsi" w:hAnsiTheme="minorHAnsi" w:cstheme="minorHAnsi"/>
          <w:sz w:val="22"/>
          <w:szCs w:val="22"/>
        </w:rPr>
        <w:t xml:space="preserve"> r., </w:t>
      </w:r>
      <w:r w:rsidR="002E4CD6">
        <w:rPr>
          <w:rStyle w:val="normaltextrun"/>
          <w:rFonts w:asciiTheme="minorHAnsi" w:hAnsiTheme="minorHAnsi" w:cstheme="minorHAnsi"/>
          <w:sz w:val="22"/>
          <w:szCs w:val="22"/>
        </w:rPr>
        <w:br/>
      </w:r>
      <w:r w:rsidR="00DA37F3" w:rsidRPr="006821E7">
        <w:rPr>
          <w:rStyle w:val="normaltextrun"/>
          <w:rFonts w:asciiTheme="minorHAnsi" w:hAnsiTheme="minorHAnsi" w:cstheme="minorHAnsi"/>
          <w:sz w:val="22"/>
          <w:szCs w:val="22"/>
        </w:rPr>
        <w:t>z zast</w:t>
      </w:r>
      <w:r w:rsidR="001A7346" w:rsidRPr="006821E7">
        <w:rPr>
          <w:rStyle w:val="normaltextrun"/>
          <w:rFonts w:asciiTheme="minorHAnsi" w:hAnsiTheme="minorHAnsi" w:cstheme="minorHAnsi"/>
          <w:sz w:val="22"/>
          <w:szCs w:val="22"/>
        </w:rPr>
        <w:t>rzeżeniem</w:t>
      </w:r>
      <w:r w:rsidRPr="006821E7">
        <w:rPr>
          <w:rStyle w:val="normaltextrun"/>
          <w:rFonts w:asciiTheme="minorHAnsi" w:hAnsiTheme="minorHAnsi" w:cstheme="minorHAnsi"/>
          <w:sz w:val="22"/>
          <w:szCs w:val="22"/>
        </w:rPr>
        <w:t>:</w:t>
      </w:r>
    </w:p>
    <w:p w14:paraId="27F9E530" w14:textId="77777777" w:rsidR="001D1C44" w:rsidRPr="001D1C44" w:rsidRDefault="001D1C44" w:rsidP="00246384">
      <w:pPr>
        <w:pStyle w:val="Akapitzlist"/>
        <w:numPr>
          <w:ilvl w:val="0"/>
          <w:numId w:val="3"/>
        </w:numPr>
        <w:spacing w:before="120" w:after="240" w:line="276" w:lineRule="auto"/>
        <w:ind w:left="851" w:hanging="567"/>
        <w:contextualSpacing w:val="0"/>
        <w:jc w:val="both"/>
        <w:rPr>
          <w:rStyle w:val="normaltextrun"/>
          <w:rFonts w:asciiTheme="minorHAnsi" w:eastAsia="Times New Roman" w:hAnsiTheme="minorHAnsi" w:cstheme="minorHAnsi"/>
          <w:sz w:val="24"/>
          <w:szCs w:val="22"/>
          <w:lang w:eastAsia="pl-PL"/>
        </w:rPr>
      </w:pPr>
      <w:r>
        <w:rPr>
          <w:rStyle w:val="normaltextrun"/>
          <w:rFonts w:asciiTheme="minorHAnsi" w:eastAsia="Times New Roman" w:hAnsiTheme="minorHAnsi" w:cstheme="minorHAnsi"/>
          <w:szCs w:val="22"/>
          <w:lang w:eastAsia="pl-PL"/>
        </w:rPr>
        <w:t>Do dnia 31 marca 2022 r. zostanie utworzona sieć miast.</w:t>
      </w:r>
    </w:p>
    <w:p w14:paraId="405B1806" w14:textId="77777777" w:rsidR="00E30EB3" w:rsidRPr="00E30EB3" w:rsidRDefault="001D1C44" w:rsidP="00246384">
      <w:pPr>
        <w:pStyle w:val="Akapitzlist"/>
        <w:numPr>
          <w:ilvl w:val="0"/>
          <w:numId w:val="3"/>
        </w:numPr>
        <w:spacing w:before="120" w:after="240" w:line="276" w:lineRule="auto"/>
        <w:ind w:left="851" w:hanging="567"/>
        <w:contextualSpacing w:val="0"/>
        <w:jc w:val="both"/>
        <w:rPr>
          <w:rStyle w:val="normaltextrun"/>
          <w:rFonts w:asciiTheme="minorHAnsi" w:eastAsia="Times New Roman" w:hAnsiTheme="minorHAnsi" w:cstheme="minorHAnsi"/>
          <w:sz w:val="24"/>
          <w:szCs w:val="22"/>
          <w:lang w:eastAsia="pl-PL"/>
        </w:rPr>
      </w:pPr>
      <w:r>
        <w:rPr>
          <w:rStyle w:val="normaltextrun"/>
          <w:rFonts w:asciiTheme="minorHAnsi" w:eastAsia="Times New Roman" w:hAnsiTheme="minorHAnsi" w:cstheme="minorHAnsi"/>
          <w:szCs w:val="22"/>
          <w:lang w:eastAsia="pl-PL"/>
        </w:rPr>
        <w:t xml:space="preserve">Do dnia 31 marca 2022 r. </w:t>
      </w:r>
      <w:r w:rsidR="00E30EB3">
        <w:rPr>
          <w:rStyle w:val="normaltextrun"/>
          <w:rFonts w:asciiTheme="minorHAnsi" w:eastAsia="Times New Roman" w:hAnsiTheme="minorHAnsi" w:cstheme="minorHAnsi"/>
          <w:szCs w:val="22"/>
          <w:lang w:eastAsia="pl-PL"/>
        </w:rPr>
        <w:t>zostaną przedstawione do sekretariatu programu „Plan Działań dla Miast” opisy projektów miast zgodnie z wymaganym zakresem.</w:t>
      </w:r>
    </w:p>
    <w:p w14:paraId="24EADA24" w14:textId="5089AD12" w:rsidR="00312489" w:rsidRPr="00246384" w:rsidRDefault="00E30EB3" w:rsidP="00246384">
      <w:pPr>
        <w:pStyle w:val="Akapitzlist"/>
        <w:numPr>
          <w:ilvl w:val="0"/>
          <w:numId w:val="3"/>
        </w:numPr>
        <w:spacing w:before="120" w:after="240" w:line="276" w:lineRule="auto"/>
        <w:ind w:left="851" w:hanging="567"/>
        <w:contextualSpacing w:val="0"/>
        <w:jc w:val="both"/>
        <w:rPr>
          <w:rStyle w:val="normaltextrun"/>
          <w:rFonts w:asciiTheme="minorHAnsi" w:eastAsia="Times New Roman" w:hAnsiTheme="minorHAnsi" w:cstheme="minorHAnsi"/>
          <w:sz w:val="24"/>
          <w:szCs w:val="22"/>
          <w:lang w:eastAsia="pl-PL"/>
        </w:rPr>
      </w:pPr>
      <w:r>
        <w:rPr>
          <w:rStyle w:val="normaltextrun"/>
          <w:rFonts w:asciiTheme="minorHAnsi" w:eastAsia="Times New Roman" w:hAnsiTheme="minorHAnsi" w:cstheme="minorHAnsi"/>
          <w:szCs w:val="22"/>
          <w:lang w:eastAsia="pl-PL"/>
        </w:rPr>
        <w:t>W okresie od marca do września 2022 r. odbędzie się nie mniej niż 5 wydarzeń w ramach wsparcia eksperckiego dla wszystkich uczestników sieci oraz indywidualne doradztwo.</w:t>
      </w:r>
      <w:r w:rsidR="0062437C" w:rsidRPr="0062437C">
        <w:rPr>
          <w:rStyle w:val="normaltextrun"/>
          <w:rFonts w:asciiTheme="minorHAnsi" w:eastAsia="Times New Roman" w:hAnsiTheme="minorHAnsi" w:cstheme="minorHAnsi"/>
          <w:szCs w:val="22"/>
          <w:lang w:eastAsia="pl-PL"/>
        </w:rPr>
        <w:t xml:space="preserve"> </w:t>
      </w:r>
    </w:p>
    <w:p w14:paraId="60BF5471" w14:textId="77777777" w:rsidR="0062437C" w:rsidRPr="00246384" w:rsidRDefault="00AD1E0A" w:rsidP="00246384">
      <w:pPr>
        <w:pStyle w:val="Akapitzlist"/>
        <w:numPr>
          <w:ilvl w:val="0"/>
          <w:numId w:val="7"/>
        </w:numPr>
        <w:spacing w:before="240" w:after="120" w:line="276" w:lineRule="auto"/>
        <w:ind w:left="1134" w:hanging="567"/>
        <w:contextualSpacing w:val="0"/>
        <w:jc w:val="both"/>
        <w:rPr>
          <w:rFonts w:asciiTheme="minorHAnsi" w:hAnsiTheme="minorHAnsi" w:cstheme="minorHAnsi"/>
          <w:b/>
          <w:bCs/>
          <w:szCs w:val="24"/>
        </w:rPr>
      </w:pPr>
      <w:r w:rsidRPr="0062437C">
        <w:rPr>
          <w:rFonts w:asciiTheme="minorHAnsi" w:hAnsiTheme="minorHAnsi" w:cstheme="minorHAnsi"/>
          <w:b/>
          <w:bCs/>
          <w:szCs w:val="24"/>
        </w:rPr>
        <w:t>Osoba do kontaktu</w:t>
      </w:r>
    </w:p>
    <w:p w14:paraId="27176A30" w14:textId="77777777" w:rsidR="006F5682" w:rsidRPr="0062437C" w:rsidRDefault="00AD1E0A" w:rsidP="00AD1E0A">
      <w:pPr>
        <w:spacing w:after="0" w:line="276" w:lineRule="auto"/>
        <w:jc w:val="both"/>
        <w:rPr>
          <w:rFonts w:asciiTheme="minorHAnsi" w:hAnsiTheme="minorHAnsi" w:cstheme="minorHAnsi"/>
          <w:szCs w:val="24"/>
          <w:lang w:val="en-US"/>
        </w:rPr>
      </w:pPr>
      <w:r w:rsidRPr="0062437C">
        <w:rPr>
          <w:rFonts w:asciiTheme="minorHAnsi" w:hAnsiTheme="minorHAnsi" w:cstheme="minorHAnsi"/>
          <w:szCs w:val="24"/>
          <w:lang w:val="en-US"/>
        </w:rPr>
        <w:t>Barbara Samorek, e-mail: bsamorek@irmir.pl, tel. 571 068 038.</w:t>
      </w:r>
    </w:p>
    <w:p w14:paraId="485185EF" w14:textId="77777777" w:rsidR="00AD1E0A" w:rsidRPr="0062437C" w:rsidRDefault="00AD1E0A" w:rsidP="00A4234C">
      <w:pPr>
        <w:spacing w:after="0" w:line="276" w:lineRule="auto"/>
        <w:jc w:val="both"/>
        <w:rPr>
          <w:rFonts w:asciiTheme="minorHAnsi" w:hAnsiTheme="minorHAnsi" w:cstheme="minorHAnsi"/>
          <w:szCs w:val="24"/>
          <w:lang w:val="en-US"/>
        </w:rPr>
      </w:pPr>
    </w:p>
    <w:p w14:paraId="7A8BFB23" w14:textId="695B08C0" w:rsidR="004D4FB8" w:rsidRDefault="004D4FB8">
      <w:pPr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br w:type="page"/>
      </w:r>
    </w:p>
    <w:p w14:paraId="1162024D" w14:textId="77777777" w:rsidR="004D4FB8" w:rsidRPr="00EB2CFE" w:rsidRDefault="004D4FB8" w:rsidP="004D4FB8">
      <w:pPr>
        <w:spacing w:line="480" w:lineRule="auto"/>
        <w:rPr>
          <w:rFonts w:ascii="Tahoma" w:hAnsi="Tahoma" w:cs="Tahoma"/>
          <w:sz w:val="20"/>
          <w:szCs w:val="20"/>
        </w:rPr>
      </w:pPr>
      <w:r w:rsidRPr="00EB2CFE">
        <w:rPr>
          <w:rFonts w:ascii="Tahoma" w:hAnsi="Tahoma" w:cs="Tahoma"/>
          <w:sz w:val="20"/>
          <w:szCs w:val="20"/>
        </w:rPr>
        <w:lastRenderedPageBreak/>
        <w:t>Załączniki:</w:t>
      </w:r>
    </w:p>
    <w:p w14:paraId="21CD1121" w14:textId="3A60E2BE" w:rsidR="004D4FB8" w:rsidRPr="004D4FB8" w:rsidRDefault="004D4FB8" w:rsidP="004D4FB8">
      <w:pPr>
        <w:numPr>
          <w:ilvl w:val="3"/>
          <w:numId w:val="12"/>
        </w:numPr>
        <w:spacing w:after="0" w:line="480" w:lineRule="auto"/>
        <w:ind w:left="567"/>
        <w:contextualSpacing/>
        <w:rPr>
          <w:rFonts w:ascii="Tahoma" w:hAnsi="Tahoma" w:cs="Tahoma"/>
          <w:sz w:val="20"/>
          <w:szCs w:val="20"/>
        </w:rPr>
      </w:pPr>
      <w:r w:rsidRPr="00EB2CFE">
        <w:rPr>
          <w:rFonts w:ascii="Tahoma" w:hAnsi="Tahoma" w:cs="Tahoma"/>
          <w:sz w:val="20"/>
          <w:szCs w:val="20"/>
        </w:rPr>
        <w:t xml:space="preserve">Załącznik nr 1 - Formularz ofertowy                                                                      </w:t>
      </w:r>
    </w:p>
    <w:p w14:paraId="5316D2B0" w14:textId="77777777" w:rsidR="004D4FB8" w:rsidRPr="00EB2CFE" w:rsidRDefault="004D4FB8" w:rsidP="004D4FB8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EB2CFE">
        <w:rPr>
          <w:rFonts w:ascii="Tahoma" w:hAnsi="Tahoma" w:cs="Tahoma"/>
          <w:b/>
          <w:sz w:val="20"/>
          <w:szCs w:val="20"/>
        </w:rPr>
        <w:t>FORMULARZ OFERTOWY</w:t>
      </w:r>
    </w:p>
    <w:p w14:paraId="2D9D9084" w14:textId="77777777" w:rsidR="004D4FB8" w:rsidRPr="00EB2CFE" w:rsidRDefault="004D4FB8" w:rsidP="004D4FB8">
      <w:pPr>
        <w:tabs>
          <w:tab w:val="left" w:pos="1418"/>
        </w:tabs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0BDE4FC" w14:textId="77777777" w:rsidR="004D4FB8" w:rsidRPr="00EB2CFE" w:rsidRDefault="004D4FB8" w:rsidP="004D4FB8">
      <w:pPr>
        <w:tabs>
          <w:tab w:val="left" w:pos="1418"/>
        </w:tabs>
        <w:spacing w:line="360" w:lineRule="auto"/>
        <w:jc w:val="both"/>
        <w:rPr>
          <w:rFonts w:ascii="Tahoma" w:eastAsia="Calibri" w:hAnsi="Tahoma" w:cs="Tahoma"/>
          <w:sz w:val="18"/>
          <w:szCs w:val="20"/>
        </w:rPr>
      </w:pPr>
      <w:r w:rsidRPr="00EB2CFE">
        <w:rPr>
          <w:rFonts w:ascii="Tahoma" w:eastAsia="Calibri" w:hAnsi="Tahoma" w:cs="Tahoma"/>
          <w:sz w:val="18"/>
          <w:szCs w:val="20"/>
        </w:rPr>
        <w:t>Nazwa Wykonawcy.....................................................................................................</w:t>
      </w:r>
    </w:p>
    <w:p w14:paraId="60064088" w14:textId="77777777" w:rsidR="004D4FB8" w:rsidRPr="00EB2CFE" w:rsidRDefault="004D4FB8" w:rsidP="004D4FB8">
      <w:pPr>
        <w:tabs>
          <w:tab w:val="left" w:pos="1418"/>
        </w:tabs>
        <w:spacing w:line="360" w:lineRule="auto"/>
        <w:jc w:val="both"/>
        <w:rPr>
          <w:rFonts w:ascii="Tahoma" w:eastAsia="Calibri" w:hAnsi="Tahoma" w:cs="Tahoma"/>
          <w:sz w:val="18"/>
          <w:szCs w:val="20"/>
        </w:rPr>
      </w:pPr>
      <w:r w:rsidRPr="00EB2CFE">
        <w:rPr>
          <w:rFonts w:ascii="Tahoma" w:eastAsia="Calibri" w:hAnsi="Tahoma" w:cs="Tahoma"/>
          <w:sz w:val="18"/>
          <w:szCs w:val="20"/>
        </w:rPr>
        <w:t>NIP Wykonawcy.......................................................................................................................</w:t>
      </w:r>
    </w:p>
    <w:p w14:paraId="6AE688F4" w14:textId="77777777" w:rsidR="004D4FB8" w:rsidRPr="00EB2CFE" w:rsidRDefault="004D4FB8" w:rsidP="004D4FB8">
      <w:pPr>
        <w:tabs>
          <w:tab w:val="left" w:pos="1418"/>
        </w:tabs>
        <w:spacing w:line="360" w:lineRule="auto"/>
        <w:jc w:val="both"/>
        <w:rPr>
          <w:rFonts w:ascii="Tahoma" w:eastAsia="Calibri" w:hAnsi="Tahoma" w:cs="Tahoma"/>
          <w:sz w:val="18"/>
          <w:szCs w:val="20"/>
        </w:rPr>
      </w:pPr>
      <w:r w:rsidRPr="00EB2CFE">
        <w:rPr>
          <w:rFonts w:ascii="Tahoma" w:eastAsia="Calibri" w:hAnsi="Tahoma" w:cs="Tahoma"/>
          <w:sz w:val="18"/>
          <w:szCs w:val="20"/>
        </w:rPr>
        <w:t>Adres Wykonawcy....................................................................................................................</w:t>
      </w:r>
    </w:p>
    <w:p w14:paraId="2920F9E5" w14:textId="77777777" w:rsidR="004D4FB8" w:rsidRPr="00EB2CFE" w:rsidRDefault="004D4FB8" w:rsidP="004D4FB8">
      <w:pPr>
        <w:tabs>
          <w:tab w:val="left" w:pos="1418"/>
        </w:tabs>
        <w:spacing w:line="360" w:lineRule="auto"/>
        <w:jc w:val="both"/>
        <w:rPr>
          <w:rFonts w:ascii="Tahoma" w:eastAsia="Calibri" w:hAnsi="Tahoma" w:cs="Tahoma"/>
          <w:sz w:val="18"/>
          <w:szCs w:val="20"/>
        </w:rPr>
      </w:pPr>
      <w:r w:rsidRPr="00EB2CFE">
        <w:rPr>
          <w:rFonts w:ascii="Tahoma" w:eastAsia="Calibri" w:hAnsi="Tahoma" w:cs="Tahoma"/>
          <w:sz w:val="18"/>
          <w:szCs w:val="20"/>
        </w:rPr>
        <w:t>Kod pocztowy, miejscowość .................................................................................................</w:t>
      </w:r>
    </w:p>
    <w:p w14:paraId="711F8667" w14:textId="77777777" w:rsidR="004D4FB8" w:rsidRPr="00EB2CFE" w:rsidRDefault="004D4FB8" w:rsidP="004D4FB8">
      <w:pPr>
        <w:tabs>
          <w:tab w:val="left" w:pos="1418"/>
        </w:tabs>
        <w:spacing w:line="360" w:lineRule="auto"/>
        <w:jc w:val="both"/>
        <w:rPr>
          <w:rFonts w:ascii="Tahoma" w:eastAsia="Calibri" w:hAnsi="Tahoma" w:cs="Tahoma"/>
          <w:sz w:val="18"/>
          <w:szCs w:val="20"/>
        </w:rPr>
      </w:pPr>
      <w:r w:rsidRPr="00EB2CFE">
        <w:rPr>
          <w:rFonts w:ascii="Tahoma" w:eastAsia="Calibri" w:hAnsi="Tahoma" w:cs="Tahoma"/>
          <w:sz w:val="18"/>
          <w:szCs w:val="20"/>
        </w:rPr>
        <w:t>Województwo...........................................................................................................................</w:t>
      </w:r>
    </w:p>
    <w:p w14:paraId="617410CE" w14:textId="77777777" w:rsidR="004D4FB8" w:rsidRPr="00EB2CFE" w:rsidRDefault="004D4FB8" w:rsidP="004D4FB8">
      <w:pPr>
        <w:tabs>
          <w:tab w:val="left" w:pos="1418"/>
        </w:tabs>
        <w:spacing w:line="360" w:lineRule="auto"/>
        <w:jc w:val="both"/>
        <w:rPr>
          <w:rFonts w:ascii="Tahoma" w:eastAsia="Calibri" w:hAnsi="Tahoma" w:cs="Tahoma"/>
          <w:sz w:val="18"/>
          <w:szCs w:val="20"/>
        </w:rPr>
      </w:pPr>
      <w:r w:rsidRPr="00EB2CFE">
        <w:rPr>
          <w:rFonts w:ascii="Tahoma" w:eastAsia="Calibri" w:hAnsi="Tahoma" w:cs="Tahoma"/>
          <w:sz w:val="18"/>
          <w:szCs w:val="20"/>
        </w:rPr>
        <w:t>Tel. / Fax: .................................................................................................................................</w:t>
      </w:r>
    </w:p>
    <w:p w14:paraId="3CB5A48C" w14:textId="77777777" w:rsidR="004D4FB8" w:rsidRPr="00EB2CFE" w:rsidRDefault="004D4FB8" w:rsidP="004D4FB8">
      <w:pPr>
        <w:tabs>
          <w:tab w:val="left" w:pos="360"/>
        </w:tabs>
        <w:spacing w:line="360" w:lineRule="auto"/>
        <w:jc w:val="both"/>
        <w:rPr>
          <w:rFonts w:ascii="Tahoma" w:eastAsia="Calibri" w:hAnsi="Tahoma" w:cs="Tahoma"/>
          <w:sz w:val="18"/>
          <w:szCs w:val="20"/>
        </w:rPr>
      </w:pPr>
      <w:r w:rsidRPr="00EB2CFE">
        <w:rPr>
          <w:rFonts w:ascii="Tahoma" w:eastAsia="Calibri" w:hAnsi="Tahoma" w:cs="Tahoma"/>
          <w:sz w:val="18"/>
          <w:szCs w:val="20"/>
        </w:rPr>
        <w:t>e-mail:.........................................................................................................................................</w:t>
      </w:r>
    </w:p>
    <w:p w14:paraId="1F76766A" w14:textId="77777777" w:rsidR="004D4FB8" w:rsidRPr="00EB2CFE" w:rsidRDefault="004D4FB8" w:rsidP="004D4FB8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1EA97509" w14:textId="0D56B03A" w:rsidR="004D4FB8" w:rsidRPr="00EB2CFE" w:rsidRDefault="004D4FB8" w:rsidP="004D4FB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EB2CFE">
        <w:rPr>
          <w:rFonts w:ascii="Tahoma" w:hAnsi="Tahoma" w:cs="Tahoma"/>
          <w:sz w:val="20"/>
          <w:szCs w:val="20"/>
        </w:rPr>
        <w:t>W odpowiedzi na Państwa zaproszenie do składania ofert na</w:t>
      </w:r>
      <w:r>
        <w:rPr>
          <w:rFonts w:ascii="Tahoma" w:hAnsi="Tahoma" w:cs="Tahoma"/>
          <w:sz w:val="20"/>
          <w:szCs w:val="20"/>
        </w:rPr>
        <w:t xml:space="preserve"> </w:t>
      </w:r>
      <w:r w:rsidRPr="004D4FB8">
        <w:rPr>
          <w:rFonts w:ascii="Tahoma" w:hAnsi="Tahoma" w:cs="Tahoma"/>
          <w:sz w:val="20"/>
          <w:szCs w:val="20"/>
        </w:rPr>
        <w:t xml:space="preserve">realizację usługi </w:t>
      </w:r>
      <w:r>
        <w:rPr>
          <w:rFonts w:ascii="Tahoma" w:hAnsi="Tahoma" w:cs="Tahoma"/>
          <w:sz w:val="20"/>
          <w:szCs w:val="20"/>
        </w:rPr>
        <w:t xml:space="preserve">polegającej na </w:t>
      </w:r>
      <w:r w:rsidRPr="004D4FB8">
        <w:rPr>
          <w:rFonts w:ascii="Tahoma" w:hAnsi="Tahoma" w:cs="Tahoma"/>
          <w:b/>
          <w:bCs/>
          <w:sz w:val="20"/>
          <w:szCs w:val="20"/>
        </w:rPr>
        <w:t>stworzeniu sieci miast w ramach celu zrównoważonego rozwoju „Odpowiedzialna Konsumpcja i Produkcja”</w:t>
      </w:r>
      <w:r w:rsidRPr="00EB2CFE">
        <w:rPr>
          <w:rFonts w:ascii="Tahoma" w:hAnsi="Tahoma" w:cs="Tahoma"/>
          <w:sz w:val="20"/>
          <w:szCs w:val="20"/>
        </w:rPr>
        <w:t xml:space="preserve">  składamy ofertę, zgodnie z poniższymi warunkami:</w:t>
      </w:r>
    </w:p>
    <w:p w14:paraId="65FB9A68" w14:textId="77777777" w:rsidR="004D4FB8" w:rsidRPr="00EB2CFE" w:rsidRDefault="004D4FB8" w:rsidP="004D4FB8">
      <w:pPr>
        <w:numPr>
          <w:ilvl w:val="6"/>
          <w:numId w:val="11"/>
        </w:numPr>
        <w:spacing w:after="0" w:line="360" w:lineRule="auto"/>
        <w:ind w:left="284"/>
        <w:contextualSpacing/>
        <w:jc w:val="both"/>
        <w:rPr>
          <w:rFonts w:ascii="Tahoma" w:hAnsi="Tahoma" w:cs="Tahoma"/>
          <w:sz w:val="20"/>
          <w:szCs w:val="20"/>
        </w:rPr>
      </w:pPr>
      <w:r w:rsidRPr="00EB2CFE">
        <w:rPr>
          <w:rFonts w:ascii="Tahoma" w:hAnsi="Tahoma" w:cs="Tahoma"/>
          <w:sz w:val="20"/>
          <w:szCs w:val="20"/>
        </w:rPr>
        <w:t>Deklaruj</w:t>
      </w:r>
      <w:r>
        <w:rPr>
          <w:rFonts w:ascii="Tahoma" w:hAnsi="Tahoma" w:cs="Tahoma"/>
          <w:sz w:val="20"/>
          <w:szCs w:val="20"/>
        </w:rPr>
        <w:t>emy</w:t>
      </w:r>
      <w:r w:rsidRPr="00EB2CFE">
        <w:rPr>
          <w:rFonts w:ascii="Tahoma" w:hAnsi="Tahoma" w:cs="Tahoma"/>
          <w:sz w:val="20"/>
          <w:szCs w:val="20"/>
        </w:rPr>
        <w:t xml:space="preserve"> realizację zamówienia na warunkach określonych w zaproszeniu za cenę</w:t>
      </w:r>
    </w:p>
    <w:p w14:paraId="005F7435" w14:textId="77777777" w:rsidR="004D4FB8" w:rsidRPr="00EB2CFE" w:rsidRDefault="004D4FB8" w:rsidP="004D4FB8">
      <w:pPr>
        <w:spacing w:line="360" w:lineRule="auto"/>
        <w:ind w:left="426"/>
        <w:contextualSpacing/>
        <w:jc w:val="both"/>
        <w:rPr>
          <w:rFonts w:ascii="Tahoma" w:hAnsi="Tahoma" w:cs="Tahoma"/>
          <w:sz w:val="20"/>
          <w:szCs w:val="20"/>
        </w:rPr>
      </w:pPr>
      <w:r w:rsidRPr="00EB2CFE">
        <w:rPr>
          <w:rFonts w:ascii="Tahoma" w:hAnsi="Tahoma" w:cs="Tahoma"/>
          <w:sz w:val="20"/>
          <w:szCs w:val="20"/>
        </w:rPr>
        <w:t>…………………………………. zł netto</w:t>
      </w:r>
    </w:p>
    <w:p w14:paraId="68F9C25C" w14:textId="77777777" w:rsidR="004D4FB8" w:rsidRPr="00EB2CFE" w:rsidRDefault="004D4FB8" w:rsidP="004D4FB8">
      <w:pPr>
        <w:spacing w:line="360" w:lineRule="auto"/>
        <w:ind w:left="426"/>
        <w:contextualSpacing/>
        <w:jc w:val="both"/>
        <w:rPr>
          <w:rFonts w:ascii="Tahoma" w:hAnsi="Tahoma" w:cs="Tahoma"/>
          <w:sz w:val="20"/>
          <w:szCs w:val="20"/>
        </w:rPr>
      </w:pPr>
      <w:r w:rsidRPr="00EB2CFE">
        <w:rPr>
          <w:rFonts w:ascii="Tahoma" w:hAnsi="Tahoma" w:cs="Tahoma"/>
          <w:sz w:val="20"/>
          <w:szCs w:val="20"/>
        </w:rPr>
        <w:t>…………………………………. zł brutto</w:t>
      </w:r>
    </w:p>
    <w:p w14:paraId="50A22A99" w14:textId="4506FA79" w:rsidR="004D4FB8" w:rsidRDefault="004D4FB8" w:rsidP="004D4FB8">
      <w:pPr>
        <w:spacing w:line="360" w:lineRule="auto"/>
        <w:ind w:left="426"/>
        <w:contextualSpacing/>
        <w:jc w:val="both"/>
        <w:rPr>
          <w:rFonts w:ascii="Tahoma" w:hAnsi="Tahoma" w:cs="Tahoma"/>
          <w:sz w:val="20"/>
          <w:szCs w:val="20"/>
        </w:rPr>
      </w:pPr>
      <w:r w:rsidRPr="00EB2CFE">
        <w:rPr>
          <w:rFonts w:ascii="Tahoma" w:hAnsi="Tahoma" w:cs="Tahoma"/>
          <w:sz w:val="20"/>
          <w:szCs w:val="20"/>
        </w:rPr>
        <w:t xml:space="preserve">- za </w:t>
      </w:r>
      <w:r>
        <w:rPr>
          <w:rFonts w:ascii="Tahoma" w:hAnsi="Tahoma" w:cs="Tahoma"/>
          <w:sz w:val="20"/>
          <w:szCs w:val="20"/>
        </w:rPr>
        <w:t>wsparcie pojedynczego miasta w sieci</w:t>
      </w:r>
      <w:r w:rsidRPr="00EB2CFE">
        <w:rPr>
          <w:rFonts w:ascii="Tahoma" w:hAnsi="Tahoma" w:cs="Tahoma"/>
          <w:sz w:val="20"/>
          <w:szCs w:val="20"/>
        </w:rPr>
        <w:t xml:space="preserve">. </w:t>
      </w:r>
    </w:p>
    <w:p w14:paraId="1F2348A4" w14:textId="77777777" w:rsidR="004D4FB8" w:rsidRPr="00EB2CFE" w:rsidRDefault="004D4FB8" w:rsidP="004D4FB8">
      <w:pPr>
        <w:spacing w:line="360" w:lineRule="auto"/>
        <w:ind w:left="426"/>
        <w:contextualSpacing/>
        <w:jc w:val="both"/>
        <w:rPr>
          <w:rFonts w:ascii="Tahoma" w:hAnsi="Tahoma" w:cs="Tahoma"/>
          <w:sz w:val="20"/>
          <w:szCs w:val="20"/>
        </w:rPr>
      </w:pPr>
      <w:r w:rsidRPr="00EB2CFE">
        <w:rPr>
          <w:rFonts w:ascii="Tahoma" w:hAnsi="Tahoma" w:cs="Tahoma"/>
          <w:sz w:val="20"/>
          <w:szCs w:val="20"/>
        </w:rPr>
        <w:t>…………………………………. zł netto</w:t>
      </w:r>
    </w:p>
    <w:p w14:paraId="27A68203" w14:textId="77777777" w:rsidR="004D4FB8" w:rsidRPr="00EB2CFE" w:rsidRDefault="004D4FB8" w:rsidP="004D4FB8">
      <w:pPr>
        <w:spacing w:line="360" w:lineRule="auto"/>
        <w:ind w:left="426"/>
        <w:contextualSpacing/>
        <w:jc w:val="both"/>
        <w:rPr>
          <w:rFonts w:ascii="Tahoma" w:hAnsi="Tahoma" w:cs="Tahoma"/>
          <w:sz w:val="20"/>
          <w:szCs w:val="20"/>
        </w:rPr>
      </w:pPr>
      <w:r w:rsidRPr="00EB2CFE">
        <w:rPr>
          <w:rFonts w:ascii="Tahoma" w:hAnsi="Tahoma" w:cs="Tahoma"/>
          <w:sz w:val="20"/>
          <w:szCs w:val="20"/>
        </w:rPr>
        <w:t>…………………………………. zł brutto</w:t>
      </w:r>
    </w:p>
    <w:p w14:paraId="05B8D72B" w14:textId="3F8F8E82" w:rsidR="004D4FB8" w:rsidRPr="00EB2CFE" w:rsidRDefault="004D4FB8" w:rsidP="004D4FB8">
      <w:pPr>
        <w:spacing w:line="360" w:lineRule="auto"/>
        <w:ind w:left="426"/>
        <w:contextualSpacing/>
        <w:jc w:val="both"/>
        <w:rPr>
          <w:rFonts w:ascii="Tahoma" w:hAnsi="Tahoma" w:cs="Tahoma"/>
          <w:sz w:val="20"/>
          <w:szCs w:val="20"/>
        </w:rPr>
      </w:pPr>
      <w:r w:rsidRPr="00EB2CFE">
        <w:rPr>
          <w:rFonts w:ascii="Tahoma" w:hAnsi="Tahoma" w:cs="Tahoma"/>
          <w:sz w:val="20"/>
          <w:szCs w:val="20"/>
        </w:rPr>
        <w:t>- za całość przedmiotu zamówienia</w:t>
      </w:r>
      <w:r w:rsidR="00E30EB3">
        <w:rPr>
          <w:rFonts w:ascii="Tahoma" w:hAnsi="Tahoma" w:cs="Tahoma"/>
          <w:sz w:val="20"/>
          <w:szCs w:val="20"/>
        </w:rPr>
        <w:t xml:space="preserve"> zgodnie z deklarowaną liczbą miast</w:t>
      </w:r>
      <w:r w:rsidRPr="00EB2CFE">
        <w:rPr>
          <w:rFonts w:ascii="Tahoma" w:hAnsi="Tahoma" w:cs="Tahoma"/>
          <w:sz w:val="20"/>
          <w:szCs w:val="20"/>
        </w:rPr>
        <w:t xml:space="preserve">. </w:t>
      </w:r>
    </w:p>
    <w:p w14:paraId="5809BF70" w14:textId="0F50AC6C" w:rsidR="00E30EB3" w:rsidRDefault="00E30EB3" w:rsidP="004D4FB8">
      <w:pPr>
        <w:numPr>
          <w:ilvl w:val="6"/>
          <w:numId w:val="11"/>
        </w:numPr>
        <w:spacing w:after="0" w:line="360" w:lineRule="auto"/>
        <w:ind w:left="426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Deklarujemy włączenie do sieci ……… miast.</w:t>
      </w:r>
    </w:p>
    <w:p w14:paraId="78491C60" w14:textId="7A24276F" w:rsidR="004D4FB8" w:rsidRPr="00EB2CFE" w:rsidRDefault="004D4FB8" w:rsidP="004D4FB8">
      <w:pPr>
        <w:numPr>
          <w:ilvl w:val="6"/>
          <w:numId w:val="11"/>
        </w:numPr>
        <w:spacing w:after="0" w:line="360" w:lineRule="auto"/>
        <w:ind w:left="426"/>
        <w:contextualSpacing/>
        <w:jc w:val="both"/>
        <w:rPr>
          <w:rFonts w:ascii="Tahoma" w:hAnsi="Tahoma" w:cs="Tahoma"/>
          <w:sz w:val="20"/>
          <w:szCs w:val="20"/>
        </w:rPr>
      </w:pPr>
      <w:r w:rsidRPr="00EB2CFE">
        <w:rPr>
          <w:rFonts w:ascii="Tahoma" w:hAnsi="Tahoma" w:cs="Tahoma"/>
          <w:sz w:val="20"/>
          <w:szCs w:val="20"/>
        </w:rPr>
        <w:t>Deklarujemy związanie ofertą przez okres 30 dni.</w:t>
      </w:r>
    </w:p>
    <w:p w14:paraId="27D28530" w14:textId="77777777" w:rsidR="004D4FB8" w:rsidRDefault="004D4FB8" w:rsidP="004D4FB8">
      <w:pPr>
        <w:numPr>
          <w:ilvl w:val="6"/>
          <w:numId w:val="11"/>
        </w:numPr>
        <w:spacing w:after="0" w:line="360" w:lineRule="auto"/>
        <w:ind w:left="426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Deklaruję przedstawienie dokumentów</w:t>
      </w:r>
      <w:r w:rsidRPr="00DD2DAF">
        <w:rPr>
          <w:rFonts w:ascii="Tahoma" w:hAnsi="Tahoma" w:cs="Tahoma"/>
          <w:sz w:val="20"/>
          <w:szCs w:val="20"/>
        </w:rPr>
        <w:t>, z których wynika umocowanie do złożenia oferty dla osoby, która podpisała ofertę (chyba, że umocowanie to wynika z ogólnodostępnych rejestrów tj. KRS i CEIDG) – nie dotyczy osób fizycznych, niepodlegających obowiązkowi wpisu do ewidencji działalności gospodarczej i składaj</w:t>
      </w:r>
      <w:r>
        <w:rPr>
          <w:rFonts w:ascii="Tahoma" w:hAnsi="Tahoma" w:cs="Tahoma"/>
          <w:sz w:val="20"/>
          <w:szCs w:val="20"/>
        </w:rPr>
        <w:t>ących ofertę we własnym imieniu.</w:t>
      </w:r>
    </w:p>
    <w:p w14:paraId="524C5515" w14:textId="77777777" w:rsidR="004D4FB8" w:rsidRPr="00DD2DAF" w:rsidRDefault="004D4FB8" w:rsidP="004D4FB8">
      <w:pPr>
        <w:spacing w:line="360" w:lineRule="auto"/>
        <w:ind w:left="426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1D5CAC5B" w14:textId="13D1FEAE" w:rsidR="004D4FB8" w:rsidRPr="00EB2CFE" w:rsidRDefault="004D4FB8" w:rsidP="00E30EB3">
      <w:pPr>
        <w:numPr>
          <w:ilvl w:val="6"/>
          <w:numId w:val="11"/>
        </w:numPr>
        <w:spacing w:after="0" w:line="360" w:lineRule="auto"/>
        <w:ind w:left="426"/>
        <w:contextualSpacing/>
        <w:jc w:val="both"/>
        <w:rPr>
          <w:rFonts w:ascii="Tahoma" w:hAnsi="Tahoma" w:cs="Tahoma"/>
          <w:sz w:val="20"/>
          <w:szCs w:val="20"/>
        </w:rPr>
      </w:pPr>
      <w:r w:rsidRPr="00EB2CFE">
        <w:rPr>
          <w:rFonts w:ascii="Tahoma" w:hAnsi="Tahoma" w:cs="Tahoma"/>
          <w:sz w:val="20"/>
          <w:szCs w:val="20"/>
        </w:rPr>
        <w:t>Integralną część złożonej oferty stanowią następujące dokumenty</w:t>
      </w:r>
      <w:r>
        <w:rPr>
          <w:rFonts w:ascii="Tahoma" w:hAnsi="Tahoma" w:cs="Tahoma"/>
          <w:sz w:val="20"/>
          <w:szCs w:val="20"/>
        </w:rPr>
        <w:t xml:space="preserve"> </w:t>
      </w:r>
      <w:r w:rsidRPr="00DD2DAF">
        <w:rPr>
          <w:rFonts w:ascii="Tahoma" w:hAnsi="Tahoma" w:cs="Tahoma"/>
          <w:sz w:val="20"/>
          <w:szCs w:val="20"/>
        </w:rPr>
        <w:t xml:space="preserve">potwierdzające spełnienie warunków udziału w postępowaniu zgodnie z pkt. </w:t>
      </w:r>
      <w:r w:rsidR="00E30EB3">
        <w:rPr>
          <w:rFonts w:ascii="Tahoma" w:hAnsi="Tahoma" w:cs="Tahoma"/>
          <w:sz w:val="20"/>
          <w:szCs w:val="20"/>
        </w:rPr>
        <w:t>3</w:t>
      </w:r>
      <w:r w:rsidRPr="00DD2DAF">
        <w:rPr>
          <w:rFonts w:ascii="Tahoma" w:hAnsi="Tahoma" w:cs="Tahoma"/>
          <w:sz w:val="20"/>
          <w:szCs w:val="20"/>
        </w:rPr>
        <w:t>.1 zapytania ofertowego</w:t>
      </w:r>
      <w:r w:rsidR="00E30EB3">
        <w:rPr>
          <w:rFonts w:ascii="Tahoma" w:hAnsi="Tahoma" w:cs="Tahoma"/>
          <w:sz w:val="20"/>
          <w:szCs w:val="20"/>
        </w:rPr>
        <w:t xml:space="preserve"> </w:t>
      </w:r>
    </w:p>
    <w:p w14:paraId="074CCF9E" w14:textId="77777777" w:rsidR="004D4FB8" w:rsidRPr="00EB2CFE" w:rsidRDefault="004D4FB8" w:rsidP="004D4FB8">
      <w:pPr>
        <w:numPr>
          <w:ilvl w:val="6"/>
          <w:numId w:val="11"/>
        </w:numPr>
        <w:spacing w:after="0" w:line="360" w:lineRule="auto"/>
        <w:ind w:left="426"/>
        <w:contextualSpacing/>
        <w:jc w:val="both"/>
        <w:rPr>
          <w:rFonts w:ascii="Tahoma" w:hAnsi="Tahoma" w:cs="Tahoma"/>
          <w:sz w:val="20"/>
          <w:szCs w:val="20"/>
        </w:rPr>
      </w:pPr>
      <w:r w:rsidRPr="00EB2CFE">
        <w:rPr>
          <w:rFonts w:ascii="Tahoma" w:hAnsi="Tahoma" w:cs="Tahoma"/>
          <w:sz w:val="20"/>
          <w:szCs w:val="20"/>
        </w:rPr>
        <w:lastRenderedPageBreak/>
        <w:t xml:space="preserve">Oświadczam, że wypełniłem obowiązki informacyjne z zakresu przetwarzania danych osobowych wobec osób fizycznych, od których dane osobowe bezpośrednio lub pośrednio pozyskałem w celu ubiegania się o udzielenie zamówienia publicznego w niniejszym postępowaniu (o ile dotyczy). </w:t>
      </w:r>
    </w:p>
    <w:p w14:paraId="28C5887D" w14:textId="77777777" w:rsidR="004D4FB8" w:rsidRPr="00EB2CFE" w:rsidRDefault="004D4FB8" w:rsidP="004D4FB8">
      <w:pPr>
        <w:numPr>
          <w:ilvl w:val="6"/>
          <w:numId w:val="11"/>
        </w:numPr>
        <w:spacing w:after="0" w:line="360" w:lineRule="auto"/>
        <w:ind w:left="426"/>
        <w:contextualSpacing/>
        <w:jc w:val="both"/>
        <w:rPr>
          <w:rFonts w:ascii="Tahoma" w:hAnsi="Tahoma" w:cs="Tahoma"/>
          <w:sz w:val="20"/>
          <w:szCs w:val="20"/>
        </w:rPr>
      </w:pPr>
      <w:r w:rsidRPr="00EB2CFE">
        <w:rPr>
          <w:rFonts w:ascii="Tahoma" w:hAnsi="Tahoma" w:cs="Tahoma"/>
          <w:sz w:val="20"/>
          <w:szCs w:val="20"/>
        </w:rPr>
        <w:t xml:space="preserve">Osobą upoważnioną do kontaktów z zamawiającym jest: ………………………….. </w:t>
      </w:r>
    </w:p>
    <w:p w14:paraId="3D11DDB4" w14:textId="77777777" w:rsidR="004D4FB8" w:rsidRPr="00EB2CFE" w:rsidRDefault="004D4FB8" w:rsidP="004D4FB8">
      <w:pPr>
        <w:spacing w:line="360" w:lineRule="auto"/>
        <w:ind w:left="426"/>
        <w:contextualSpacing/>
        <w:jc w:val="both"/>
        <w:rPr>
          <w:rFonts w:ascii="Tahoma" w:hAnsi="Tahoma" w:cs="Tahoma"/>
          <w:sz w:val="20"/>
          <w:szCs w:val="20"/>
        </w:rPr>
      </w:pPr>
      <w:r w:rsidRPr="00EB2CFE">
        <w:rPr>
          <w:rFonts w:ascii="Tahoma" w:hAnsi="Tahoma" w:cs="Tahoma"/>
          <w:sz w:val="20"/>
          <w:szCs w:val="20"/>
        </w:rPr>
        <w:t>tel.: …………………</w:t>
      </w:r>
      <w:r>
        <w:rPr>
          <w:rFonts w:ascii="Tahoma" w:hAnsi="Tahoma" w:cs="Tahoma"/>
          <w:sz w:val="20"/>
          <w:szCs w:val="20"/>
        </w:rPr>
        <w:t>………………</w:t>
      </w:r>
      <w:r w:rsidRPr="00EB2CFE">
        <w:rPr>
          <w:rFonts w:ascii="Tahoma" w:hAnsi="Tahoma" w:cs="Tahoma"/>
          <w:sz w:val="20"/>
          <w:szCs w:val="20"/>
        </w:rPr>
        <w:t>mail: ………………</w:t>
      </w:r>
      <w:r>
        <w:rPr>
          <w:rFonts w:ascii="Tahoma" w:hAnsi="Tahoma" w:cs="Tahoma"/>
          <w:sz w:val="20"/>
          <w:szCs w:val="20"/>
        </w:rPr>
        <w:t>……………………………..</w:t>
      </w:r>
    </w:p>
    <w:p w14:paraId="7173285E" w14:textId="77777777" w:rsidR="004D4FB8" w:rsidRPr="00EB2CFE" w:rsidRDefault="004D4FB8" w:rsidP="004D4FB8">
      <w:pPr>
        <w:spacing w:line="360" w:lineRule="auto"/>
        <w:ind w:left="4248"/>
        <w:jc w:val="center"/>
        <w:rPr>
          <w:rFonts w:ascii="Tahoma" w:hAnsi="Tahoma" w:cs="Tahoma"/>
          <w:sz w:val="20"/>
          <w:szCs w:val="20"/>
        </w:rPr>
      </w:pPr>
    </w:p>
    <w:p w14:paraId="69E08027" w14:textId="77777777" w:rsidR="004D4FB8" w:rsidRPr="00EB2CFE" w:rsidRDefault="004D4FB8" w:rsidP="004D4FB8">
      <w:pPr>
        <w:spacing w:line="360" w:lineRule="auto"/>
        <w:rPr>
          <w:rFonts w:ascii="Tahoma" w:hAnsi="Tahoma" w:cs="Tahoma"/>
          <w:sz w:val="20"/>
          <w:szCs w:val="20"/>
        </w:rPr>
      </w:pPr>
    </w:p>
    <w:p w14:paraId="64A1487C" w14:textId="77777777" w:rsidR="004D4FB8" w:rsidRPr="00EB2CFE" w:rsidRDefault="004D4FB8" w:rsidP="004D4FB8">
      <w:pPr>
        <w:spacing w:line="360" w:lineRule="auto"/>
        <w:ind w:left="4248"/>
        <w:jc w:val="center"/>
        <w:rPr>
          <w:rFonts w:ascii="Tahoma" w:hAnsi="Tahoma" w:cs="Tahoma"/>
          <w:sz w:val="20"/>
          <w:szCs w:val="20"/>
        </w:rPr>
      </w:pPr>
      <w:r w:rsidRPr="00EB2CFE">
        <w:rPr>
          <w:rFonts w:ascii="Tahoma" w:hAnsi="Tahoma" w:cs="Tahoma"/>
          <w:sz w:val="20"/>
          <w:szCs w:val="20"/>
        </w:rPr>
        <w:t>.....................................................................</w:t>
      </w:r>
    </w:p>
    <w:p w14:paraId="1A66A19A" w14:textId="77777777" w:rsidR="004D4FB8" w:rsidRPr="00B7440C" w:rsidRDefault="004D4FB8" w:rsidP="004D4FB8">
      <w:pPr>
        <w:spacing w:line="360" w:lineRule="auto"/>
        <w:ind w:left="4248"/>
        <w:jc w:val="center"/>
        <w:rPr>
          <w:rFonts w:ascii="Calibri" w:hAnsi="Calibri" w:cs="Calibri"/>
          <w:szCs w:val="22"/>
        </w:rPr>
      </w:pPr>
      <w:r w:rsidRPr="00EB2CFE">
        <w:rPr>
          <w:rFonts w:ascii="Tahoma" w:hAnsi="Tahoma" w:cs="Tahoma"/>
          <w:sz w:val="20"/>
          <w:szCs w:val="20"/>
        </w:rPr>
        <w:t>Podpis wykonawcy</w:t>
      </w:r>
    </w:p>
    <w:p w14:paraId="646BA9E7" w14:textId="77777777" w:rsidR="00AD1E0A" w:rsidRPr="0062437C" w:rsidRDefault="00AD1E0A" w:rsidP="00A4234C">
      <w:pPr>
        <w:spacing w:after="0" w:line="276" w:lineRule="auto"/>
        <w:jc w:val="both"/>
        <w:rPr>
          <w:rFonts w:asciiTheme="minorHAnsi" w:hAnsiTheme="minorHAnsi" w:cstheme="minorHAnsi"/>
          <w:szCs w:val="24"/>
          <w:lang w:val="en-US"/>
        </w:rPr>
      </w:pPr>
    </w:p>
    <w:sectPr w:rsidR="00AD1E0A" w:rsidRPr="0062437C" w:rsidSect="0099041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EB5BA" w14:textId="77777777" w:rsidR="00DA2979" w:rsidRDefault="00DA2979" w:rsidP="00795709">
      <w:pPr>
        <w:spacing w:after="0" w:line="240" w:lineRule="auto"/>
      </w:pPr>
      <w:r>
        <w:separator/>
      </w:r>
    </w:p>
  </w:endnote>
  <w:endnote w:type="continuationSeparator" w:id="0">
    <w:p w14:paraId="6647B97A" w14:textId="77777777" w:rsidR="00DA2979" w:rsidRDefault="00DA2979" w:rsidP="00795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7157032"/>
      <w:docPartObj>
        <w:docPartGallery w:val="Page Numbers (Bottom of Page)"/>
        <w:docPartUnique/>
      </w:docPartObj>
    </w:sdtPr>
    <w:sdtEndPr/>
    <w:sdtContent>
      <w:p w14:paraId="6BD2778B" w14:textId="77777777" w:rsidR="0062437C" w:rsidRDefault="00990417">
        <w:pPr>
          <w:pStyle w:val="Stopka"/>
          <w:jc w:val="right"/>
        </w:pPr>
        <w:r>
          <w:fldChar w:fldCharType="begin"/>
        </w:r>
        <w:r w:rsidR="0062437C">
          <w:instrText>PAGE   \* MERGEFORMAT</w:instrText>
        </w:r>
        <w:r>
          <w:fldChar w:fldCharType="separate"/>
        </w:r>
        <w:r w:rsidR="00E80106">
          <w:rPr>
            <w:noProof/>
          </w:rPr>
          <w:t>2</w:t>
        </w:r>
        <w:r>
          <w:fldChar w:fldCharType="end"/>
        </w:r>
      </w:p>
    </w:sdtContent>
  </w:sdt>
  <w:p w14:paraId="044105E3" w14:textId="77777777" w:rsidR="0062437C" w:rsidRDefault="006243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27372" w14:textId="77777777" w:rsidR="00DA2979" w:rsidRDefault="00DA2979" w:rsidP="00795709">
      <w:pPr>
        <w:spacing w:after="0" w:line="240" w:lineRule="auto"/>
      </w:pPr>
      <w:r>
        <w:separator/>
      </w:r>
    </w:p>
  </w:footnote>
  <w:footnote w:type="continuationSeparator" w:id="0">
    <w:p w14:paraId="16CF0143" w14:textId="77777777" w:rsidR="00DA2979" w:rsidRDefault="00DA2979" w:rsidP="00795709">
      <w:pPr>
        <w:spacing w:after="0" w:line="240" w:lineRule="auto"/>
      </w:pPr>
      <w:r>
        <w:continuationSeparator/>
      </w:r>
    </w:p>
  </w:footnote>
  <w:footnote w:id="1">
    <w:p w14:paraId="64325788" w14:textId="01A76A6A" w:rsidR="00181336" w:rsidRPr="00181336" w:rsidRDefault="00181336" w:rsidP="0062437C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18133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81336">
        <w:rPr>
          <w:rFonts w:asciiTheme="minorHAnsi" w:hAnsiTheme="minorHAnsi" w:cstheme="minorHAnsi"/>
          <w:sz w:val="18"/>
          <w:szCs w:val="18"/>
        </w:rPr>
        <w:t xml:space="preserve"> Program pn. ,,Plan Działań </w:t>
      </w:r>
      <w:r w:rsidR="0053201F">
        <w:rPr>
          <w:rFonts w:asciiTheme="minorHAnsi" w:hAnsiTheme="minorHAnsi" w:cstheme="minorHAnsi"/>
          <w:sz w:val="18"/>
          <w:szCs w:val="18"/>
        </w:rPr>
        <w:t>d</w:t>
      </w:r>
      <w:r w:rsidRPr="00181336">
        <w:rPr>
          <w:rFonts w:asciiTheme="minorHAnsi" w:hAnsiTheme="minorHAnsi" w:cstheme="minorHAnsi"/>
          <w:sz w:val="18"/>
          <w:szCs w:val="18"/>
        </w:rPr>
        <w:t xml:space="preserve">la Miast. Modelowa </w:t>
      </w:r>
      <w:r w:rsidR="0053201F">
        <w:rPr>
          <w:rFonts w:asciiTheme="minorHAnsi" w:hAnsiTheme="minorHAnsi" w:cstheme="minorHAnsi"/>
          <w:sz w:val="18"/>
          <w:szCs w:val="18"/>
        </w:rPr>
        <w:t>l</w:t>
      </w:r>
      <w:r w:rsidRPr="00181336">
        <w:rPr>
          <w:rFonts w:asciiTheme="minorHAnsi" w:hAnsiTheme="minorHAnsi" w:cstheme="minorHAnsi"/>
          <w:sz w:val="18"/>
          <w:szCs w:val="18"/>
        </w:rPr>
        <w:t xml:space="preserve">okalność” (PDM) jest inicjatywą towarzyszącą 11. sesji Światowego Forum Miejskiego, prestiżowej międzynarodowej konferencji organizowanej przez UN-Habitat w dniach 26-30 czerwca 2022 r. w Katowicach, stanowiącej najważniejsze globalne wydarzenie dotyczące polityki, transformacji, rozwoju i przyszłości obszarów miejskich w Europie w 2022 r. </w:t>
      </w:r>
    </w:p>
    <w:p w14:paraId="7A54EF91" w14:textId="78744AFF" w:rsidR="00181336" w:rsidRPr="00181336" w:rsidRDefault="00181336" w:rsidP="001A17C0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181336">
        <w:rPr>
          <w:rFonts w:asciiTheme="minorHAnsi" w:hAnsiTheme="minorHAnsi" w:cstheme="minorHAnsi"/>
          <w:sz w:val="18"/>
          <w:szCs w:val="18"/>
        </w:rPr>
        <w:t xml:space="preserve">Ideą Programu jest popularyzacja oraz wdrażanie zrównoważonych trendów współczesnej myśli urbanistycznej w ujęciu lokalnym. Opracowany wspólnie z miastami ,,Plan Działań </w:t>
      </w:r>
      <w:r w:rsidR="0053201F">
        <w:rPr>
          <w:rFonts w:asciiTheme="minorHAnsi" w:hAnsiTheme="minorHAnsi" w:cstheme="minorHAnsi"/>
          <w:sz w:val="18"/>
          <w:szCs w:val="18"/>
        </w:rPr>
        <w:t>d</w:t>
      </w:r>
      <w:r w:rsidRPr="00181336">
        <w:rPr>
          <w:rFonts w:asciiTheme="minorHAnsi" w:hAnsiTheme="minorHAnsi" w:cstheme="minorHAnsi"/>
          <w:sz w:val="18"/>
          <w:szCs w:val="18"/>
        </w:rPr>
        <w:t xml:space="preserve">la Miast’’ będzie stanowić polską odpowiedź na wyzwania związane z realizacją celów zrównoważonego rozwoju stawiane przez Agendę 2030. Program jest integralną częścią przedsięwzięć Światowego Forum Miejskiego (World Urban Forum), podczas którego zostanie ogłoszony i podpisany. Misją ,,Planu Działań </w:t>
      </w:r>
      <w:r w:rsidR="0053201F">
        <w:rPr>
          <w:rFonts w:asciiTheme="minorHAnsi" w:hAnsiTheme="minorHAnsi" w:cstheme="minorHAnsi"/>
          <w:sz w:val="18"/>
          <w:szCs w:val="18"/>
        </w:rPr>
        <w:t>d</w:t>
      </w:r>
      <w:r w:rsidRPr="00181336">
        <w:rPr>
          <w:rFonts w:asciiTheme="minorHAnsi" w:hAnsiTheme="minorHAnsi" w:cstheme="minorHAnsi"/>
          <w:sz w:val="18"/>
          <w:szCs w:val="18"/>
        </w:rPr>
        <w:t xml:space="preserve">la Miast’’ jest pozostawienie dziedzictwa po WUF11 w postaci katalogu działań, wspólnej wizji zrównoważonego rozwoju wypracowanej dzięki wymianie doświadczeń, dotychczasowych transformacji </w:t>
      </w:r>
      <w:r w:rsidR="001A17C0">
        <w:rPr>
          <w:rFonts w:asciiTheme="minorHAnsi" w:hAnsiTheme="minorHAnsi" w:cstheme="minorHAnsi"/>
          <w:sz w:val="18"/>
          <w:szCs w:val="18"/>
        </w:rPr>
        <w:br/>
      </w:r>
      <w:r w:rsidRPr="00181336">
        <w:rPr>
          <w:rFonts w:asciiTheme="minorHAnsi" w:hAnsiTheme="minorHAnsi" w:cstheme="minorHAnsi"/>
          <w:sz w:val="18"/>
          <w:szCs w:val="18"/>
        </w:rPr>
        <w:t>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81336">
        <w:rPr>
          <w:rFonts w:asciiTheme="minorHAnsi" w:hAnsiTheme="minorHAnsi" w:cstheme="minorHAnsi"/>
          <w:sz w:val="18"/>
          <w:szCs w:val="18"/>
        </w:rPr>
        <w:t xml:space="preserve">perspektywicznych dążeń miast. Program zmierza do włączenia polskich miast w światową dyskusję na temat rozwoju terenów zurbanizowanych oraz stworzenia przestrzeni dla systematycznego udoskonalania i wdrażania dobrych wzorców </w:t>
      </w:r>
      <w:r w:rsidR="001A17C0">
        <w:rPr>
          <w:rFonts w:asciiTheme="minorHAnsi" w:hAnsiTheme="minorHAnsi" w:cstheme="minorHAnsi"/>
          <w:sz w:val="18"/>
          <w:szCs w:val="18"/>
        </w:rPr>
        <w:br/>
      </w:r>
      <w:r w:rsidRPr="00181336">
        <w:rPr>
          <w:rFonts w:asciiTheme="minorHAnsi" w:hAnsiTheme="minorHAnsi" w:cstheme="minorHAnsi"/>
          <w:sz w:val="18"/>
          <w:szCs w:val="18"/>
        </w:rPr>
        <w:t xml:space="preserve">w lokalnych politykach miejskich. Założeniem Programu jest zaangażowanie co najmniej 100 miast do opracowania </w:t>
      </w:r>
      <w:r w:rsidR="001A17C0">
        <w:rPr>
          <w:rFonts w:asciiTheme="minorHAnsi" w:hAnsiTheme="minorHAnsi" w:cstheme="minorHAnsi"/>
          <w:sz w:val="18"/>
          <w:szCs w:val="18"/>
        </w:rPr>
        <w:br/>
      </w:r>
      <w:r w:rsidRPr="00181336">
        <w:rPr>
          <w:rFonts w:asciiTheme="minorHAnsi" w:hAnsiTheme="minorHAnsi" w:cstheme="minorHAnsi"/>
          <w:sz w:val="18"/>
          <w:szCs w:val="18"/>
        </w:rPr>
        <w:t>i realizacji ,,Planu Działań dla Miast’’ oraz objęcie ich profesjonalnym wsparciem eksperckim na każdym etapie prac.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3."/>
      <w:lvlJc w:val="left"/>
      <w:pPr>
        <w:tabs>
          <w:tab w:val="num" w:pos="1425"/>
        </w:tabs>
        <w:ind w:left="1425" w:hanging="36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</w:lvl>
  </w:abstractNum>
  <w:abstractNum w:abstractNumId="1" w15:restartNumberingAfterBreak="0">
    <w:nsid w:val="00000010"/>
    <w:multiLevelType w:val="singleLevel"/>
    <w:tmpl w:val="00000010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05" w:hanging="360"/>
      </w:pPr>
      <w:rPr>
        <w:rFonts w:eastAsia="Lucida Sans Unicode"/>
        <w:lang w:eastAsia="zh-CN" w:bidi="hi-IN"/>
      </w:rPr>
    </w:lvl>
  </w:abstractNum>
  <w:abstractNum w:abstractNumId="2" w15:restartNumberingAfterBreak="0">
    <w:nsid w:val="00000013"/>
    <w:multiLevelType w:val="singleLevel"/>
    <w:tmpl w:val="00000013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86A06B7"/>
    <w:multiLevelType w:val="hybridMultilevel"/>
    <w:tmpl w:val="7EC6D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F0610"/>
    <w:multiLevelType w:val="hybridMultilevel"/>
    <w:tmpl w:val="6700D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F5CB6"/>
    <w:multiLevelType w:val="hybridMultilevel"/>
    <w:tmpl w:val="E66A00DA"/>
    <w:lvl w:ilvl="0" w:tplc="1DB02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62CCA"/>
    <w:multiLevelType w:val="hybridMultilevel"/>
    <w:tmpl w:val="691E1086"/>
    <w:lvl w:ilvl="0" w:tplc="1DB029FE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2A106FA2"/>
    <w:multiLevelType w:val="multilevel"/>
    <w:tmpl w:val="3D042ADA"/>
    <w:lvl w:ilvl="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75B53F2"/>
    <w:multiLevelType w:val="hybridMultilevel"/>
    <w:tmpl w:val="5C5838F2"/>
    <w:lvl w:ilvl="0" w:tplc="1DB02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F4E32"/>
    <w:multiLevelType w:val="hybridMultilevel"/>
    <w:tmpl w:val="7270CB84"/>
    <w:lvl w:ilvl="0" w:tplc="70E20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B6803"/>
    <w:multiLevelType w:val="hybridMultilevel"/>
    <w:tmpl w:val="9536ADBC"/>
    <w:lvl w:ilvl="0" w:tplc="87483D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27BD7"/>
    <w:multiLevelType w:val="hybridMultilevel"/>
    <w:tmpl w:val="F79CBEF0"/>
    <w:lvl w:ilvl="0" w:tplc="A8B0E248">
      <w:start w:val="6"/>
      <w:numFmt w:val="decimal"/>
      <w:lvlText w:val="%1."/>
      <w:lvlJc w:val="left"/>
      <w:pPr>
        <w:ind w:left="1494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4ADC2E04"/>
    <w:multiLevelType w:val="hybridMultilevel"/>
    <w:tmpl w:val="2BD63950"/>
    <w:lvl w:ilvl="0" w:tplc="3A62206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4D538D"/>
    <w:multiLevelType w:val="hybridMultilevel"/>
    <w:tmpl w:val="1682BB10"/>
    <w:lvl w:ilvl="0" w:tplc="034CCD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6402B2B"/>
    <w:multiLevelType w:val="hybridMultilevel"/>
    <w:tmpl w:val="826CC72C"/>
    <w:lvl w:ilvl="0" w:tplc="7F0099E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C5C4A2E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B9E6500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D4FE96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0AA2431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E35CC4B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67E8A57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616CDA3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B37E924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5" w15:restartNumberingAfterBreak="0">
    <w:nsid w:val="5A1D6521"/>
    <w:multiLevelType w:val="multilevel"/>
    <w:tmpl w:val="F8C67B3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EDA28DF"/>
    <w:multiLevelType w:val="multilevel"/>
    <w:tmpl w:val="9BAC8FE4"/>
    <w:lvl w:ilvl="0">
      <w:start w:val="1"/>
      <w:numFmt w:val="decimal"/>
      <w:lvlText w:val="%1)"/>
      <w:lvlJc w:val="left"/>
      <w:pPr>
        <w:ind w:left="720" w:hanging="360"/>
      </w:pPr>
      <w:rPr>
        <w:rFonts w:ascii="Garamond" w:eastAsia="Calibri" w:hAnsi="Garamond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E926BC"/>
    <w:multiLevelType w:val="hybridMultilevel"/>
    <w:tmpl w:val="4DE80A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B860D4F"/>
    <w:multiLevelType w:val="hybridMultilevel"/>
    <w:tmpl w:val="91D06DA6"/>
    <w:lvl w:ilvl="0" w:tplc="31620C28">
      <w:start w:val="1"/>
      <w:numFmt w:val="lowerRoman"/>
      <w:lvlText w:val="(%1)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11"/>
  </w:num>
  <w:num w:numId="8">
    <w:abstractNumId w:val="12"/>
  </w:num>
  <w:num w:numId="9">
    <w:abstractNumId w:val="18"/>
  </w:num>
  <w:num w:numId="10">
    <w:abstractNumId w:val="5"/>
  </w:num>
  <w:num w:numId="11">
    <w:abstractNumId w:val="16"/>
  </w:num>
  <w:num w:numId="12">
    <w:abstractNumId w:val="17"/>
  </w:num>
  <w:num w:numId="13">
    <w:abstractNumId w:val="13"/>
  </w:num>
  <w:num w:numId="14">
    <w:abstractNumId w:val="8"/>
  </w:num>
  <w:num w:numId="15">
    <w:abstractNumId w:val="9"/>
  </w:num>
  <w:num w:numId="16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977"/>
    <w:rsid w:val="0000036A"/>
    <w:rsid w:val="000114F5"/>
    <w:rsid w:val="00020640"/>
    <w:rsid w:val="00023196"/>
    <w:rsid w:val="000247A4"/>
    <w:rsid w:val="00035D05"/>
    <w:rsid w:val="000440F9"/>
    <w:rsid w:val="00054CBC"/>
    <w:rsid w:val="00062631"/>
    <w:rsid w:val="000727BE"/>
    <w:rsid w:val="00085F94"/>
    <w:rsid w:val="00090E60"/>
    <w:rsid w:val="00096525"/>
    <w:rsid w:val="000A54AA"/>
    <w:rsid w:val="000A7DDD"/>
    <w:rsid w:val="000B2C85"/>
    <w:rsid w:val="000C2C01"/>
    <w:rsid w:val="000D2849"/>
    <w:rsid w:val="000D29E3"/>
    <w:rsid w:val="001215A1"/>
    <w:rsid w:val="001259BC"/>
    <w:rsid w:val="00136977"/>
    <w:rsid w:val="00142ED7"/>
    <w:rsid w:val="00181336"/>
    <w:rsid w:val="001924EA"/>
    <w:rsid w:val="001A17C0"/>
    <w:rsid w:val="001A7346"/>
    <w:rsid w:val="001B0C62"/>
    <w:rsid w:val="001D1C44"/>
    <w:rsid w:val="001E43DA"/>
    <w:rsid w:val="001E478B"/>
    <w:rsid w:val="001E5E81"/>
    <w:rsid w:val="001F0298"/>
    <w:rsid w:val="0020056B"/>
    <w:rsid w:val="00202FE4"/>
    <w:rsid w:val="00214F34"/>
    <w:rsid w:val="00246384"/>
    <w:rsid w:val="00276D88"/>
    <w:rsid w:val="0028427E"/>
    <w:rsid w:val="002918BA"/>
    <w:rsid w:val="002931FA"/>
    <w:rsid w:val="00293800"/>
    <w:rsid w:val="00294190"/>
    <w:rsid w:val="0029511E"/>
    <w:rsid w:val="002A3C18"/>
    <w:rsid w:val="002B4731"/>
    <w:rsid w:val="002D1973"/>
    <w:rsid w:val="002D60ED"/>
    <w:rsid w:val="002E4CD6"/>
    <w:rsid w:val="002F54B8"/>
    <w:rsid w:val="00312489"/>
    <w:rsid w:val="0035612B"/>
    <w:rsid w:val="00356174"/>
    <w:rsid w:val="00365514"/>
    <w:rsid w:val="00366BAB"/>
    <w:rsid w:val="00370A49"/>
    <w:rsid w:val="00374FC2"/>
    <w:rsid w:val="003759E6"/>
    <w:rsid w:val="003837CF"/>
    <w:rsid w:val="003D6CCE"/>
    <w:rsid w:val="00427A51"/>
    <w:rsid w:val="0045105B"/>
    <w:rsid w:val="00456BCC"/>
    <w:rsid w:val="00481DC1"/>
    <w:rsid w:val="004A4455"/>
    <w:rsid w:val="004B1FF6"/>
    <w:rsid w:val="004B6D6E"/>
    <w:rsid w:val="004C08A5"/>
    <w:rsid w:val="004C1833"/>
    <w:rsid w:val="004D4B17"/>
    <w:rsid w:val="004D4FB8"/>
    <w:rsid w:val="005006FB"/>
    <w:rsid w:val="00512AFC"/>
    <w:rsid w:val="00530F14"/>
    <w:rsid w:val="0053201F"/>
    <w:rsid w:val="0053666A"/>
    <w:rsid w:val="005405F6"/>
    <w:rsid w:val="0054142D"/>
    <w:rsid w:val="005E542B"/>
    <w:rsid w:val="005F0093"/>
    <w:rsid w:val="005F472E"/>
    <w:rsid w:val="0062437C"/>
    <w:rsid w:val="00644DA0"/>
    <w:rsid w:val="006821E7"/>
    <w:rsid w:val="006A5542"/>
    <w:rsid w:val="006B22AF"/>
    <w:rsid w:val="006B5C26"/>
    <w:rsid w:val="006D4664"/>
    <w:rsid w:val="006F5682"/>
    <w:rsid w:val="006F5B36"/>
    <w:rsid w:val="0070409F"/>
    <w:rsid w:val="007121EE"/>
    <w:rsid w:val="00737F82"/>
    <w:rsid w:val="007500BD"/>
    <w:rsid w:val="0076409B"/>
    <w:rsid w:val="00764561"/>
    <w:rsid w:val="00773463"/>
    <w:rsid w:val="0077652F"/>
    <w:rsid w:val="00777E7F"/>
    <w:rsid w:val="00793FE2"/>
    <w:rsid w:val="00795709"/>
    <w:rsid w:val="007C1A67"/>
    <w:rsid w:val="007D3ADF"/>
    <w:rsid w:val="007F0A7F"/>
    <w:rsid w:val="00800C2C"/>
    <w:rsid w:val="00807364"/>
    <w:rsid w:val="008076D2"/>
    <w:rsid w:val="00815679"/>
    <w:rsid w:val="00840E28"/>
    <w:rsid w:val="00843B82"/>
    <w:rsid w:val="00874BCC"/>
    <w:rsid w:val="00875935"/>
    <w:rsid w:val="008A648F"/>
    <w:rsid w:val="008D0FA6"/>
    <w:rsid w:val="008F0AED"/>
    <w:rsid w:val="008F3E01"/>
    <w:rsid w:val="00905FFA"/>
    <w:rsid w:val="00906E1B"/>
    <w:rsid w:val="009113DE"/>
    <w:rsid w:val="009306F9"/>
    <w:rsid w:val="009315DE"/>
    <w:rsid w:val="00937937"/>
    <w:rsid w:val="00980F7D"/>
    <w:rsid w:val="00990417"/>
    <w:rsid w:val="009D5198"/>
    <w:rsid w:val="009D5C3C"/>
    <w:rsid w:val="009F7EE4"/>
    <w:rsid w:val="00A07BE2"/>
    <w:rsid w:val="00A22410"/>
    <w:rsid w:val="00A4234C"/>
    <w:rsid w:val="00A91D64"/>
    <w:rsid w:val="00AD1E0A"/>
    <w:rsid w:val="00B07D32"/>
    <w:rsid w:val="00B123D0"/>
    <w:rsid w:val="00B145AD"/>
    <w:rsid w:val="00B30A4F"/>
    <w:rsid w:val="00B34AA5"/>
    <w:rsid w:val="00B434C3"/>
    <w:rsid w:val="00B4661B"/>
    <w:rsid w:val="00B47DEF"/>
    <w:rsid w:val="00B84E08"/>
    <w:rsid w:val="00B94B80"/>
    <w:rsid w:val="00BB6EBA"/>
    <w:rsid w:val="00BC471C"/>
    <w:rsid w:val="00BC6113"/>
    <w:rsid w:val="00C1079F"/>
    <w:rsid w:val="00C154E4"/>
    <w:rsid w:val="00C1593B"/>
    <w:rsid w:val="00C207ED"/>
    <w:rsid w:val="00C223D5"/>
    <w:rsid w:val="00C23747"/>
    <w:rsid w:val="00C258E8"/>
    <w:rsid w:val="00C37347"/>
    <w:rsid w:val="00C41592"/>
    <w:rsid w:val="00C523BF"/>
    <w:rsid w:val="00C71FA3"/>
    <w:rsid w:val="00C81E7E"/>
    <w:rsid w:val="00C8300E"/>
    <w:rsid w:val="00CA30A4"/>
    <w:rsid w:val="00CB255A"/>
    <w:rsid w:val="00CC7630"/>
    <w:rsid w:val="00CD20AE"/>
    <w:rsid w:val="00CF5D8A"/>
    <w:rsid w:val="00D11780"/>
    <w:rsid w:val="00D1657D"/>
    <w:rsid w:val="00D222D7"/>
    <w:rsid w:val="00D27EFA"/>
    <w:rsid w:val="00D57679"/>
    <w:rsid w:val="00D603CF"/>
    <w:rsid w:val="00D62053"/>
    <w:rsid w:val="00D8033B"/>
    <w:rsid w:val="00D95172"/>
    <w:rsid w:val="00DA2979"/>
    <w:rsid w:val="00DA37F3"/>
    <w:rsid w:val="00DC7E26"/>
    <w:rsid w:val="00DD74EF"/>
    <w:rsid w:val="00DF0F28"/>
    <w:rsid w:val="00E1740F"/>
    <w:rsid w:val="00E17940"/>
    <w:rsid w:val="00E30EB3"/>
    <w:rsid w:val="00E57FA7"/>
    <w:rsid w:val="00E629CC"/>
    <w:rsid w:val="00E63A4C"/>
    <w:rsid w:val="00E63F8B"/>
    <w:rsid w:val="00E80106"/>
    <w:rsid w:val="00EB42CE"/>
    <w:rsid w:val="00EC17FA"/>
    <w:rsid w:val="00EC2E2D"/>
    <w:rsid w:val="00ED03DE"/>
    <w:rsid w:val="00ED560B"/>
    <w:rsid w:val="00F64011"/>
    <w:rsid w:val="00F71ABD"/>
    <w:rsid w:val="00F738F6"/>
    <w:rsid w:val="00F75FE5"/>
    <w:rsid w:val="00F90832"/>
    <w:rsid w:val="00F97D0D"/>
    <w:rsid w:val="00FD51A5"/>
    <w:rsid w:val="00FE667A"/>
    <w:rsid w:val="093A17F0"/>
    <w:rsid w:val="0A088508"/>
    <w:rsid w:val="12B58772"/>
    <w:rsid w:val="1D0637E2"/>
    <w:rsid w:val="35AB4495"/>
    <w:rsid w:val="3876B262"/>
    <w:rsid w:val="5AA99E03"/>
    <w:rsid w:val="6723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5875D"/>
  <w15:docId w15:val="{C1C95692-4E99-48A8-9D57-9701ABAE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Bidi"/>
        <w:color w:val="2F5496" w:themeColor="accent1" w:themeShade="BF"/>
        <w:sz w:val="26"/>
        <w:szCs w:val="2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196"/>
    <w:rPr>
      <w:rFonts w:asciiTheme="majorHAnsi" w:hAnsiTheme="majorHAnsi"/>
      <w:color w:val="auto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3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36977"/>
  </w:style>
  <w:style w:type="character" w:customStyle="1" w:styleId="eop">
    <w:name w:val="eop"/>
    <w:basedOn w:val="Domylnaczcionkaakapitu"/>
    <w:rsid w:val="00136977"/>
  </w:style>
  <w:style w:type="paragraph" w:styleId="Akapitzlist">
    <w:name w:val="List Paragraph"/>
    <w:basedOn w:val="Normalny"/>
    <w:uiPriority w:val="34"/>
    <w:qFormat/>
    <w:rsid w:val="0013697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697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36977"/>
    <w:rPr>
      <w:color w:val="605E5C"/>
      <w:shd w:val="clear" w:color="auto" w:fill="E1DFDD"/>
    </w:rPr>
  </w:style>
  <w:style w:type="character" w:customStyle="1" w:styleId="scxw68645206">
    <w:name w:val="scxw68645206"/>
    <w:basedOn w:val="Domylnaczcionkaakapitu"/>
    <w:rsid w:val="006F5682"/>
  </w:style>
  <w:style w:type="character" w:customStyle="1" w:styleId="spellingerror">
    <w:name w:val="spellingerror"/>
    <w:basedOn w:val="Domylnaczcionkaakapitu"/>
    <w:rsid w:val="006F568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57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5709"/>
    <w:rPr>
      <w:rFonts w:asciiTheme="majorHAnsi" w:hAnsiTheme="majorHAns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570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13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1336"/>
    <w:rPr>
      <w:rFonts w:asciiTheme="majorHAnsi" w:hAnsiTheme="majorHAnsi"/>
      <w:color w:val="auto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13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24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37C"/>
    <w:rPr>
      <w:rFonts w:asciiTheme="majorHAnsi" w:hAnsiTheme="majorHAnsi"/>
      <w:color w:val="auto"/>
      <w:sz w:val="22"/>
    </w:rPr>
  </w:style>
  <w:style w:type="paragraph" w:styleId="Stopka">
    <w:name w:val="footer"/>
    <w:basedOn w:val="Normalny"/>
    <w:link w:val="StopkaZnak"/>
    <w:uiPriority w:val="99"/>
    <w:unhideWhenUsed/>
    <w:rsid w:val="00624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37C"/>
    <w:rPr>
      <w:rFonts w:asciiTheme="majorHAnsi" w:hAnsiTheme="majorHAnsi"/>
      <w:color w:val="auto"/>
      <w:sz w:val="22"/>
    </w:rPr>
  </w:style>
  <w:style w:type="paragraph" w:styleId="Poprawka">
    <w:name w:val="Revision"/>
    <w:hidden/>
    <w:uiPriority w:val="99"/>
    <w:semiHidden/>
    <w:rsid w:val="00D1657D"/>
    <w:pPr>
      <w:spacing w:after="0" w:line="240" w:lineRule="auto"/>
    </w:pPr>
    <w:rPr>
      <w:rFonts w:asciiTheme="majorHAnsi" w:hAnsiTheme="majorHAnsi"/>
      <w:color w:val="auto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65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65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657D"/>
    <w:rPr>
      <w:rFonts w:asciiTheme="majorHAnsi" w:hAnsiTheme="majorHAnsi"/>
      <w:color w:val="auto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65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657D"/>
    <w:rPr>
      <w:rFonts w:asciiTheme="majorHAnsi" w:hAnsiTheme="majorHAnsi"/>
      <w:b/>
      <w:bCs/>
      <w:color w:val="aut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6F9"/>
    <w:rPr>
      <w:rFonts w:ascii="Segoe U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7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7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8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7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3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2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6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8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5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2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9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5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6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9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2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8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3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5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9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2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8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1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1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0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6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2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3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4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1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727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68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51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67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8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94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42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55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46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61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39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9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33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amorek@irmi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odwołanie numeryczne" Version="1987"/>
</file>

<file path=customXml/itemProps1.xml><?xml version="1.0" encoding="utf-8"?>
<ds:datastoreItem xmlns:ds="http://schemas.openxmlformats.org/officeDocument/2006/customXml" ds:itemID="{E5ECC9DB-86C6-437E-9AF2-B39E25C71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2655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Piech</dc:creator>
  <cp:lastModifiedBy>Barbara Samorek</cp:lastModifiedBy>
  <cp:revision>2</cp:revision>
  <dcterms:created xsi:type="dcterms:W3CDTF">2022-02-08T12:25:00Z</dcterms:created>
  <dcterms:modified xsi:type="dcterms:W3CDTF">2022-02-08T12:25:00Z</dcterms:modified>
</cp:coreProperties>
</file>