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AEE01" w14:textId="77777777" w:rsidR="006D117B" w:rsidRPr="00D819EF" w:rsidRDefault="00457ABE" w:rsidP="00D819EF">
      <w:pPr>
        <w:pStyle w:val="Cytatintensywny"/>
        <w:spacing w:before="0" w:after="0" w:line="288" w:lineRule="auto"/>
        <w:rPr>
          <w:rFonts w:asciiTheme="majorHAnsi" w:hAnsiTheme="majorHAnsi" w:cstheme="majorHAnsi"/>
          <w:i w:val="0"/>
          <w:sz w:val="24"/>
        </w:rPr>
      </w:pPr>
      <w:bookmarkStart w:id="0" w:name="_heading=h.gjdgxs" w:colFirst="0" w:colLast="0"/>
      <w:bookmarkStart w:id="1" w:name="_GoBack"/>
      <w:bookmarkEnd w:id="0"/>
      <w:bookmarkEnd w:id="1"/>
      <w:r w:rsidRPr="00D819EF">
        <w:rPr>
          <w:rFonts w:asciiTheme="majorHAnsi" w:hAnsiTheme="majorHAnsi" w:cstheme="majorHAnsi"/>
          <w:i w:val="0"/>
          <w:sz w:val="24"/>
        </w:rPr>
        <w:t>LOGO PROJEKTU PL2050 – BRIEF</w:t>
      </w:r>
    </w:p>
    <w:p w14:paraId="672A6659" w14:textId="77777777" w:rsidR="00D819EF" w:rsidRDefault="00D819EF" w:rsidP="00D819EF">
      <w:pPr>
        <w:spacing w:after="0" w:line="288" w:lineRule="auto"/>
        <w:jc w:val="both"/>
        <w:rPr>
          <w:rStyle w:val="Odwoanieintensywne"/>
          <w:rFonts w:asciiTheme="majorHAnsi" w:hAnsiTheme="majorHAnsi" w:cstheme="majorHAnsi"/>
        </w:rPr>
      </w:pPr>
    </w:p>
    <w:p w14:paraId="227C25B9" w14:textId="77777777" w:rsidR="00D819EF" w:rsidRDefault="00457ABE" w:rsidP="00D819EF">
      <w:pPr>
        <w:spacing w:after="0" w:line="288" w:lineRule="auto"/>
        <w:jc w:val="both"/>
        <w:rPr>
          <w:rStyle w:val="Odwoanieintensywne"/>
          <w:rFonts w:asciiTheme="majorHAnsi" w:hAnsiTheme="majorHAnsi" w:cstheme="majorHAnsi"/>
        </w:rPr>
      </w:pPr>
      <w:r w:rsidRPr="00D819EF">
        <w:rPr>
          <w:rStyle w:val="Odwoanieintensywne"/>
          <w:rFonts w:asciiTheme="majorHAnsi" w:hAnsiTheme="majorHAnsi" w:cstheme="majorHAnsi"/>
        </w:rPr>
        <w:t xml:space="preserve">JAKI PRODUKT CHCEMY OTRZYMAĆ? </w:t>
      </w:r>
      <w:r w:rsidR="00D819EF">
        <w:rPr>
          <w:rStyle w:val="Odwoanieintensywne"/>
          <w:rFonts w:asciiTheme="majorHAnsi" w:hAnsiTheme="majorHAnsi" w:cstheme="majorHAnsi"/>
        </w:rPr>
        <w:t>–</w:t>
      </w:r>
      <w:r w:rsidRPr="00D819EF">
        <w:rPr>
          <w:rStyle w:val="Odwoanieintensywne"/>
          <w:rFonts w:asciiTheme="majorHAnsi" w:hAnsiTheme="majorHAnsi" w:cstheme="majorHAnsi"/>
        </w:rPr>
        <w:t xml:space="preserve"> SPECYFIKACJA:</w:t>
      </w:r>
    </w:p>
    <w:p w14:paraId="0A37501D" w14:textId="77777777" w:rsidR="00D819EF" w:rsidRPr="00D819EF" w:rsidRDefault="00D819EF" w:rsidP="00D819EF">
      <w:pPr>
        <w:spacing w:after="0" w:line="288" w:lineRule="auto"/>
        <w:jc w:val="both"/>
        <w:rPr>
          <w:rStyle w:val="Odwoanieintensywne"/>
          <w:rFonts w:asciiTheme="majorHAnsi" w:hAnsiTheme="majorHAnsi" w:cstheme="majorHAnsi"/>
        </w:rPr>
      </w:pPr>
    </w:p>
    <w:p w14:paraId="2D638FF4" w14:textId="54056559" w:rsidR="006D117B" w:rsidRPr="00D819EF" w:rsidRDefault="00BC246D" w:rsidP="09926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Bidi"/>
          <w:color w:val="000000"/>
        </w:rPr>
      </w:pPr>
      <w:r w:rsidRPr="09926716">
        <w:rPr>
          <w:rFonts w:asciiTheme="majorHAnsi" w:hAnsiTheme="majorHAnsi" w:cstheme="majorBidi"/>
          <w:color w:val="000000" w:themeColor="text1"/>
        </w:rPr>
        <w:t>L</w:t>
      </w:r>
      <w:r w:rsidR="00457ABE" w:rsidRPr="09926716">
        <w:rPr>
          <w:rFonts w:asciiTheme="majorHAnsi" w:hAnsiTheme="majorHAnsi" w:cstheme="majorBidi"/>
          <w:color w:val="000000" w:themeColor="text1"/>
        </w:rPr>
        <w:t>ogo</w:t>
      </w:r>
      <w:r w:rsidRPr="09926716">
        <w:rPr>
          <w:rFonts w:asciiTheme="majorHAnsi" w:hAnsiTheme="majorHAnsi" w:cstheme="majorBidi"/>
          <w:color w:val="000000" w:themeColor="text1"/>
        </w:rPr>
        <w:t xml:space="preserve">, będące znakiem graficznym zarówno </w:t>
      </w:r>
      <w:r w:rsidR="00457ABE" w:rsidRPr="09926716">
        <w:rPr>
          <w:rFonts w:asciiTheme="majorHAnsi" w:hAnsiTheme="majorHAnsi" w:cstheme="majorBidi"/>
          <w:color w:val="000000" w:themeColor="text1"/>
        </w:rPr>
        <w:t>p</w:t>
      </w:r>
      <w:r w:rsidR="00EB6F3B" w:rsidRPr="09926716">
        <w:rPr>
          <w:rFonts w:asciiTheme="majorHAnsi" w:hAnsiTheme="majorHAnsi" w:cstheme="majorBidi"/>
          <w:color w:val="000000" w:themeColor="text1"/>
        </w:rPr>
        <w:t>rojektu</w:t>
      </w:r>
      <w:r w:rsidRPr="09926716">
        <w:rPr>
          <w:rFonts w:asciiTheme="majorHAnsi" w:hAnsiTheme="majorHAnsi" w:cstheme="majorBidi"/>
          <w:color w:val="000000" w:themeColor="text1"/>
        </w:rPr>
        <w:t xml:space="preserve"> pt.</w:t>
      </w:r>
      <w:r w:rsidR="00EB6F3B" w:rsidRPr="09926716">
        <w:rPr>
          <w:rFonts w:asciiTheme="majorHAnsi" w:hAnsiTheme="majorHAnsi" w:cstheme="majorBidi"/>
          <w:color w:val="000000" w:themeColor="text1"/>
        </w:rPr>
        <w:t xml:space="preserve"> </w:t>
      </w:r>
      <w:r w:rsidR="23391C00" w:rsidRPr="09926716">
        <w:rPr>
          <w:rFonts w:asciiTheme="majorHAnsi" w:hAnsiTheme="majorHAnsi" w:cstheme="majorBidi"/>
          <w:color w:val="000000" w:themeColor="text1"/>
        </w:rPr>
        <w:t>„Operacjonalizacja Systemu Zarządzania Rozwojem Polski. Udoskonalenie i wprowadzenie innowacyjnych i skutecznych rozwiązań do systemu społeczno-gospodarczego i przestrzennego w ramach długookresowego programowania polityki rozwoju” (PL2050), współfinansowanego przez Narodowe Centrum Badań i Rozwoju w ramach Strategicznego Programu Badań Naukowych i Prac Rozwojowych „Społeczny i gospodarczy rozwój Polski w warunkach globalizujących się rynków” GOSPOSTRATEG (Umowa Nr GOSPOSTRATEG-III/0032/2020-00 zawarta w dniu 18.06.2021 r.)</w:t>
      </w:r>
      <w:r w:rsidR="00EB6F3B" w:rsidRPr="09926716">
        <w:rPr>
          <w:rFonts w:asciiTheme="majorHAnsi" w:hAnsiTheme="majorHAnsi" w:cstheme="majorBidi"/>
          <w:color w:val="000000" w:themeColor="text1"/>
        </w:rPr>
        <w:t xml:space="preserve">, </w:t>
      </w:r>
      <w:r w:rsidRPr="09926716">
        <w:rPr>
          <w:rFonts w:asciiTheme="majorHAnsi" w:hAnsiTheme="majorHAnsi" w:cstheme="majorBidi"/>
          <w:color w:val="000000" w:themeColor="text1"/>
        </w:rPr>
        <w:t xml:space="preserve">jak i jego głównego produktu, jakim </w:t>
      </w:r>
      <w:r w:rsidRPr="09926716">
        <w:rPr>
          <w:rFonts w:asciiTheme="majorHAnsi" w:hAnsiTheme="majorHAnsi" w:cstheme="majorBidi"/>
        </w:rPr>
        <w:t xml:space="preserve">jest Koncepcja Rozwoju Kraju 2050 (KRK2050), </w:t>
      </w:r>
      <w:r w:rsidR="00EB6F3B" w:rsidRPr="09926716">
        <w:rPr>
          <w:rFonts w:asciiTheme="majorHAnsi" w:hAnsiTheme="majorHAnsi" w:cstheme="majorBidi"/>
          <w:color w:val="000000" w:themeColor="text1"/>
        </w:rPr>
        <w:t xml:space="preserve">zawierające sygnet i logotyp lub logo tekstowe z wyróżnikiem graficznym, wraz z księgą znaku, czyli opisem umieszczenia znaków na różnych rodzajach tła: w wersji </w:t>
      </w:r>
      <w:proofErr w:type="spellStart"/>
      <w:r w:rsidR="00457ABE" w:rsidRPr="09926716">
        <w:rPr>
          <w:rFonts w:asciiTheme="majorHAnsi" w:hAnsiTheme="majorHAnsi" w:cstheme="majorBidi"/>
          <w:color w:val="000000" w:themeColor="text1"/>
        </w:rPr>
        <w:t>pełnokolorowej</w:t>
      </w:r>
      <w:proofErr w:type="spellEnd"/>
      <w:r w:rsidR="00EB6F3B" w:rsidRPr="09926716">
        <w:rPr>
          <w:rFonts w:asciiTheme="majorHAnsi" w:hAnsiTheme="majorHAnsi" w:cstheme="majorBidi"/>
          <w:color w:val="000000" w:themeColor="text1"/>
        </w:rPr>
        <w:t xml:space="preserve">, monochromatycznej i achromatycznej; </w:t>
      </w:r>
    </w:p>
    <w:p w14:paraId="63C6AB20" w14:textId="77777777" w:rsidR="006D117B" w:rsidRPr="00D819EF" w:rsidRDefault="00EB6F3B" w:rsidP="00D81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>specyfikacja kolorów w 3 systemach standaryzacji: CMYK oraz w systemie RGB dla potrzeb publikacji internetowej;</w:t>
      </w:r>
    </w:p>
    <w:p w14:paraId="2CB7F1D5" w14:textId="77777777" w:rsidR="006D117B" w:rsidRPr="00D819EF" w:rsidRDefault="00EB6F3B" w:rsidP="00D81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 xml:space="preserve">wzory występowania logo na różnych tłach (wzorzyste i jednolite, jasne i ciemne); </w:t>
      </w:r>
    </w:p>
    <w:p w14:paraId="72C2EF87" w14:textId="77777777" w:rsidR="006D117B" w:rsidRPr="00D819EF" w:rsidRDefault="00EB6F3B" w:rsidP="00D81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 xml:space="preserve">pole podstawowe i </w:t>
      </w:r>
      <w:r w:rsidRPr="00D819EF">
        <w:rPr>
          <w:rFonts w:asciiTheme="majorHAnsi" w:hAnsiTheme="majorHAnsi" w:cstheme="majorHAnsi"/>
        </w:rPr>
        <w:t>ochronne</w:t>
      </w:r>
      <w:r w:rsidRPr="00D819EF">
        <w:rPr>
          <w:rFonts w:asciiTheme="majorHAnsi" w:hAnsiTheme="majorHAnsi" w:cstheme="majorHAnsi"/>
          <w:color w:val="000000"/>
        </w:rPr>
        <w:t xml:space="preserve"> znaku</w:t>
      </w:r>
    </w:p>
    <w:p w14:paraId="282F4A09" w14:textId="77777777" w:rsidR="006D117B" w:rsidRPr="00D819EF" w:rsidRDefault="00EB6F3B" w:rsidP="00D81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 xml:space="preserve">wymiary skalowania i postać minimalna; </w:t>
      </w:r>
    </w:p>
    <w:p w14:paraId="2CCD3558" w14:textId="77777777" w:rsidR="006D117B" w:rsidRPr="00D819EF" w:rsidRDefault="00EB6F3B" w:rsidP="00D81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 xml:space="preserve">ochrona znaku (wersje niedozwolone); </w:t>
      </w:r>
    </w:p>
    <w:p w14:paraId="470D9C99" w14:textId="77777777" w:rsidR="006D117B" w:rsidRPr="00D819EF" w:rsidRDefault="00457ABE" w:rsidP="00D81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>l</w:t>
      </w:r>
      <w:r w:rsidR="00EB6F3B" w:rsidRPr="00D819EF">
        <w:rPr>
          <w:rFonts w:asciiTheme="majorHAnsi" w:hAnsiTheme="majorHAnsi" w:cstheme="majorHAnsi"/>
          <w:color w:val="000000"/>
        </w:rPr>
        <w:t xml:space="preserve">ogo powinno być dostarczone w wersjach plików: jpg., </w:t>
      </w:r>
      <w:proofErr w:type="spellStart"/>
      <w:r w:rsidR="00EB6F3B" w:rsidRPr="00D819EF">
        <w:rPr>
          <w:rFonts w:asciiTheme="majorHAnsi" w:hAnsiTheme="majorHAnsi" w:cstheme="majorHAnsi"/>
          <w:color w:val="000000"/>
        </w:rPr>
        <w:t>png</w:t>
      </w:r>
      <w:proofErr w:type="spellEnd"/>
      <w:r w:rsidR="00EB6F3B" w:rsidRPr="00D819EF">
        <w:rPr>
          <w:rFonts w:asciiTheme="majorHAnsi" w:hAnsiTheme="majorHAnsi" w:cstheme="majorHAnsi"/>
          <w:color w:val="000000"/>
        </w:rPr>
        <w:t xml:space="preserve">., pdf., </w:t>
      </w:r>
      <w:proofErr w:type="spellStart"/>
      <w:r w:rsidR="00EB6F3B" w:rsidRPr="00D819EF">
        <w:rPr>
          <w:rFonts w:asciiTheme="majorHAnsi" w:hAnsiTheme="majorHAnsi" w:cstheme="majorHAnsi"/>
          <w:color w:val="000000"/>
        </w:rPr>
        <w:t>tif</w:t>
      </w:r>
      <w:proofErr w:type="spellEnd"/>
      <w:r w:rsidR="00EB6F3B" w:rsidRPr="00D819EF">
        <w:rPr>
          <w:rFonts w:asciiTheme="majorHAnsi" w:hAnsiTheme="majorHAnsi" w:cstheme="majorHAnsi"/>
          <w:color w:val="000000"/>
        </w:rPr>
        <w:t xml:space="preserve">., </w:t>
      </w:r>
      <w:proofErr w:type="spellStart"/>
      <w:r w:rsidR="00EB6F3B" w:rsidRPr="00D819EF">
        <w:rPr>
          <w:rFonts w:asciiTheme="majorHAnsi" w:hAnsiTheme="majorHAnsi" w:cstheme="majorHAnsi"/>
          <w:color w:val="000000"/>
        </w:rPr>
        <w:t>ai</w:t>
      </w:r>
      <w:proofErr w:type="spellEnd"/>
      <w:r w:rsidR="00EB6F3B" w:rsidRPr="00D819EF">
        <w:rPr>
          <w:rFonts w:asciiTheme="majorHAnsi" w:hAnsiTheme="majorHAnsi" w:cstheme="majorHAnsi"/>
          <w:color w:val="000000"/>
        </w:rPr>
        <w:t xml:space="preserve">., </w:t>
      </w:r>
      <w:proofErr w:type="spellStart"/>
      <w:r w:rsidR="00EB6F3B" w:rsidRPr="00D819EF">
        <w:rPr>
          <w:rFonts w:asciiTheme="majorHAnsi" w:hAnsiTheme="majorHAnsi" w:cstheme="majorHAnsi"/>
          <w:color w:val="000000"/>
        </w:rPr>
        <w:t>eps</w:t>
      </w:r>
      <w:proofErr w:type="spellEnd"/>
      <w:r w:rsidR="00EB6F3B" w:rsidRPr="00D819EF">
        <w:rPr>
          <w:rFonts w:asciiTheme="majorHAnsi" w:hAnsiTheme="majorHAnsi" w:cstheme="majorHAnsi"/>
          <w:color w:val="000000"/>
        </w:rPr>
        <w:t>;</w:t>
      </w:r>
    </w:p>
    <w:p w14:paraId="797E87B1" w14:textId="77777777" w:rsidR="006D117B" w:rsidRPr="00D819EF" w:rsidRDefault="00EB6F3B" w:rsidP="00D81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>technologia wykonania znaku powinna być uniwersalna dla dużego formatu oraz znacznych pomniejszeń;</w:t>
      </w:r>
    </w:p>
    <w:p w14:paraId="4D908882" w14:textId="77777777" w:rsidR="006D117B" w:rsidRPr="00D819EF" w:rsidRDefault="00457ABE" w:rsidP="00D81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>l</w:t>
      </w:r>
      <w:r w:rsidR="00EB6F3B" w:rsidRPr="00D819EF">
        <w:rPr>
          <w:rFonts w:asciiTheme="majorHAnsi" w:hAnsiTheme="majorHAnsi" w:cstheme="majorHAnsi"/>
          <w:color w:val="000000"/>
        </w:rPr>
        <w:t>ogo powinno być nowoczesne, atrakcyjne wizualnie, oryginalne i wyróżniające się.</w:t>
      </w:r>
    </w:p>
    <w:p w14:paraId="5DAB6C7B" w14:textId="77777777" w:rsidR="006D117B" w:rsidRPr="00D819EF" w:rsidRDefault="006D117B" w:rsidP="00D819EF">
      <w:pPr>
        <w:spacing w:after="0" w:line="288" w:lineRule="auto"/>
        <w:jc w:val="both"/>
        <w:rPr>
          <w:rFonts w:asciiTheme="majorHAnsi" w:hAnsiTheme="majorHAnsi" w:cstheme="majorHAnsi"/>
        </w:rPr>
      </w:pPr>
    </w:p>
    <w:p w14:paraId="3B63F0FE" w14:textId="77777777" w:rsidR="00457ABE" w:rsidRPr="00D819EF" w:rsidRDefault="00457ABE" w:rsidP="00D819EF">
      <w:pPr>
        <w:spacing w:after="0" w:line="288" w:lineRule="auto"/>
        <w:jc w:val="both"/>
        <w:rPr>
          <w:rStyle w:val="Odwoanieintensywne"/>
          <w:rFonts w:asciiTheme="majorHAnsi" w:hAnsiTheme="majorHAnsi" w:cstheme="majorHAnsi"/>
        </w:rPr>
      </w:pPr>
      <w:r w:rsidRPr="00D819EF">
        <w:rPr>
          <w:rStyle w:val="Odwoanieintensywne"/>
          <w:rFonts w:asciiTheme="majorHAnsi" w:hAnsiTheme="majorHAnsi" w:cstheme="majorHAnsi"/>
        </w:rPr>
        <w:t>OPIS STANU ZASTANEGO I OGÓLNE INFORMACJE O MARCE/ PRODUKCIE</w:t>
      </w:r>
    </w:p>
    <w:p w14:paraId="0CE9F131" w14:textId="77777777" w:rsidR="00457ABE" w:rsidRPr="00D819EF" w:rsidRDefault="00457ABE" w:rsidP="00D819EF">
      <w:pPr>
        <w:spacing w:after="0" w:line="288" w:lineRule="auto"/>
        <w:jc w:val="both"/>
        <w:rPr>
          <w:rStyle w:val="Wyrnienieintensywne"/>
          <w:rFonts w:asciiTheme="majorHAnsi" w:hAnsiTheme="majorHAnsi" w:cstheme="majorHAnsi"/>
        </w:rPr>
      </w:pPr>
      <w:r w:rsidRPr="00D819EF">
        <w:rPr>
          <w:rStyle w:val="Wyrnienieintensywne"/>
          <w:rFonts w:asciiTheme="majorHAnsi" w:hAnsiTheme="majorHAnsi" w:cstheme="majorHAnsi"/>
        </w:rPr>
        <w:t xml:space="preserve">Specyfika marki (planowanie strategiczne) i produktu (KRK): </w:t>
      </w:r>
    </w:p>
    <w:p w14:paraId="02EB378F" w14:textId="77777777" w:rsidR="00D819EF" w:rsidRDefault="00D819EF" w:rsidP="00D819EF">
      <w:pPr>
        <w:spacing w:after="0" w:line="288" w:lineRule="auto"/>
        <w:jc w:val="both"/>
        <w:rPr>
          <w:rFonts w:asciiTheme="majorHAnsi" w:hAnsiTheme="majorHAnsi" w:cstheme="majorHAnsi"/>
        </w:rPr>
      </w:pPr>
    </w:p>
    <w:p w14:paraId="1B5C1D00" w14:textId="77777777" w:rsidR="00457ABE" w:rsidRPr="00D819EF" w:rsidRDefault="00457ABE" w:rsidP="00D819EF">
      <w:pPr>
        <w:spacing w:after="0" w:line="288" w:lineRule="auto"/>
        <w:jc w:val="both"/>
        <w:rPr>
          <w:rFonts w:asciiTheme="majorHAnsi" w:hAnsiTheme="majorHAnsi" w:cstheme="majorHAnsi"/>
        </w:rPr>
      </w:pPr>
      <w:proofErr w:type="spellStart"/>
      <w:r w:rsidRPr="00D819EF">
        <w:rPr>
          <w:rFonts w:asciiTheme="majorHAnsi" w:hAnsiTheme="majorHAnsi" w:cstheme="majorHAnsi"/>
        </w:rPr>
        <w:t>MFiPR</w:t>
      </w:r>
      <w:proofErr w:type="spellEnd"/>
      <w:r w:rsidRPr="00D819EF">
        <w:rPr>
          <w:rFonts w:asciiTheme="majorHAnsi" w:hAnsiTheme="majorHAnsi" w:cstheme="majorHAnsi"/>
        </w:rPr>
        <w:t xml:space="preserve"> uruchamia nowy, ważny proces planowania strategicznego rozwoju kraju i przygotowania dokumentu wizyjnego jakim jest Koncepcja Rozwoju Kraju 2050.</w:t>
      </w:r>
    </w:p>
    <w:p w14:paraId="7EB2B310" w14:textId="77777777" w:rsidR="00457ABE" w:rsidRPr="00D819EF" w:rsidRDefault="00457ABE" w:rsidP="00D819EF">
      <w:p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Fonts w:asciiTheme="majorHAnsi" w:hAnsiTheme="majorHAnsi" w:cstheme="majorHAnsi"/>
        </w:rPr>
        <w:t xml:space="preserve">Celem KRK jest: </w:t>
      </w:r>
    </w:p>
    <w:p w14:paraId="4C573412" w14:textId="77777777" w:rsidR="00457ABE" w:rsidRPr="00D819EF" w:rsidRDefault="00457ABE" w:rsidP="00D819EF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Fonts w:asciiTheme="majorHAnsi" w:hAnsiTheme="majorHAnsi" w:cstheme="majorHAnsi"/>
        </w:rPr>
        <w:t xml:space="preserve">wskazanie światowych i krajowych trendów kształtujących przyszłość; </w:t>
      </w:r>
    </w:p>
    <w:p w14:paraId="3E26ACEE" w14:textId="77777777" w:rsidR="00457ABE" w:rsidRPr="00D819EF" w:rsidRDefault="00457ABE" w:rsidP="00D819EF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Fonts w:asciiTheme="majorHAnsi" w:hAnsiTheme="majorHAnsi" w:cstheme="majorHAnsi"/>
        </w:rPr>
        <w:t xml:space="preserve">sformułowanie na tej podstawie najważniejszych wyzwań rozwojowych jakim musi stawić czoło Polska; </w:t>
      </w:r>
    </w:p>
    <w:p w14:paraId="0FA3321B" w14:textId="77777777" w:rsidR="00457ABE" w:rsidRPr="00D819EF" w:rsidRDefault="00457ABE" w:rsidP="00D819EF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Fonts w:asciiTheme="majorHAnsi" w:hAnsiTheme="majorHAnsi" w:cstheme="majorHAnsi"/>
        </w:rPr>
        <w:t xml:space="preserve">nakreślenie możliwych scenariuszy rozwoju; </w:t>
      </w:r>
    </w:p>
    <w:p w14:paraId="71177701" w14:textId="77777777" w:rsidR="00457ABE" w:rsidRPr="00D819EF" w:rsidRDefault="00457ABE" w:rsidP="00D819EF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Fonts w:asciiTheme="majorHAnsi" w:hAnsiTheme="majorHAnsi" w:cstheme="majorHAnsi"/>
        </w:rPr>
        <w:t xml:space="preserve">uwidocznienie kwestii rozwoju przestrzennego w kontekście rozwoju społeczno-gospodarczego. Taka ścieżka analityczna „uprawni” KRK do bycia podstawą strategicznych </w:t>
      </w:r>
      <w:r w:rsidRPr="00D819EF">
        <w:rPr>
          <w:rFonts w:asciiTheme="majorHAnsi" w:hAnsiTheme="majorHAnsi" w:cstheme="majorHAnsi"/>
        </w:rPr>
        <w:lastRenderedPageBreak/>
        <w:t xml:space="preserve">wyborów dokonywanych przez rząd RP w ramach poszczególnych polityk publicznych w perspektywie roku 2050. </w:t>
      </w:r>
    </w:p>
    <w:p w14:paraId="34CD6353" w14:textId="77777777" w:rsidR="00457ABE" w:rsidRPr="00D819EF" w:rsidRDefault="00457ABE" w:rsidP="00D819EF">
      <w:p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Fonts w:asciiTheme="majorHAnsi" w:hAnsiTheme="majorHAnsi" w:cstheme="majorHAnsi"/>
        </w:rPr>
        <w:t xml:space="preserve">Opracowanie dokumentu obejmuje zarówno prace badawcze jak i wykorzystanie narzędzi partycypacji obywatelskiej. Będą to z jednej strony analizy strategiczne, metody scenariuszowe, ekspertyzy a z drugiej debaty eksperckie oraz wysłuchania publiczne. Będziemy współpracować zarówno z gronem akademickim jak i organizacjami pozarządowymi i </w:t>
      </w:r>
      <w:proofErr w:type="spellStart"/>
      <w:r w:rsidRPr="00D819EF">
        <w:rPr>
          <w:rFonts w:asciiTheme="majorHAnsi" w:hAnsiTheme="majorHAnsi" w:cstheme="majorHAnsi"/>
        </w:rPr>
        <w:t>think</w:t>
      </w:r>
      <w:proofErr w:type="spellEnd"/>
      <w:r w:rsidRPr="00D819EF">
        <w:rPr>
          <w:rFonts w:asciiTheme="majorHAnsi" w:hAnsiTheme="majorHAnsi" w:cstheme="majorHAnsi"/>
        </w:rPr>
        <w:t xml:space="preserve"> tankami. Naszym celem jest także zachęcenie do ścisłej współpracy osób młodych (licealiści, magistranci, doktoranci) tak aby dokument dedykowany ich pokoleniu odzwierciedlał ich punkt widzenia i oczekiwania co do przyszłości kraju. </w:t>
      </w:r>
    </w:p>
    <w:p w14:paraId="5C91BD1B" w14:textId="77777777" w:rsidR="00457ABE" w:rsidRPr="00D819EF" w:rsidRDefault="00457ABE" w:rsidP="00D819EF">
      <w:p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Style w:val="Wyrnienieintensywne"/>
          <w:rFonts w:asciiTheme="majorHAnsi" w:hAnsiTheme="majorHAnsi" w:cstheme="majorHAnsi"/>
        </w:rPr>
        <w:t>Wartości przyświecająca marce/produktowi:</w:t>
      </w:r>
      <w:r w:rsidRPr="00D819EF">
        <w:rPr>
          <w:rFonts w:asciiTheme="majorHAnsi" w:hAnsiTheme="majorHAnsi" w:cstheme="majorHAnsi"/>
        </w:rPr>
        <w:t xml:space="preserve"> perspektywiczność, stabilność, rzetelność/ ekspertyza, otwartość, wspólnota.</w:t>
      </w:r>
    </w:p>
    <w:p w14:paraId="26F0F255" w14:textId="77777777" w:rsidR="00457ABE" w:rsidRPr="00D819EF" w:rsidRDefault="00457ABE" w:rsidP="00D819EF">
      <w:p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Style w:val="Wyrnienieintensywne"/>
          <w:rFonts w:asciiTheme="majorHAnsi" w:hAnsiTheme="majorHAnsi" w:cstheme="majorHAnsi"/>
        </w:rPr>
        <w:t>Filozofia przyświecająca marce/produktowi:</w:t>
      </w:r>
      <w:r w:rsidRPr="00D819EF">
        <w:rPr>
          <w:rFonts w:asciiTheme="majorHAnsi" w:hAnsiTheme="majorHAnsi" w:cstheme="majorHAnsi"/>
        </w:rPr>
        <w:t xml:space="preserve"> KRK ma stać się swoistą mapą drogową dla strategicznych wyborów co do dalszej drogi rozwoju kraju. Ma być także odzwierciedleniem aktualnej wiedzy eksperckiej i oczekiwań mieszkańców Polski, zwłaszcza osób młodych. </w:t>
      </w:r>
    </w:p>
    <w:p w14:paraId="46351812" w14:textId="77777777" w:rsidR="00457ABE" w:rsidRPr="00D819EF" w:rsidRDefault="00457ABE" w:rsidP="00D819EF">
      <w:p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Style w:val="Wyrnienieintensywne"/>
          <w:rFonts w:asciiTheme="majorHAnsi" w:hAnsiTheme="majorHAnsi" w:cstheme="majorHAnsi"/>
        </w:rPr>
        <w:t>Rozpatrywane nazwy domeny:</w:t>
      </w:r>
      <w:r w:rsidRPr="00D819EF">
        <w:rPr>
          <w:rFonts w:asciiTheme="majorHAnsi" w:hAnsiTheme="majorHAnsi" w:cstheme="majorHAnsi"/>
        </w:rPr>
        <w:t xml:space="preserve"> Projekt2050.PL, Koncept2050.pl, JUTRO2050.PL</w:t>
      </w:r>
    </w:p>
    <w:p w14:paraId="6F28F4B4" w14:textId="77777777" w:rsidR="00457ABE" w:rsidRPr="00D819EF" w:rsidRDefault="00BC246D" w:rsidP="00D819EF">
      <w:pPr>
        <w:spacing w:after="0" w:line="288" w:lineRule="auto"/>
        <w:jc w:val="both"/>
        <w:rPr>
          <w:rFonts w:asciiTheme="majorHAnsi" w:hAnsiTheme="majorHAnsi" w:cstheme="majorHAnsi"/>
          <w:i/>
          <w:iCs/>
          <w:color w:val="4472C4" w:themeColor="accent1"/>
        </w:rPr>
      </w:pPr>
      <w:r w:rsidRPr="00D819EF">
        <w:rPr>
          <w:rFonts w:asciiTheme="majorHAnsi" w:hAnsiTheme="majorHAnsi" w:cstheme="majorHAnsi"/>
        </w:rPr>
        <w:br/>
      </w:r>
      <w:r w:rsidRPr="00D819EF">
        <w:rPr>
          <w:rStyle w:val="Wyrnienieintensywne"/>
          <w:rFonts w:asciiTheme="majorHAnsi" w:hAnsiTheme="majorHAnsi" w:cstheme="majorHAnsi"/>
        </w:rPr>
        <w:t xml:space="preserve">Specyfika całego projektu PL2050: </w:t>
      </w:r>
    </w:p>
    <w:p w14:paraId="043DD2DF" w14:textId="77777777" w:rsidR="006D117B" w:rsidRPr="00D819EF" w:rsidRDefault="00EB6F3B" w:rsidP="00D819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>Pełna nazwa projektu: Operacjonalizacja Systemu Zarządzania Rozwojem Polski. Udoskonalenie i wprowadzenie innowacyjnych i skutecznych rozwiązań do systemu społeczno-gospodarczego i przestrzennego w ramach długookresowego programowania polityki rozwoju</w:t>
      </w:r>
    </w:p>
    <w:p w14:paraId="4C0EF3C9" w14:textId="77777777" w:rsidR="006D117B" w:rsidRPr="00D819EF" w:rsidRDefault="00EB6F3B" w:rsidP="00D819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>Akronim: PL2050</w:t>
      </w:r>
    </w:p>
    <w:p w14:paraId="7A37D9AC" w14:textId="77777777" w:rsidR="006D117B" w:rsidRPr="00D819EF" w:rsidRDefault="00EB6F3B" w:rsidP="00D819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 xml:space="preserve">Współfinansowany ze środków Narodowego Centrum Badań i Rozwoju w ramach Strategicznego Programu Badań Naukowych i Prac Rozwojowych „Społeczny i gospodarczy rozwój Polski w warunkach globalizujących się rynków” – GOSPOSTRATEG. </w:t>
      </w:r>
    </w:p>
    <w:p w14:paraId="65591857" w14:textId="77777777" w:rsidR="006D117B" w:rsidRPr="00D819EF" w:rsidRDefault="00EB6F3B" w:rsidP="00D819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 xml:space="preserve">Realizowany wspólnie przez: Instytut rozwoju Miast i Regionów (lider konsorcjum), Ministerstwo </w:t>
      </w:r>
      <w:r w:rsidRPr="00D819EF">
        <w:rPr>
          <w:rFonts w:asciiTheme="majorHAnsi" w:hAnsiTheme="majorHAnsi" w:cstheme="majorHAnsi"/>
        </w:rPr>
        <w:t>Funduszy i Polityki Regionalnej</w:t>
      </w:r>
      <w:r w:rsidRPr="00D819EF">
        <w:rPr>
          <w:rFonts w:asciiTheme="majorHAnsi" w:hAnsiTheme="majorHAnsi" w:cstheme="majorHAnsi"/>
          <w:color w:val="000000"/>
        </w:rPr>
        <w:t xml:space="preserve">, reprezentowane przez Departament Strategii Rozwoju oraz Instytut Ochrony Środowiska – Państwowy Instytut Badawczy. </w:t>
      </w:r>
    </w:p>
    <w:p w14:paraId="2AB8C3C1" w14:textId="77777777" w:rsidR="006D117B" w:rsidRPr="00D819EF" w:rsidRDefault="00EB6F3B" w:rsidP="00D819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>Projekt służy realizacji reformy systemu zintegrowanego zarządzania rozwojem kraju (zakorzenionej w Strategii na rzecz Odpowiedzialnego Rozwoju).</w:t>
      </w:r>
    </w:p>
    <w:p w14:paraId="44349F12" w14:textId="77777777" w:rsidR="006D117B" w:rsidRPr="00D819EF" w:rsidRDefault="00EB6F3B" w:rsidP="00D819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 xml:space="preserve">Cel projektu: </w:t>
      </w:r>
    </w:p>
    <w:p w14:paraId="4609E4B8" w14:textId="77777777" w:rsidR="006D117B" w:rsidRPr="00D819EF" w:rsidRDefault="00EB6F3B" w:rsidP="00D819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>wypracowanie (na podstawie badań naukowych) i wdrożenie Koncepcji Rozwoju Kraju do 2050 r. oraz Modelu Struktury Przestrzenno-Funkcjonalnej Kraju (wynikających ze znowelizowanej w 2020 r. ustawy o zasadach prowadzenia polityki rozwoju);</w:t>
      </w:r>
    </w:p>
    <w:p w14:paraId="07AB53BC" w14:textId="77777777" w:rsidR="006D117B" w:rsidRPr="00D819EF" w:rsidRDefault="00EB6F3B" w:rsidP="00D819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>wzmocnienie potencjału kadr administracji publicznej do zintegrowanego planowania oraz zarządzania rozwojem w różnych skalach przestrzennych (m.in. przez transfer wiedzy i dobrych praktyk)</w:t>
      </w:r>
    </w:p>
    <w:p w14:paraId="47EA53ED" w14:textId="77777777" w:rsidR="006D117B" w:rsidRPr="00D819EF" w:rsidRDefault="00EB6F3B" w:rsidP="00D819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>wdrożenie podejścia zintegrowanego i terytorialnego w polityce rozwoju, a tym samym zwiększenie jej skuteczności.</w:t>
      </w:r>
    </w:p>
    <w:p w14:paraId="5F770D9F" w14:textId="77777777" w:rsidR="00BC246D" w:rsidRPr="00D819EF" w:rsidRDefault="00EB6F3B" w:rsidP="00D819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>Projekt stanowi bezpośrednią odpowiedź na słabości obecnego systemu zarządzania rozwojem (m.in. brak integracji planowania przestrzennego i społeczno-gospodarczego). Zaplanowane ba</w:t>
      </w:r>
      <w:r w:rsidR="00BC246D" w:rsidRPr="00D819EF">
        <w:rPr>
          <w:rFonts w:asciiTheme="majorHAnsi" w:hAnsiTheme="majorHAnsi" w:cstheme="majorHAnsi"/>
          <w:color w:val="000000"/>
        </w:rPr>
        <w:t xml:space="preserve">dania naukowe służyć będą: </w:t>
      </w:r>
    </w:p>
    <w:p w14:paraId="4E428EDB" w14:textId="77777777" w:rsidR="00BC246D" w:rsidRPr="00D819EF" w:rsidRDefault="00EB6F3B" w:rsidP="00D819EF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lastRenderedPageBreak/>
        <w:t>charakterystyce trendów rozwojo</w:t>
      </w:r>
      <w:r w:rsidR="00BC246D" w:rsidRPr="00D819EF">
        <w:rPr>
          <w:rFonts w:asciiTheme="majorHAnsi" w:hAnsiTheme="majorHAnsi" w:cstheme="majorHAnsi"/>
          <w:color w:val="000000"/>
        </w:rPr>
        <w:t xml:space="preserve">wych w kraju i na świecie, </w:t>
      </w:r>
    </w:p>
    <w:p w14:paraId="22512422" w14:textId="77777777" w:rsidR="00BC246D" w:rsidRPr="00D819EF" w:rsidRDefault="00EB6F3B" w:rsidP="00D819EF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 xml:space="preserve">identyfikacji głównych </w:t>
      </w:r>
      <w:r w:rsidR="00BC246D" w:rsidRPr="00D819EF">
        <w:rPr>
          <w:rFonts w:asciiTheme="majorHAnsi" w:hAnsiTheme="majorHAnsi" w:cstheme="majorHAnsi"/>
          <w:color w:val="000000"/>
        </w:rPr>
        <w:t xml:space="preserve">wyzwań rozwojowych Polski, </w:t>
      </w:r>
    </w:p>
    <w:p w14:paraId="437B5EF7" w14:textId="77777777" w:rsidR="00BC246D" w:rsidRPr="00D819EF" w:rsidRDefault="00EB6F3B" w:rsidP="00D819EF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 xml:space="preserve">budowie scenariuszy rozwoju kraju. Prowadzone będą z wykorzystaniem nowatorskich metod badawczych (np. technik teledetekcyjnych i </w:t>
      </w:r>
      <w:proofErr w:type="spellStart"/>
      <w:r w:rsidRPr="00D819EF">
        <w:rPr>
          <w:rFonts w:asciiTheme="majorHAnsi" w:hAnsiTheme="majorHAnsi" w:cstheme="majorHAnsi"/>
          <w:color w:val="000000"/>
        </w:rPr>
        <w:t>geoinformatycznych</w:t>
      </w:r>
      <w:proofErr w:type="spellEnd"/>
      <w:r w:rsidRPr="00D819EF">
        <w:rPr>
          <w:rFonts w:asciiTheme="majorHAnsi" w:hAnsiTheme="majorHAnsi" w:cstheme="majorHAnsi"/>
          <w:color w:val="000000"/>
        </w:rPr>
        <w:t>, ekonometrii przestrzennej czy quasi-e</w:t>
      </w:r>
      <w:r w:rsidR="00BC246D" w:rsidRPr="00D819EF">
        <w:rPr>
          <w:rFonts w:asciiTheme="majorHAnsi" w:hAnsiTheme="majorHAnsi" w:cstheme="majorHAnsi"/>
          <w:color w:val="000000"/>
        </w:rPr>
        <w:t xml:space="preserve">ksperymentów </w:t>
      </w:r>
      <w:proofErr w:type="spellStart"/>
      <w:r w:rsidR="00BC246D" w:rsidRPr="00D819EF">
        <w:rPr>
          <w:rFonts w:asciiTheme="majorHAnsi" w:hAnsiTheme="majorHAnsi" w:cstheme="majorHAnsi"/>
          <w:color w:val="000000"/>
        </w:rPr>
        <w:t>citizen</w:t>
      </w:r>
      <w:proofErr w:type="spellEnd"/>
      <w:r w:rsidR="00BC246D" w:rsidRPr="00D819EF">
        <w:rPr>
          <w:rFonts w:asciiTheme="majorHAnsi" w:hAnsiTheme="majorHAnsi" w:cstheme="majorHAnsi"/>
          <w:color w:val="000000"/>
        </w:rPr>
        <w:t xml:space="preserve"> science). </w:t>
      </w:r>
    </w:p>
    <w:p w14:paraId="4CE3747B" w14:textId="77777777" w:rsidR="006D117B" w:rsidRPr="00D819EF" w:rsidRDefault="00EB6F3B" w:rsidP="00D819E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/>
        <w:jc w:val="both"/>
        <w:rPr>
          <w:rFonts w:asciiTheme="majorHAnsi" w:hAnsiTheme="majorHAnsi" w:cstheme="majorHAnsi"/>
          <w:color w:val="000000"/>
        </w:rPr>
      </w:pPr>
      <w:r w:rsidRPr="00D819EF">
        <w:rPr>
          <w:rFonts w:asciiTheme="majorHAnsi" w:hAnsiTheme="majorHAnsi" w:cstheme="majorHAnsi"/>
          <w:color w:val="000000"/>
        </w:rPr>
        <w:t>Ich wyniki służyć będą planowaniu, wdrażaniu i ocenie polityk publicznych w zakresie zintegrowanego i zrównoważonego rozwoju. Jego głównym rezultatem będą nowatorskie rozwiązania (nieobecne wcześniej w systemie zarządzania rozwojem) - Koncepcja Rozwoju Kraju i Model Struktury Funkcjonalno-Przestrzenne</w:t>
      </w:r>
      <w:r w:rsidR="00BC246D" w:rsidRPr="00D819EF">
        <w:rPr>
          <w:rFonts w:asciiTheme="majorHAnsi" w:hAnsiTheme="majorHAnsi" w:cstheme="majorHAnsi"/>
          <w:color w:val="000000"/>
        </w:rPr>
        <w:t xml:space="preserve">j Kraju. </w:t>
      </w:r>
      <w:r w:rsidRPr="00D819EF">
        <w:rPr>
          <w:rFonts w:asciiTheme="majorHAnsi" w:hAnsiTheme="majorHAnsi" w:cstheme="majorHAnsi"/>
          <w:color w:val="000000"/>
        </w:rPr>
        <w:t>Zostaną one przygotowane w sposób partycypacyjny przy szerokim zaangażowaniu różnych środowisk i part</w:t>
      </w:r>
      <w:r w:rsidR="00BC246D" w:rsidRPr="00D819EF">
        <w:rPr>
          <w:rFonts w:asciiTheme="majorHAnsi" w:hAnsiTheme="majorHAnsi" w:cstheme="majorHAnsi"/>
          <w:color w:val="000000"/>
        </w:rPr>
        <w:t xml:space="preserve">nerów społeczno-gospodarczych. </w:t>
      </w:r>
      <w:r w:rsidRPr="00D819EF">
        <w:rPr>
          <w:rFonts w:asciiTheme="majorHAnsi" w:hAnsiTheme="majorHAnsi" w:cstheme="majorHAnsi"/>
          <w:color w:val="000000"/>
        </w:rPr>
        <w:t>Projekt zakłada też pilotaż oceny wpływu terytorialnego strategii rozwoju i polityk publicznych.</w:t>
      </w:r>
    </w:p>
    <w:p w14:paraId="47B2A749" w14:textId="77777777" w:rsidR="006D117B" w:rsidRPr="00D819EF" w:rsidRDefault="00EB6F3B" w:rsidP="00D819EF">
      <w:pPr>
        <w:spacing w:after="0" w:line="288" w:lineRule="auto"/>
        <w:jc w:val="both"/>
        <w:rPr>
          <w:rStyle w:val="Odwoanieintensywne"/>
          <w:rFonts w:asciiTheme="majorHAnsi" w:hAnsiTheme="majorHAnsi" w:cstheme="majorHAnsi"/>
        </w:rPr>
      </w:pPr>
      <w:r w:rsidRPr="00D819EF">
        <w:rPr>
          <w:rStyle w:val="Odwoanieintensywne"/>
          <w:rFonts w:asciiTheme="majorHAnsi" w:hAnsiTheme="majorHAnsi" w:cstheme="majorHAnsi"/>
        </w:rPr>
        <w:t>GRUPA DOCELOWA,</w:t>
      </w:r>
      <w:r w:rsidR="00BC246D" w:rsidRPr="00D819EF">
        <w:rPr>
          <w:rStyle w:val="Odwoanieintensywne"/>
          <w:rFonts w:asciiTheme="majorHAnsi" w:hAnsiTheme="majorHAnsi" w:cstheme="majorHAnsi"/>
        </w:rPr>
        <w:t xml:space="preserve"> CZYLI KIM SĄ ODBIORCY LOGO</w:t>
      </w:r>
    </w:p>
    <w:p w14:paraId="7D331ADF" w14:textId="77777777" w:rsidR="00BC246D" w:rsidRPr="00D819EF" w:rsidRDefault="00BC246D" w:rsidP="00D819EF">
      <w:pPr>
        <w:spacing w:after="0" w:line="288" w:lineRule="auto"/>
        <w:rPr>
          <w:rFonts w:asciiTheme="majorHAnsi" w:hAnsiTheme="majorHAnsi" w:cstheme="majorHAnsi"/>
        </w:rPr>
      </w:pPr>
      <w:r w:rsidRPr="00D819EF">
        <w:rPr>
          <w:rStyle w:val="Wyrnienieintensywne"/>
          <w:rFonts w:asciiTheme="majorHAnsi" w:hAnsiTheme="majorHAnsi" w:cstheme="majorHAnsi"/>
        </w:rPr>
        <w:t>Wiek</w:t>
      </w:r>
      <w:r w:rsidRPr="00D819EF">
        <w:rPr>
          <w:rFonts w:asciiTheme="majorHAnsi" w:hAnsiTheme="majorHAnsi" w:cstheme="majorHAnsi"/>
          <w:i/>
          <w:color w:val="5B9BD5" w:themeColor="accent5"/>
        </w:rPr>
        <w:t>:</w:t>
      </w:r>
      <w:r w:rsidRPr="00D819EF">
        <w:rPr>
          <w:rFonts w:asciiTheme="majorHAnsi" w:hAnsiTheme="majorHAnsi" w:cstheme="majorHAnsi"/>
        </w:rPr>
        <w:t xml:space="preserve"> 16-30 lat</w:t>
      </w:r>
    </w:p>
    <w:p w14:paraId="3C179574" w14:textId="77777777" w:rsidR="00BC246D" w:rsidRPr="00D819EF" w:rsidRDefault="00BC246D" w:rsidP="00D819EF">
      <w:pPr>
        <w:spacing w:after="0" w:line="288" w:lineRule="auto"/>
        <w:rPr>
          <w:rFonts w:asciiTheme="majorHAnsi" w:hAnsiTheme="majorHAnsi" w:cstheme="majorHAnsi"/>
        </w:rPr>
      </w:pPr>
      <w:r w:rsidRPr="00D819EF">
        <w:rPr>
          <w:rStyle w:val="Wyrnienieintensywne"/>
          <w:rFonts w:asciiTheme="majorHAnsi" w:hAnsiTheme="majorHAnsi" w:cstheme="majorHAnsi"/>
        </w:rPr>
        <w:t>Płeć</w:t>
      </w:r>
      <w:r w:rsidRPr="00D819EF">
        <w:rPr>
          <w:rFonts w:asciiTheme="majorHAnsi" w:hAnsiTheme="majorHAnsi" w:cstheme="majorHAnsi"/>
          <w:i/>
          <w:color w:val="5B9BD5" w:themeColor="accent5"/>
        </w:rPr>
        <w:t>:</w:t>
      </w:r>
      <w:r w:rsidRPr="00D819EF">
        <w:rPr>
          <w:rFonts w:asciiTheme="majorHAnsi" w:hAnsiTheme="majorHAnsi" w:cstheme="majorHAnsi"/>
        </w:rPr>
        <w:t xml:space="preserve"> wszystkie</w:t>
      </w:r>
    </w:p>
    <w:p w14:paraId="6CB522F9" w14:textId="77777777" w:rsidR="00BC246D" w:rsidRPr="00D819EF" w:rsidRDefault="00BC246D" w:rsidP="00D819EF">
      <w:pPr>
        <w:spacing w:after="0" w:line="288" w:lineRule="auto"/>
        <w:rPr>
          <w:rFonts w:asciiTheme="majorHAnsi" w:hAnsiTheme="majorHAnsi" w:cstheme="majorHAnsi"/>
        </w:rPr>
      </w:pPr>
      <w:r w:rsidRPr="00D819EF">
        <w:rPr>
          <w:rStyle w:val="Wyrnienieintensywne"/>
          <w:rFonts w:asciiTheme="majorHAnsi" w:hAnsiTheme="majorHAnsi" w:cstheme="majorHAnsi"/>
        </w:rPr>
        <w:t>Poziom</w:t>
      </w:r>
      <w:r w:rsidRPr="00D819EF">
        <w:rPr>
          <w:rFonts w:asciiTheme="majorHAnsi" w:hAnsiTheme="majorHAnsi" w:cstheme="majorHAnsi"/>
          <w:i/>
          <w:color w:val="5B9BD5" w:themeColor="accent5"/>
        </w:rPr>
        <w:t xml:space="preserve"> </w:t>
      </w:r>
      <w:r w:rsidRPr="00D819EF">
        <w:rPr>
          <w:rStyle w:val="Wyrnienieintensywne"/>
          <w:rFonts w:asciiTheme="majorHAnsi" w:hAnsiTheme="majorHAnsi" w:cstheme="majorHAnsi"/>
        </w:rPr>
        <w:t>wykształcenia</w:t>
      </w:r>
      <w:r w:rsidRPr="00D819EF">
        <w:rPr>
          <w:rFonts w:asciiTheme="majorHAnsi" w:hAnsiTheme="majorHAnsi" w:cstheme="majorHAnsi"/>
          <w:i/>
          <w:color w:val="5B9BD5" w:themeColor="accent5"/>
        </w:rPr>
        <w:t xml:space="preserve">: </w:t>
      </w:r>
      <w:r w:rsidRPr="00D819EF">
        <w:rPr>
          <w:rFonts w:asciiTheme="majorHAnsi" w:hAnsiTheme="majorHAnsi" w:cstheme="majorHAnsi"/>
        </w:rPr>
        <w:t>średnie-wyższe</w:t>
      </w:r>
    </w:p>
    <w:p w14:paraId="76890814" w14:textId="77777777" w:rsidR="00BC246D" w:rsidRPr="00D819EF" w:rsidRDefault="00BC246D" w:rsidP="00D819EF">
      <w:pPr>
        <w:spacing w:after="0" w:line="288" w:lineRule="auto"/>
        <w:rPr>
          <w:rFonts w:asciiTheme="majorHAnsi" w:hAnsiTheme="majorHAnsi" w:cstheme="majorHAnsi"/>
        </w:rPr>
      </w:pPr>
      <w:r w:rsidRPr="00D819EF">
        <w:rPr>
          <w:rStyle w:val="Wyrnienieintensywne"/>
          <w:rFonts w:asciiTheme="majorHAnsi" w:hAnsiTheme="majorHAnsi" w:cstheme="majorHAnsi"/>
        </w:rPr>
        <w:t>Miejsce</w:t>
      </w:r>
      <w:r w:rsidRPr="00D819EF">
        <w:rPr>
          <w:rFonts w:asciiTheme="majorHAnsi" w:hAnsiTheme="majorHAnsi" w:cstheme="majorHAnsi"/>
          <w:i/>
          <w:color w:val="5B9BD5" w:themeColor="accent5"/>
        </w:rPr>
        <w:t xml:space="preserve"> </w:t>
      </w:r>
      <w:r w:rsidRPr="00D819EF">
        <w:rPr>
          <w:rStyle w:val="Wyrnienieintensywne"/>
          <w:rFonts w:asciiTheme="majorHAnsi" w:hAnsiTheme="majorHAnsi" w:cstheme="majorHAnsi"/>
        </w:rPr>
        <w:t>zamieszkania</w:t>
      </w:r>
      <w:r w:rsidRPr="00D819EF">
        <w:rPr>
          <w:rFonts w:asciiTheme="majorHAnsi" w:hAnsiTheme="majorHAnsi" w:cstheme="majorHAnsi"/>
          <w:i/>
          <w:color w:val="5B9BD5" w:themeColor="accent5"/>
        </w:rPr>
        <w:t xml:space="preserve">: </w:t>
      </w:r>
      <w:r w:rsidRPr="00D819EF">
        <w:rPr>
          <w:rFonts w:asciiTheme="majorHAnsi" w:hAnsiTheme="majorHAnsi" w:cstheme="majorHAnsi"/>
        </w:rPr>
        <w:t>duże miasta</w:t>
      </w:r>
    </w:p>
    <w:p w14:paraId="152A6DF3" w14:textId="77777777" w:rsidR="00BC246D" w:rsidRPr="00D819EF" w:rsidRDefault="00BC246D" w:rsidP="00D819EF">
      <w:p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Style w:val="Wyrnienieintensywne"/>
          <w:rFonts w:asciiTheme="majorHAnsi" w:hAnsiTheme="majorHAnsi" w:cstheme="majorHAnsi"/>
        </w:rPr>
        <w:t>Zamożność</w:t>
      </w:r>
      <w:r w:rsidRPr="00D819EF">
        <w:rPr>
          <w:rFonts w:asciiTheme="majorHAnsi" w:hAnsiTheme="majorHAnsi" w:cstheme="majorHAnsi"/>
          <w:i/>
          <w:color w:val="5B9BD5" w:themeColor="accent5"/>
        </w:rPr>
        <w:t xml:space="preserve">: </w:t>
      </w:r>
      <w:r w:rsidRPr="00D819EF">
        <w:rPr>
          <w:rFonts w:asciiTheme="majorHAnsi" w:hAnsiTheme="majorHAnsi" w:cstheme="majorHAnsi"/>
        </w:rPr>
        <w:t>średnia i wyższa</w:t>
      </w:r>
    </w:p>
    <w:p w14:paraId="06A7584B" w14:textId="77777777" w:rsidR="006D117B" w:rsidRPr="00D819EF" w:rsidRDefault="00BC246D" w:rsidP="00D819EF">
      <w:p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Fonts w:asciiTheme="majorHAnsi" w:hAnsiTheme="majorHAnsi" w:cstheme="majorHAnsi"/>
          <w:i/>
          <w:color w:val="5B9BD5" w:themeColor="accent5"/>
        </w:rPr>
        <w:tab/>
      </w:r>
      <w:r w:rsidRPr="00D819EF">
        <w:rPr>
          <w:rStyle w:val="Wyrnienieintensywne"/>
          <w:rFonts w:asciiTheme="majorHAnsi" w:hAnsiTheme="majorHAnsi" w:cstheme="majorHAnsi"/>
        </w:rPr>
        <w:t>W tym</w:t>
      </w:r>
      <w:r w:rsidRPr="00D819EF">
        <w:rPr>
          <w:rFonts w:asciiTheme="majorHAnsi" w:hAnsiTheme="majorHAnsi" w:cstheme="majorHAnsi"/>
          <w:i/>
          <w:color w:val="5B9BD5" w:themeColor="accent5"/>
        </w:rPr>
        <w:t>:</w:t>
      </w:r>
      <w:r w:rsidRPr="00D819EF">
        <w:rPr>
          <w:rFonts w:asciiTheme="majorHAnsi" w:hAnsiTheme="majorHAnsi" w:cstheme="majorHAnsi"/>
        </w:rPr>
        <w:t xml:space="preserve"> </w:t>
      </w:r>
      <w:r w:rsidR="00EB6F3B" w:rsidRPr="00D819EF">
        <w:rPr>
          <w:rFonts w:asciiTheme="majorHAnsi" w:hAnsiTheme="majorHAnsi" w:cstheme="majorHAnsi"/>
        </w:rPr>
        <w:t xml:space="preserve">podmioty publiczne prowadzące politykę rozwoju (rząd i samorządy), profesjonaliści, </w:t>
      </w:r>
      <w:r w:rsidRPr="00D819EF">
        <w:rPr>
          <w:rFonts w:asciiTheme="majorHAnsi" w:hAnsiTheme="majorHAnsi" w:cstheme="majorHAnsi"/>
        </w:rPr>
        <w:tab/>
      </w:r>
      <w:r w:rsidRPr="00D819EF">
        <w:rPr>
          <w:rFonts w:asciiTheme="majorHAnsi" w:hAnsiTheme="majorHAnsi" w:cstheme="majorHAnsi"/>
        </w:rPr>
        <w:tab/>
      </w:r>
      <w:r w:rsidR="00EB6F3B" w:rsidRPr="00D819EF">
        <w:rPr>
          <w:rFonts w:asciiTheme="majorHAnsi" w:hAnsiTheme="majorHAnsi" w:cstheme="majorHAnsi"/>
        </w:rPr>
        <w:t>eksperci, studenci, aktywiści, sektor społeczny, mieszkańcy</w:t>
      </w:r>
    </w:p>
    <w:p w14:paraId="6A05A809" w14:textId="77777777" w:rsidR="006D117B" w:rsidRPr="00D819EF" w:rsidRDefault="006D117B" w:rsidP="00D819EF">
      <w:pPr>
        <w:spacing w:after="0" w:line="288" w:lineRule="auto"/>
        <w:jc w:val="both"/>
        <w:rPr>
          <w:rFonts w:asciiTheme="majorHAnsi" w:hAnsiTheme="majorHAnsi" w:cstheme="majorHAnsi"/>
        </w:rPr>
      </w:pPr>
    </w:p>
    <w:p w14:paraId="5D27AE68" w14:textId="77777777" w:rsidR="00BC246D" w:rsidRPr="00D819EF" w:rsidRDefault="00BC246D" w:rsidP="00D819EF">
      <w:pPr>
        <w:spacing w:after="0" w:line="288" w:lineRule="auto"/>
        <w:rPr>
          <w:rStyle w:val="Odwoanieintensywne"/>
          <w:rFonts w:asciiTheme="majorHAnsi" w:hAnsiTheme="majorHAnsi" w:cstheme="majorHAnsi"/>
        </w:rPr>
      </w:pPr>
      <w:r w:rsidRPr="00D819EF">
        <w:rPr>
          <w:rStyle w:val="Odwoanieintensywne"/>
          <w:rFonts w:asciiTheme="majorHAnsi" w:hAnsiTheme="majorHAnsi" w:cstheme="majorHAnsi"/>
        </w:rPr>
        <w:t>OCZEKIWANIA DOT. LOGO</w:t>
      </w:r>
    </w:p>
    <w:p w14:paraId="2277D6A2" w14:textId="77777777" w:rsidR="00BC246D" w:rsidRPr="00D819EF" w:rsidRDefault="00BC246D" w:rsidP="00D819EF">
      <w:pPr>
        <w:keepNext/>
        <w:spacing w:after="0" w:line="288" w:lineRule="auto"/>
        <w:jc w:val="both"/>
        <w:rPr>
          <w:rFonts w:asciiTheme="majorHAnsi" w:hAnsiTheme="majorHAnsi" w:cstheme="majorHAnsi"/>
          <w:b/>
        </w:rPr>
      </w:pPr>
      <w:r w:rsidRPr="00D819EF">
        <w:rPr>
          <w:rStyle w:val="Wyrnienieintensywne"/>
          <w:rFonts w:asciiTheme="majorHAnsi" w:hAnsiTheme="majorHAnsi" w:cstheme="majorHAnsi"/>
        </w:rPr>
        <w:t>Konstrukcja logo:</w:t>
      </w:r>
      <w:r w:rsidRPr="00D819EF">
        <w:rPr>
          <w:rFonts w:asciiTheme="majorHAnsi" w:hAnsiTheme="majorHAnsi" w:cstheme="majorHAnsi"/>
          <w:b/>
        </w:rPr>
        <w:t xml:space="preserve"> </w:t>
      </w:r>
      <w:r w:rsidRPr="00D819EF">
        <w:rPr>
          <w:rFonts w:asciiTheme="majorHAnsi" w:hAnsiTheme="majorHAnsi" w:cstheme="majorHAnsi"/>
        </w:rPr>
        <w:t xml:space="preserve">logo może się składać sygnetu i logotypu lub z jednego z tych elementów. </w:t>
      </w:r>
    </w:p>
    <w:p w14:paraId="29CDF7EA" w14:textId="77777777" w:rsidR="00BC246D" w:rsidRPr="00D819EF" w:rsidRDefault="00BC246D" w:rsidP="00D819EF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Fonts w:asciiTheme="majorHAnsi" w:hAnsiTheme="majorHAnsi" w:cstheme="majorHAnsi"/>
        </w:rPr>
        <w:t>Sygnet: prosty, syntetyzujący pożądane skojarzenia (opisane niżej).</w:t>
      </w:r>
    </w:p>
    <w:p w14:paraId="6C995DDC" w14:textId="77777777" w:rsidR="00BC246D" w:rsidRPr="00D819EF" w:rsidRDefault="00BC246D" w:rsidP="00D819EF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Fonts w:asciiTheme="majorHAnsi" w:hAnsiTheme="majorHAnsi" w:cstheme="majorHAnsi"/>
        </w:rPr>
        <w:t>Logotyp: „koncepcja rozwoju kraju 2050” / PL2050 / Projekt2050.PL, Koncept2050.PL.</w:t>
      </w:r>
    </w:p>
    <w:p w14:paraId="5A39BBE3" w14:textId="77777777" w:rsidR="00BC246D" w:rsidRPr="00D819EF" w:rsidRDefault="00BC246D" w:rsidP="00D819EF">
      <w:pPr>
        <w:spacing w:after="0" w:line="288" w:lineRule="auto"/>
        <w:jc w:val="both"/>
        <w:rPr>
          <w:rFonts w:asciiTheme="majorHAnsi" w:hAnsiTheme="majorHAnsi" w:cstheme="majorHAnsi"/>
        </w:rPr>
      </w:pPr>
    </w:p>
    <w:p w14:paraId="24B78A40" w14:textId="77777777" w:rsidR="00BC246D" w:rsidRPr="00D819EF" w:rsidRDefault="00BC246D" w:rsidP="00D819EF">
      <w:p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Style w:val="Wyrnienieintensywne"/>
          <w:rFonts w:asciiTheme="majorHAnsi" w:hAnsiTheme="majorHAnsi" w:cstheme="majorHAnsi"/>
        </w:rPr>
        <w:t>Stylistyka:</w:t>
      </w:r>
      <w:r w:rsidRPr="00D819EF">
        <w:rPr>
          <w:rFonts w:asciiTheme="majorHAnsi" w:hAnsiTheme="majorHAnsi" w:cstheme="majorHAnsi"/>
          <w:color w:val="8496B0" w:themeColor="text2" w:themeTint="99"/>
        </w:rPr>
        <w:t xml:space="preserve"> </w:t>
      </w:r>
      <w:r w:rsidRPr="00D819EF">
        <w:rPr>
          <w:rFonts w:asciiTheme="majorHAnsi" w:hAnsiTheme="majorHAnsi" w:cstheme="majorHAnsi"/>
        </w:rPr>
        <w:t>minimalistyczna, nowoczesna, dynamiczna, młodzieżowa.</w:t>
      </w:r>
      <w:r w:rsidR="001B592C" w:rsidRPr="00D819EF">
        <w:rPr>
          <w:rFonts w:asciiTheme="majorHAnsi" w:hAnsiTheme="majorHAnsi" w:cstheme="majorHAnsi"/>
        </w:rPr>
        <w:t xml:space="preserve"> Prosta forma i kształty, które nie będą prezentowały zbyt wielu szczegółów.</w:t>
      </w:r>
    </w:p>
    <w:p w14:paraId="41C8F396" w14:textId="77777777" w:rsidR="001B592C" w:rsidRPr="00D819EF" w:rsidRDefault="001B592C" w:rsidP="00D819EF">
      <w:pPr>
        <w:spacing w:after="0" w:line="288" w:lineRule="auto"/>
        <w:jc w:val="both"/>
        <w:rPr>
          <w:rFonts w:asciiTheme="majorHAnsi" w:hAnsiTheme="majorHAnsi" w:cstheme="majorHAnsi"/>
        </w:rPr>
      </w:pPr>
    </w:p>
    <w:p w14:paraId="001E38BE" w14:textId="77777777" w:rsidR="00BC246D" w:rsidRPr="00D819EF" w:rsidRDefault="00BC246D" w:rsidP="00D819EF">
      <w:p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Style w:val="Wyrnienieintensywne"/>
          <w:rFonts w:asciiTheme="majorHAnsi" w:hAnsiTheme="majorHAnsi" w:cstheme="majorHAnsi"/>
        </w:rPr>
        <w:t>Kolorystyka:</w:t>
      </w:r>
      <w:r w:rsidRPr="00D819EF">
        <w:rPr>
          <w:rFonts w:asciiTheme="majorHAnsi" w:hAnsiTheme="majorHAnsi" w:cstheme="majorHAnsi"/>
        </w:rPr>
        <w:t xml:space="preserve"> nie chcemy aby były to kolory biały i czerwony. Są zbyt oczywiste w kontekście produktu jakim jest KRK; powinny to być kolory przemawiające do osób młodych. </w:t>
      </w:r>
      <w:r w:rsidR="001B592C" w:rsidRPr="00D819EF">
        <w:rPr>
          <w:rFonts w:asciiTheme="majorHAnsi" w:hAnsiTheme="majorHAnsi" w:cstheme="majorHAnsi"/>
        </w:rPr>
        <w:t>Może kolory kontrastujące z błękitami ze znaków konsorcjantów. Inaczej logo projektu się z nimi zleje, nie będzie się wyróżniać.</w:t>
      </w:r>
    </w:p>
    <w:p w14:paraId="72A3D3EC" w14:textId="77777777" w:rsidR="001B592C" w:rsidRPr="00D819EF" w:rsidRDefault="001B592C" w:rsidP="00D819EF">
      <w:pPr>
        <w:spacing w:after="0" w:line="288" w:lineRule="auto"/>
        <w:jc w:val="both"/>
        <w:rPr>
          <w:rFonts w:asciiTheme="majorHAnsi" w:hAnsiTheme="majorHAnsi" w:cstheme="majorHAnsi"/>
        </w:rPr>
      </w:pPr>
    </w:p>
    <w:p w14:paraId="180EBFAB" w14:textId="77777777" w:rsidR="00BC246D" w:rsidRPr="00D819EF" w:rsidRDefault="00BC246D" w:rsidP="00D819EF">
      <w:p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Style w:val="Wyrnienieintensywne"/>
          <w:rFonts w:asciiTheme="majorHAnsi" w:hAnsiTheme="majorHAnsi" w:cstheme="majorHAnsi"/>
        </w:rPr>
        <w:t xml:space="preserve">Symbole: </w:t>
      </w:r>
      <w:r w:rsidRPr="00D819EF">
        <w:rPr>
          <w:rFonts w:asciiTheme="majorHAnsi" w:hAnsiTheme="majorHAnsi" w:cstheme="majorHAnsi"/>
        </w:rPr>
        <w:t xml:space="preserve">nie chcemy nadużywanych symboli graficznych - zielone listki, kręgi złożone z uproszczonych symboli ludzi, kontur Polski, wykresy; chcemy aby logotyp miał charakter </w:t>
      </w:r>
      <w:r w:rsidRPr="00D819EF">
        <w:rPr>
          <w:rFonts w:asciiTheme="majorHAnsi" w:hAnsiTheme="majorHAnsi" w:cstheme="majorHAnsi"/>
          <w:u w:val="single"/>
        </w:rPr>
        <w:t>syntetyzujący</w:t>
      </w:r>
      <w:r w:rsidRPr="00D819EF">
        <w:rPr>
          <w:rFonts w:asciiTheme="majorHAnsi" w:hAnsiTheme="majorHAnsi" w:cstheme="majorHAnsi"/>
        </w:rPr>
        <w:t xml:space="preserve"> reprezentowaną markę i produkt oraz zawierał jedynie to</w:t>
      </w:r>
      <w:r w:rsidR="001B592C" w:rsidRPr="00D819EF">
        <w:rPr>
          <w:rFonts w:asciiTheme="majorHAnsi" w:hAnsiTheme="majorHAnsi" w:cstheme="majorHAnsi"/>
        </w:rPr>
        <w:t>,</w:t>
      </w:r>
      <w:r w:rsidRPr="00D819EF">
        <w:rPr>
          <w:rFonts w:asciiTheme="majorHAnsi" w:hAnsiTheme="majorHAnsi" w:cstheme="majorHAnsi"/>
        </w:rPr>
        <w:t xml:space="preserve"> co konieczne. </w:t>
      </w:r>
      <w:r w:rsidR="001B592C" w:rsidRPr="00D819EF">
        <w:rPr>
          <w:rFonts w:asciiTheme="majorHAnsi" w:hAnsiTheme="majorHAnsi" w:cstheme="majorHAnsi"/>
          <w:color w:val="000000"/>
        </w:rPr>
        <w:t xml:space="preserve">Znaki nawiązujące do procesu, do zmiany. </w:t>
      </w:r>
    </w:p>
    <w:p w14:paraId="0D0B940D" w14:textId="77777777" w:rsidR="001B592C" w:rsidRPr="00D819EF" w:rsidRDefault="001B592C" w:rsidP="00D819EF">
      <w:pPr>
        <w:spacing w:after="0" w:line="288" w:lineRule="auto"/>
        <w:jc w:val="both"/>
        <w:rPr>
          <w:rFonts w:asciiTheme="majorHAnsi" w:hAnsiTheme="majorHAnsi" w:cstheme="majorHAnsi"/>
        </w:rPr>
      </w:pPr>
    </w:p>
    <w:p w14:paraId="753FC75B" w14:textId="77777777" w:rsidR="00BC246D" w:rsidRPr="00D819EF" w:rsidRDefault="00BC246D" w:rsidP="00D819EF">
      <w:p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Style w:val="Wyrnienieintensywne"/>
          <w:rFonts w:asciiTheme="majorHAnsi" w:hAnsiTheme="majorHAnsi" w:cstheme="majorHAnsi"/>
        </w:rPr>
        <w:t>Mapa skojarzeń</w:t>
      </w:r>
      <w:r w:rsidR="001B592C" w:rsidRPr="00D819EF">
        <w:rPr>
          <w:rStyle w:val="Wyrnienieintensywne"/>
          <w:rFonts w:asciiTheme="majorHAnsi" w:hAnsiTheme="majorHAnsi" w:cstheme="majorHAnsi"/>
        </w:rPr>
        <w:t>,</w:t>
      </w:r>
      <w:r w:rsidRPr="00D819EF">
        <w:rPr>
          <w:rStyle w:val="Wyrnienieintensywne"/>
          <w:rFonts w:asciiTheme="majorHAnsi" w:hAnsiTheme="majorHAnsi" w:cstheme="majorHAnsi"/>
        </w:rPr>
        <w:t xml:space="preserve"> jakie logo ma wywoływać:</w:t>
      </w:r>
      <w:r w:rsidRPr="00D819EF">
        <w:rPr>
          <w:rFonts w:asciiTheme="majorHAnsi" w:hAnsiTheme="majorHAnsi" w:cstheme="majorHAnsi"/>
          <w:color w:val="8496B0" w:themeColor="text2" w:themeTint="99"/>
        </w:rPr>
        <w:t xml:space="preserve"> </w:t>
      </w:r>
      <w:r w:rsidRPr="00D819EF">
        <w:rPr>
          <w:rFonts w:asciiTheme="majorHAnsi" w:hAnsiTheme="majorHAnsi" w:cstheme="majorHAnsi"/>
        </w:rPr>
        <w:t xml:space="preserve">wizja/przyszłość, szeroka perspektywa, nowatorskie podejście, nowoczesność, wspólnota, </w:t>
      </w:r>
      <w:proofErr w:type="spellStart"/>
      <w:r w:rsidRPr="00D819EF">
        <w:rPr>
          <w:rFonts w:asciiTheme="majorHAnsi" w:hAnsiTheme="majorHAnsi" w:cstheme="majorHAnsi"/>
        </w:rPr>
        <w:t>inkluzywność</w:t>
      </w:r>
      <w:proofErr w:type="spellEnd"/>
      <w:r w:rsidRPr="00D819EF">
        <w:rPr>
          <w:rFonts w:asciiTheme="majorHAnsi" w:hAnsiTheme="majorHAnsi" w:cstheme="majorHAnsi"/>
        </w:rPr>
        <w:t xml:space="preserve">/ </w:t>
      </w:r>
      <w:proofErr w:type="spellStart"/>
      <w:r w:rsidR="001B592C" w:rsidRPr="00D819EF">
        <w:rPr>
          <w:rFonts w:asciiTheme="majorHAnsi" w:hAnsiTheme="majorHAnsi" w:cstheme="majorHAnsi"/>
        </w:rPr>
        <w:t>człowiekocentryzm</w:t>
      </w:r>
      <w:proofErr w:type="spellEnd"/>
      <w:r w:rsidR="001B592C" w:rsidRPr="00D819EF">
        <w:rPr>
          <w:rFonts w:asciiTheme="majorHAnsi" w:hAnsiTheme="majorHAnsi" w:cstheme="majorHAnsi"/>
        </w:rPr>
        <w:t>, środowisko, zmiany, synergia, harmonia, równowaga, idea, trendy, wyzwania</w:t>
      </w:r>
    </w:p>
    <w:p w14:paraId="0E27B00A" w14:textId="77777777" w:rsidR="001B592C" w:rsidRPr="00D819EF" w:rsidRDefault="001B592C" w:rsidP="00D819EF">
      <w:pPr>
        <w:spacing w:after="0" w:line="288" w:lineRule="auto"/>
        <w:jc w:val="both"/>
        <w:rPr>
          <w:rFonts w:asciiTheme="majorHAnsi" w:hAnsiTheme="majorHAnsi" w:cstheme="majorHAnsi"/>
          <w:color w:val="8496B0" w:themeColor="text2" w:themeTint="99"/>
        </w:rPr>
      </w:pPr>
    </w:p>
    <w:p w14:paraId="1C503002" w14:textId="77777777" w:rsidR="00BC246D" w:rsidRPr="00D819EF" w:rsidRDefault="00BC246D" w:rsidP="00D819EF">
      <w:p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Style w:val="Wyrnienieintensywne"/>
          <w:rFonts w:asciiTheme="majorHAnsi" w:hAnsiTheme="majorHAnsi" w:cstheme="majorHAnsi"/>
        </w:rPr>
        <w:lastRenderedPageBreak/>
        <w:t>Dyskwalifikacje:</w:t>
      </w:r>
      <w:r w:rsidRPr="00D819EF">
        <w:rPr>
          <w:rFonts w:asciiTheme="majorHAnsi" w:hAnsiTheme="majorHAnsi" w:cstheme="majorHAnsi"/>
          <w:color w:val="8496B0" w:themeColor="text2" w:themeTint="99"/>
        </w:rPr>
        <w:t xml:space="preserve"> </w:t>
      </w:r>
      <w:r w:rsidRPr="00D819EF">
        <w:rPr>
          <w:rFonts w:asciiTheme="majorHAnsi" w:hAnsiTheme="majorHAnsi" w:cstheme="majorHAnsi"/>
        </w:rPr>
        <w:t xml:space="preserve">nie chcemy aby logo miało formę ilustracyjnego projektu (obrazek jak z bajki dla dzieci); zawierało niepotrzebne szczegóły rozpraszające uwagę; przekazywało dosłownie zakres działania „marki”; miało kolory pstrokate lub z zakresu </w:t>
      </w:r>
      <w:proofErr w:type="spellStart"/>
      <w:r w:rsidRPr="00D819EF">
        <w:rPr>
          <w:rFonts w:asciiTheme="majorHAnsi" w:hAnsiTheme="majorHAnsi" w:cstheme="majorHAnsi"/>
        </w:rPr>
        <w:t>pastelozy</w:t>
      </w:r>
      <w:proofErr w:type="spellEnd"/>
      <w:r w:rsidRPr="00D819EF">
        <w:rPr>
          <w:rFonts w:asciiTheme="majorHAnsi" w:hAnsiTheme="majorHAnsi" w:cstheme="majorHAnsi"/>
        </w:rPr>
        <w:t xml:space="preserve">; odwoływało się do symboli folklorystycznych lub powodowało skojarzenia polityczne. </w:t>
      </w:r>
    </w:p>
    <w:p w14:paraId="60061E4C" w14:textId="77777777" w:rsidR="001B592C" w:rsidRPr="00D819EF" w:rsidRDefault="001B592C" w:rsidP="00D819EF">
      <w:pPr>
        <w:spacing w:after="0" w:line="288" w:lineRule="auto"/>
        <w:jc w:val="both"/>
        <w:rPr>
          <w:rFonts w:asciiTheme="majorHAnsi" w:hAnsiTheme="majorHAnsi" w:cstheme="majorHAnsi"/>
        </w:rPr>
      </w:pPr>
    </w:p>
    <w:p w14:paraId="06E3955A" w14:textId="77777777" w:rsidR="00BC246D" w:rsidRPr="00D819EF" w:rsidRDefault="00BC246D" w:rsidP="00D819EF">
      <w:pPr>
        <w:spacing w:after="0" w:line="288" w:lineRule="auto"/>
        <w:rPr>
          <w:rStyle w:val="Wyrnienieintensywne"/>
          <w:rFonts w:asciiTheme="majorHAnsi" w:hAnsiTheme="majorHAnsi" w:cstheme="majorHAnsi"/>
        </w:rPr>
      </w:pPr>
      <w:r w:rsidRPr="00D819EF">
        <w:rPr>
          <w:rStyle w:val="Wyrnienieintensywne"/>
          <w:rFonts w:asciiTheme="majorHAnsi" w:hAnsiTheme="majorHAnsi" w:cstheme="majorHAnsi"/>
        </w:rPr>
        <w:t xml:space="preserve">Referencje: </w:t>
      </w:r>
    </w:p>
    <w:p w14:paraId="219B3196" w14:textId="77777777" w:rsidR="00BC246D" w:rsidRPr="00D819EF" w:rsidRDefault="002461EC" w:rsidP="00D819EF">
      <w:pPr>
        <w:spacing w:after="0" w:line="288" w:lineRule="auto"/>
        <w:rPr>
          <w:rFonts w:asciiTheme="majorHAnsi" w:hAnsiTheme="majorHAnsi" w:cstheme="majorHAnsi"/>
        </w:rPr>
      </w:pPr>
      <w:hyperlink r:id="rId11" w:history="1">
        <w:r w:rsidR="00BC246D" w:rsidRPr="00D819EF">
          <w:rPr>
            <w:rStyle w:val="Hipercze"/>
            <w:rFonts w:asciiTheme="majorHAnsi" w:hAnsiTheme="majorHAnsi" w:cstheme="majorHAnsi"/>
          </w:rPr>
          <w:t>https://www.behance.net/gallery/111918211/Logofolio-V2-Circles/modules/641520885</w:t>
        </w:r>
      </w:hyperlink>
    </w:p>
    <w:p w14:paraId="715ED6B0" w14:textId="77777777" w:rsidR="00BC246D" w:rsidRPr="00D819EF" w:rsidRDefault="002461EC" w:rsidP="00D819EF">
      <w:pPr>
        <w:spacing w:after="0" w:line="288" w:lineRule="auto"/>
        <w:rPr>
          <w:rFonts w:asciiTheme="majorHAnsi" w:hAnsiTheme="majorHAnsi" w:cstheme="majorHAnsi"/>
        </w:rPr>
      </w:pPr>
      <w:hyperlink r:id="rId12" w:history="1">
        <w:r w:rsidR="00BC246D" w:rsidRPr="00D819EF">
          <w:rPr>
            <w:rStyle w:val="Hipercze"/>
            <w:rFonts w:asciiTheme="majorHAnsi" w:hAnsiTheme="majorHAnsi" w:cstheme="majorHAnsi"/>
          </w:rPr>
          <w:t>https://www.behance.net/gallery/115133733/Logofolio-2021-pt1/modules/657168107</w:t>
        </w:r>
      </w:hyperlink>
    </w:p>
    <w:p w14:paraId="73F45D7B" w14:textId="77777777" w:rsidR="00BC246D" w:rsidRPr="00D819EF" w:rsidRDefault="002461EC" w:rsidP="00D819EF">
      <w:pPr>
        <w:spacing w:after="0" w:line="288" w:lineRule="auto"/>
        <w:rPr>
          <w:rFonts w:asciiTheme="majorHAnsi" w:hAnsiTheme="majorHAnsi" w:cstheme="majorHAnsi"/>
        </w:rPr>
      </w:pPr>
      <w:hyperlink r:id="rId13" w:history="1">
        <w:r w:rsidR="00BC246D" w:rsidRPr="00D819EF">
          <w:rPr>
            <w:rStyle w:val="Hipercze"/>
            <w:rFonts w:asciiTheme="majorHAnsi" w:hAnsiTheme="majorHAnsi" w:cstheme="majorHAnsi"/>
          </w:rPr>
          <w:t>https://www.behance.net/gallery/116009311/Logofolio-2021/modules/661792535</w:t>
        </w:r>
      </w:hyperlink>
    </w:p>
    <w:p w14:paraId="7175B9B4" w14:textId="77777777" w:rsidR="00BC246D" w:rsidRPr="00D819EF" w:rsidRDefault="002461EC" w:rsidP="00D819EF">
      <w:pPr>
        <w:spacing w:after="0" w:line="288" w:lineRule="auto"/>
        <w:rPr>
          <w:rFonts w:asciiTheme="majorHAnsi" w:hAnsiTheme="majorHAnsi" w:cstheme="majorHAnsi"/>
        </w:rPr>
      </w:pPr>
      <w:hyperlink r:id="rId14" w:history="1">
        <w:r w:rsidR="00BC246D" w:rsidRPr="00D819EF">
          <w:rPr>
            <w:rStyle w:val="Hipercze"/>
            <w:rFonts w:asciiTheme="majorHAnsi" w:hAnsiTheme="majorHAnsi" w:cstheme="majorHAnsi"/>
          </w:rPr>
          <w:t>https://www.behance.net/gallery/115574855/Logos-Symbols/modules/659512667</w:t>
        </w:r>
      </w:hyperlink>
    </w:p>
    <w:p w14:paraId="4B96EE19" w14:textId="77777777" w:rsidR="00BC246D" w:rsidRPr="00D819EF" w:rsidRDefault="002461EC" w:rsidP="00D819EF">
      <w:pPr>
        <w:spacing w:after="0" w:line="288" w:lineRule="auto"/>
        <w:rPr>
          <w:rFonts w:asciiTheme="majorHAnsi" w:hAnsiTheme="majorHAnsi" w:cstheme="majorHAnsi"/>
        </w:rPr>
      </w:pPr>
      <w:hyperlink r:id="rId15" w:history="1">
        <w:r w:rsidR="00BC246D" w:rsidRPr="00D819EF">
          <w:rPr>
            <w:rStyle w:val="Hipercze"/>
            <w:rFonts w:asciiTheme="majorHAnsi" w:hAnsiTheme="majorHAnsi" w:cstheme="majorHAnsi"/>
          </w:rPr>
          <w:t>https://www.behance.net/gallery/109289197/Logotypes-and-symbols-2020-Vol2/modules/626009097</w:t>
        </w:r>
      </w:hyperlink>
    </w:p>
    <w:p w14:paraId="44EAFD9C" w14:textId="77777777" w:rsidR="006D117B" w:rsidRPr="00D819EF" w:rsidRDefault="00EB6F3B" w:rsidP="00D819EF">
      <w:pPr>
        <w:spacing w:after="0" w:line="288" w:lineRule="auto"/>
        <w:jc w:val="both"/>
        <w:rPr>
          <w:rFonts w:asciiTheme="majorHAnsi" w:hAnsiTheme="majorHAnsi" w:cstheme="majorHAnsi"/>
        </w:rPr>
      </w:pPr>
      <w:r w:rsidRPr="00D819EF">
        <w:rPr>
          <w:rFonts w:asciiTheme="majorHAnsi" w:hAnsiTheme="majorHAnsi" w:cstheme="majorHAnsi"/>
          <w:noProof/>
        </w:rPr>
        <w:drawing>
          <wp:inline distT="0" distB="0" distL="114300" distR="114300" wp14:anchorId="3972F9DE" wp14:editId="07777777">
            <wp:extent cx="2381250" cy="1162050"/>
            <wp:effectExtent l="0" t="0" r="0" b="0"/>
            <wp:docPr id="169206407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B592C" w:rsidRPr="00D819EF">
        <w:rPr>
          <w:rFonts w:asciiTheme="majorHAnsi" w:hAnsiTheme="majorHAnsi" w:cstheme="majorHAnsi"/>
          <w:noProof/>
        </w:rPr>
        <w:drawing>
          <wp:inline distT="0" distB="0" distL="114300" distR="114300" wp14:anchorId="439393BB" wp14:editId="0F9749A0">
            <wp:extent cx="1857375" cy="1857375"/>
            <wp:effectExtent l="0" t="0" r="0" b="0"/>
            <wp:docPr id="169206408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94D5A5" w14:textId="77777777" w:rsidR="006D117B" w:rsidRPr="00D819EF" w:rsidRDefault="006D117B" w:rsidP="00D819EF">
      <w:pPr>
        <w:spacing w:after="0" w:line="288" w:lineRule="auto"/>
        <w:jc w:val="both"/>
        <w:rPr>
          <w:rFonts w:asciiTheme="majorHAnsi" w:hAnsiTheme="majorHAnsi" w:cstheme="majorHAnsi"/>
        </w:rPr>
      </w:pPr>
    </w:p>
    <w:sdt>
      <w:sdtPr>
        <w:rPr>
          <w:rFonts w:asciiTheme="majorHAnsi" w:hAnsiTheme="majorHAnsi" w:cstheme="majorHAnsi"/>
        </w:rPr>
        <w:tag w:val="goog_rdk_6"/>
        <w:id w:val="1160043271"/>
      </w:sdtPr>
      <w:sdtEndPr/>
      <w:sdtContent>
        <w:p w14:paraId="3DEEC669" w14:textId="77777777" w:rsidR="006D117B" w:rsidRPr="00D819EF" w:rsidRDefault="001B592C" w:rsidP="00D819EF">
          <w:pPr>
            <w:spacing w:after="0" w:line="288" w:lineRule="auto"/>
            <w:jc w:val="both"/>
            <w:rPr>
              <w:rFonts w:asciiTheme="majorHAnsi" w:hAnsiTheme="majorHAnsi" w:cstheme="majorHAnsi"/>
            </w:rPr>
          </w:pPr>
          <w:r w:rsidRPr="00D819EF">
            <w:rPr>
              <w:rFonts w:asciiTheme="majorHAnsi" w:hAnsiTheme="majorHAnsi" w:cstheme="majorHAnsi"/>
              <w:noProof/>
            </w:rPr>
            <w:drawing>
              <wp:inline distT="114300" distB="114300" distL="114300" distR="114300" wp14:anchorId="00DCD767" wp14:editId="33402984">
                <wp:extent cx="1928813" cy="2660431"/>
                <wp:effectExtent l="0" t="0" r="0" b="0"/>
                <wp:docPr id="1692064075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8813" cy="26604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EB6F3B" w:rsidRPr="00D819EF">
            <w:rPr>
              <w:rFonts w:asciiTheme="majorHAnsi" w:hAnsiTheme="majorHAnsi" w:cstheme="majorHAnsi"/>
              <w:noProof/>
            </w:rPr>
            <w:drawing>
              <wp:inline distT="0" distB="0" distL="114300" distR="114300" wp14:anchorId="38ADA387" wp14:editId="786744D6">
                <wp:extent cx="2771775" cy="1647825"/>
                <wp:effectExtent l="0" t="0" r="0" b="0"/>
                <wp:docPr id="169206408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1647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sdt>
            <w:sdtPr>
              <w:rPr>
                <w:rFonts w:asciiTheme="majorHAnsi" w:hAnsiTheme="majorHAnsi" w:cstheme="majorHAnsi"/>
              </w:rPr>
              <w:tag w:val="goog_rdk_5"/>
              <w:id w:val="193115186"/>
            </w:sdtPr>
            <w:sdtEndPr/>
            <w:sdtContent/>
          </w:sdt>
        </w:p>
      </w:sdtContent>
    </w:sdt>
    <w:p w14:paraId="3656B9AB" w14:textId="77777777" w:rsidR="006D117B" w:rsidRPr="00D819EF" w:rsidRDefault="002461EC" w:rsidP="00D819EF">
      <w:pPr>
        <w:spacing w:after="0" w:line="288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7"/>
          <w:id w:val="-208962724"/>
        </w:sdtPr>
        <w:sdtEndPr/>
        <w:sdtContent>
          <w:r w:rsidR="00EB6F3B" w:rsidRPr="00D819EF">
            <w:rPr>
              <w:rFonts w:asciiTheme="majorHAnsi" w:hAnsiTheme="majorHAnsi" w:cstheme="majorHAnsi"/>
              <w:noProof/>
            </w:rPr>
            <w:drawing>
              <wp:inline distT="114300" distB="114300" distL="114300" distR="114300" wp14:anchorId="2CC8BAEE" wp14:editId="2BB81999">
                <wp:extent cx="2233613" cy="1931246"/>
                <wp:effectExtent l="0" t="0" r="0" b="0"/>
                <wp:docPr id="169206408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613" cy="1931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sdtContent>
      </w:sdt>
      <w:r w:rsidR="001B592C" w:rsidRPr="00D819EF">
        <w:rPr>
          <w:rFonts w:asciiTheme="majorHAnsi" w:hAnsiTheme="majorHAnsi" w:cstheme="majorHAnsi"/>
          <w:noProof/>
        </w:rPr>
        <w:drawing>
          <wp:inline distT="114300" distB="114300" distL="114300" distR="114300" wp14:anchorId="6CE99CB5" wp14:editId="592DBE2B">
            <wp:extent cx="1824038" cy="1824038"/>
            <wp:effectExtent l="0" t="0" r="0" b="0"/>
            <wp:docPr id="169206408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824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D117B" w:rsidRPr="00D819EF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964A" w14:textId="77777777" w:rsidR="002461EC" w:rsidRDefault="002461EC" w:rsidP="001B592C">
      <w:pPr>
        <w:spacing w:after="0" w:line="240" w:lineRule="auto"/>
      </w:pPr>
      <w:r>
        <w:separator/>
      </w:r>
    </w:p>
  </w:endnote>
  <w:endnote w:type="continuationSeparator" w:id="0">
    <w:p w14:paraId="5103AE75" w14:textId="77777777" w:rsidR="002461EC" w:rsidRDefault="002461EC" w:rsidP="001B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5562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6DE4E3" w14:textId="612735B4" w:rsidR="001B592C" w:rsidRDefault="001B592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5D2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5FB0818" w14:textId="77777777" w:rsidR="001B592C" w:rsidRDefault="001B5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F0EA7" w14:textId="77777777" w:rsidR="002461EC" w:rsidRDefault="002461EC" w:rsidP="001B592C">
      <w:pPr>
        <w:spacing w:after="0" w:line="240" w:lineRule="auto"/>
      </w:pPr>
      <w:r>
        <w:separator/>
      </w:r>
    </w:p>
  </w:footnote>
  <w:footnote w:type="continuationSeparator" w:id="0">
    <w:p w14:paraId="29C6CC32" w14:textId="77777777" w:rsidR="002461EC" w:rsidRDefault="002461EC" w:rsidP="001B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BC7C63" w:rsidRDefault="00BC7C63">
    <w:pPr>
      <w:pStyle w:val="Nagwek"/>
    </w:pPr>
    <w:r>
      <w:rPr>
        <w:rFonts w:asciiTheme="majorHAnsi" w:hAnsiTheme="majorHAnsi" w:cstheme="majorHAnsi"/>
        <w:b/>
        <w:noProof/>
      </w:rPr>
      <w:drawing>
        <wp:inline distT="0" distB="0" distL="0" distR="0" wp14:anchorId="54C9797B" wp14:editId="50464085">
          <wp:extent cx="5731510" cy="941334"/>
          <wp:effectExtent l="0" t="0" r="2540" b="0"/>
          <wp:docPr id="1" name="Obraz 1" descr="stopka projekt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rojekt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1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9C43A" w14:textId="77777777" w:rsidR="001D3078" w:rsidRDefault="001D3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3CEC"/>
    <w:multiLevelType w:val="hybridMultilevel"/>
    <w:tmpl w:val="DCF6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2636"/>
    <w:multiLevelType w:val="hybridMultilevel"/>
    <w:tmpl w:val="5B565F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04AEA"/>
    <w:multiLevelType w:val="multilevel"/>
    <w:tmpl w:val="26ECA6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942F9B"/>
    <w:multiLevelType w:val="multilevel"/>
    <w:tmpl w:val="FEC46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552254"/>
    <w:multiLevelType w:val="multilevel"/>
    <w:tmpl w:val="CE8A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0699"/>
    <w:multiLevelType w:val="multilevel"/>
    <w:tmpl w:val="8BD27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80EBB"/>
    <w:multiLevelType w:val="hybridMultilevel"/>
    <w:tmpl w:val="97145552"/>
    <w:lvl w:ilvl="0" w:tplc="AA3AE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7B"/>
    <w:rsid w:val="001B592C"/>
    <w:rsid w:val="001D3078"/>
    <w:rsid w:val="002461EC"/>
    <w:rsid w:val="00257860"/>
    <w:rsid w:val="00457ABE"/>
    <w:rsid w:val="005108F1"/>
    <w:rsid w:val="00695B6E"/>
    <w:rsid w:val="006D117B"/>
    <w:rsid w:val="007D56B0"/>
    <w:rsid w:val="00900A16"/>
    <w:rsid w:val="009875D2"/>
    <w:rsid w:val="009B22D0"/>
    <w:rsid w:val="00AF7A5B"/>
    <w:rsid w:val="00BC246D"/>
    <w:rsid w:val="00BC7C63"/>
    <w:rsid w:val="00D819EF"/>
    <w:rsid w:val="00EB6F3B"/>
    <w:rsid w:val="09926716"/>
    <w:rsid w:val="233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BD039"/>
  <w15:docId w15:val="{5673A712-0167-4A32-BA83-176AFD0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7A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7ABE"/>
    <w:rPr>
      <w:i/>
      <w:iCs/>
      <w:color w:val="4472C4" w:themeColor="accent1"/>
    </w:rPr>
  </w:style>
  <w:style w:type="character" w:styleId="Wyrnienieintensywne">
    <w:name w:val="Intense Emphasis"/>
    <w:basedOn w:val="Domylnaczcionkaakapitu"/>
    <w:uiPriority w:val="21"/>
    <w:qFormat/>
    <w:rsid w:val="00457ABE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457ABE"/>
    <w:rPr>
      <w:b/>
      <w:bCs/>
      <w:smallCaps/>
      <w:color w:val="4472C4" w:themeColor="accent1"/>
      <w:spacing w:val="5"/>
    </w:rPr>
  </w:style>
  <w:style w:type="character" w:styleId="Pogrubienie">
    <w:name w:val="Strong"/>
    <w:basedOn w:val="Domylnaczcionkaakapitu"/>
    <w:uiPriority w:val="22"/>
    <w:qFormat/>
    <w:rsid w:val="00457ABE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246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2C"/>
  </w:style>
  <w:style w:type="paragraph" w:styleId="Stopka">
    <w:name w:val="footer"/>
    <w:basedOn w:val="Normalny"/>
    <w:link w:val="StopkaZnak"/>
    <w:uiPriority w:val="99"/>
    <w:unhideWhenUsed/>
    <w:rsid w:val="001B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ehance.net/gallery/116009311/Logofolio-2021/modules/661792535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https://www.behance.net/gallery/115133733/Logofolio-2021-pt1/modules/657168107" TargetMode="External"/><Relationship Id="rId17" Type="http://schemas.openxmlformats.org/officeDocument/2006/relationships/image" Target="media/image2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hance.net/gallery/111918211/Logofolio-V2-Circles/modules/641520885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behance.net/gallery/109289197/Logotypes-and-symbols-2020-Vol2/modules/626009097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ehance.net/gallery/115574855/Logos-Symbols/modules/659512667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4CE1"/>
    <w:rsid w:val="00481E92"/>
    <w:rsid w:val="00A7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2" ma:contentTypeDescription="Utwórz nowy dokument." ma:contentTypeScope="" ma:versionID="7923bd16a076b0bdec0ed17f74fb29e1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a1cdfa7ed5bc11792e07de2fe6f62a66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9pV2I7QS2DlHmXkwHGj6FHpBqg==">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02F90-E9FF-4C94-8C1E-AD8F2ACAA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DFC73-3CD4-4D07-9869-06A925D6D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4DEBAD5-3B32-4B92-A752-0B6658F1C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Dawid</dc:creator>
  <cp:lastModifiedBy>Marta Ziółkowska</cp:lastModifiedBy>
  <cp:revision>2</cp:revision>
  <dcterms:created xsi:type="dcterms:W3CDTF">2021-07-29T09:31:00Z</dcterms:created>
  <dcterms:modified xsi:type="dcterms:W3CDTF">2021-07-29T09:31:00Z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