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810B6" w14:textId="77777777" w:rsidR="0090220D" w:rsidRDefault="0090220D" w:rsidP="0090220D">
      <w:pPr>
        <w:pStyle w:val="Bezodstpw"/>
      </w:pPr>
    </w:p>
    <w:p w14:paraId="1795EB2A" w14:textId="77777777" w:rsidR="003036CE" w:rsidRDefault="003036CE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t>Numer postępowania: 1/PZP-SP/2019</w:t>
      </w:r>
    </w:p>
    <w:p w14:paraId="6D6B63F3" w14:textId="77777777" w:rsidR="0090220D" w:rsidRPr="008E37BF" w:rsidRDefault="0090220D" w:rsidP="0090220D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4BE65C3C" w14:textId="77777777" w:rsidR="002B5C4E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>ZATWIERDZAM</w:t>
      </w:r>
    </w:p>
    <w:p w14:paraId="5F6D467B" w14:textId="77777777" w:rsidR="002B5C4E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>DYREKTOR IRMiR</w:t>
      </w:r>
    </w:p>
    <w:p w14:paraId="7E35D0F8" w14:textId="456CD4AD" w:rsidR="002B5C4E" w:rsidRDefault="002B5C4E" w:rsidP="002B5C4E">
      <w:pPr>
        <w:pStyle w:val="Bodytext20"/>
        <w:shd w:val="clear" w:color="auto" w:fill="auto"/>
        <w:spacing w:line="360" w:lineRule="auto"/>
        <w:ind w:left="4956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 xml:space="preserve">Dnia: </w:t>
      </w:r>
      <w:r w:rsidR="003D3B47">
        <w:rPr>
          <w:rFonts w:ascii="Garamond" w:hAnsi="Garamond" w:cs="Arial"/>
          <w:color w:val="000000" w:themeColor="text1"/>
          <w:sz w:val="24"/>
          <w:szCs w:val="20"/>
        </w:rPr>
        <w:t>06.09.2019 r.</w:t>
      </w:r>
    </w:p>
    <w:p w14:paraId="719EB6B2" w14:textId="77777777" w:rsidR="002B5C4E" w:rsidRDefault="002B5C4E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14:paraId="70D3CD90" w14:textId="77777777" w:rsidR="0055468D" w:rsidRDefault="0055468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>
        <w:rPr>
          <w:rFonts w:ascii="Garamond" w:hAnsi="Garamond" w:cs="Arial"/>
          <w:color w:val="000000" w:themeColor="text1"/>
          <w:sz w:val="24"/>
          <w:szCs w:val="20"/>
        </w:rPr>
        <w:t>Zapytanie ofertowe</w:t>
      </w:r>
    </w:p>
    <w:p w14:paraId="0881F3BE" w14:textId="77777777" w:rsidR="0090220D" w:rsidRPr="008E37BF" w:rsidRDefault="0090220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 w:rsidRPr="008E37BF">
        <w:rPr>
          <w:rFonts w:ascii="Garamond" w:hAnsi="Garamond" w:cs="Arial"/>
          <w:color w:val="000000" w:themeColor="text1"/>
          <w:sz w:val="24"/>
          <w:szCs w:val="20"/>
        </w:rPr>
        <w:t>Postępowanie o udzielenie zamówienia publicznego</w:t>
      </w:r>
    </w:p>
    <w:p w14:paraId="7C707F2F" w14:textId="77777777" w:rsidR="0090220D" w:rsidRDefault="0090220D" w:rsidP="0090220D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  <w:r w:rsidRPr="008E37BF">
        <w:rPr>
          <w:rFonts w:ascii="Garamond" w:hAnsi="Garamond" w:cs="Arial"/>
          <w:color w:val="000000" w:themeColor="text1"/>
          <w:sz w:val="24"/>
          <w:szCs w:val="20"/>
        </w:rPr>
        <w:t>prowadzone w trybie art. 138o ustawy Prawo zamówień publicznych</w:t>
      </w:r>
      <w:r w:rsidR="00AC07A3">
        <w:rPr>
          <w:rFonts w:ascii="Garamond" w:hAnsi="Garamond" w:cs="Arial"/>
          <w:color w:val="000000" w:themeColor="text1"/>
          <w:sz w:val="24"/>
          <w:szCs w:val="20"/>
        </w:rPr>
        <w:t xml:space="preserve"> na:</w:t>
      </w:r>
    </w:p>
    <w:p w14:paraId="53A21C79" w14:textId="5BD60FD1" w:rsidR="0090220D" w:rsidRDefault="00AC07A3" w:rsidP="005B7AFA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  <w:u w:val="single"/>
        </w:rPr>
      </w:pPr>
      <w:r w:rsidRPr="00AC07A3">
        <w:rPr>
          <w:rFonts w:ascii="Garamond" w:hAnsi="Garamond" w:cs="Arial"/>
          <w:color w:val="000000" w:themeColor="text1"/>
          <w:sz w:val="24"/>
          <w:szCs w:val="20"/>
          <w:u w:val="single"/>
        </w:rPr>
        <w:t>usługę c</w:t>
      </w:r>
      <w:r w:rsidR="00D70BB9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ateringową </w:t>
      </w:r>
      <w:r w:rsidR="005B7AFA" w:rsidRP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podczas szkoleń organizowanych</w:t>
      </w:r>
      <w:r w:rsid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 xml:space="preserve"> dla przedstawicieli 23 miast w r</w:t>
      </w:r>
      <w:r w:rsidR="005B7AFA" w:rsidRP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amach projektu „Monitoring rozwoju l</w:t>
      </w:r>
      <w:r w:rsid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okalnego na poziomie miejskim i </w:t>
      </w:r>
      <w:r w:rsidR="005B7AFA" w:rsidRPr="005B7AFA">
        <w:rPr>
          <w:rFonts w:ascii="Garamond" w:hAnsi="Garamond" w:cs="Arial"/>
          <w:color w:val="000000" w:themeColor="text1"/>
          <w:sz w:val="24"/>
          <w:szCs w:val="20"/>
          <w:u w:val="single"/>
        </w:rPr>
        <w:t>wewnątrzmiejskim”</w:t>
      </w:r>
    </w:p>
    <w:p w14:paraId="3E299F24" w14:textId="77777777" w:rsidR="005B7AFA" w:rsidRPr="008E37BF" w:rsidRDefault="005B7AFA" w:rsidP="005B7AFA">
      <w:pPr>
        <w:pStyle w:val="Bodytext20"/>
        <w:shd w:val="clear" w:color="auto" w:fill="auto"/>
        <w:spacing w:line="360" w:lineRule="auto"/>
        <w:rPr>
          <w:rFonts w:ascii="Garamond" w:hAnsi="Garamond" w:cs="Arial"/>
          <w:color w:val="000000" w:themeColor="text1"/>
          <w:sz w:val="24"/>
          <w:szCs w:val="20"/>
        </w:rPr>
      </w:pPr>
    </w:p>
    <w:p w14:paraId="0D2B42A0" w14:textId="77777777" w:rsidR="0090220D" w:rsidRPr="008E37BF" w:rsidRDefault="0090220D" w:rsidP="0090220D">
      <w:pPr>
        <w:pStyle w:val="Tekstpodstawowy4"/>
        <w:shd w:val="clear" w:color="auto" w:fill="auto"/>
        <w:spacing w:line="360" w:lineRule="auto"/>
        <w:jc w:val="both"/>
        <w:rPr>
          <w:rStyle w:val="BodytextBold"/>
          <w:rFonts w:ascii="Garamond" w:hAnsi="Garamond" w:cs="Arial"/>
          <w:color w:val="000000" w:themeColor="text1"/>
          <w:sz w:val="8"/>
          <w:szCs w:val="20"/>
        </w:rPr>
      </w:pPr>
    </w:p>
    <w:p w14:paraId="4FA7A07B" w14:textId="77777777" w:rsidR="00D70BB9" w:rsidRDefault="0090220D" w:rsidP="002B5C4E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Zamawiający -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Instytut Rozwoju Miast i Regionów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03-782 Warszawa, ul. Targowa 45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, </w:t>
      </w:r>
      <w:r w:rsidRPr="0090220D">
        <w:rPr>
          <w:rFonts w:ascii="Garamond" w:hAnsi="Garamond" w:cs="Arial"/>
          <w:color w:val="000000" w:themeColor="text1"/>
          <w:sz w:val="20"/>
          <w:szCs w:val="20"/>
        </w:rPr>
        <w:t>Adres korespondencyjny: 30-015 Kraków, ul. Cieszyńska 2</w:t>
      </w:r>
    </w:p>
    <w:p w14:paraId="6CC47CE7" w14:textId="77777777" w:rsidR="0090220D" w:rsidRPr="008E37BF" w:rsidRDefault="00B56D9F" w:rsidP="00D70BB9">
      <w:pPr>
        <w:pStyle w:val="Tekstpodstawowy4"/>
        <w:spacing w:line="360" w:lineRule="auto"/>
        <w:ind w:left="-420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Zamówienie je</w:t>
      </w:r>
      <w:r w:rsidR="00D70BB9">
        <w:rPr>
          <w:rFonts w:ascii="Garamond" w:hAnsi="Garamond" w:cs="Arial"/>
          <w:color w:val="000000" w:themeColor="text1"/>
          <w:sz w:val="20"/>
          <w:szCs w:val="20"/>
        </w:rPr>
        <w:t>st współfinansowane ze środ</w:t>
      </w:r>
      <w:r w:rsidR="00FC3536">
        <w:rPr>
          <w:rFonts w:ascii="Garamond" w:hAnsi="Garamond" w:cs="Arial"/>
          <w:color w:val="000000" w:themeColor="text1"/>
          <w:sz w:val="20"/>
          <w:szCs w:val="20"/>
        </w:rPr>
        <w:t>ków Unii Europejskiej w ramach P</w:t>
      </w:r>
      <w:r w:rsidR="00D70BB9">
        <w:rPr>
          <w:rFonts w:ascii="Garamond" w:hAnsi="Garamond" w:cs="Arial"/>
          <w:color w:val="000000" w:themeColor="text1"/>
          <w:sz w:val="20"/>
          <w:szCs w:val="20"/>
        </w:rPr>
        <w:t xml:space="preserve">rogramu Operacyjnego Pomoc Techniczna 2014-2020. </w:t>
      </w:r>
    </w:p>
    <w:p w14:paraId="48F88B2D" w14:textId="77777777" w:rsidR="0090220D" w:rsidRPr="008E37BF" w:rsidRDefault="0090220D" w:rsidP="0090220D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6"/>
          <w:szCs w:val="20"/>
        </w:rPr>
      </w:pPr>
    </w:p>
    <w:p w14:paraId="02000E80" w14:textId="77777777" w:rsidR="0090220D" w:rsidRDefault="0090220D" w:rsidP="0090220D">
      <w:pPr>
        <w:pStyle w:val="Tekstpodstawowy4"/>
        <w:numPr>
          <w:ilvl w:val="3"/>
          <w:numId w:val="1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Opis przedmiotu zamówienia:</w:t>
      </w:r>
    </w:p>
    <w:p w14:paraId="5738ED1C" w14:textId="77777777" w:rsidR="00A91EAC" w:rsidRPr="00692C8D" w:rsidRDefault="00A91EAC" w:rsidP="00A91EAC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92C8D">
        <w:rPr>
          <w:rFonts w:ascii="Garamond" w:hAnsi="Garamond" w:cs="Arial"/>
          <w:color w:val="000000" w:themeColor="text1"/>
          <w:sz w:val="20"/>
          <w:szCs w:val="20"/>
        </w:rPr>
        <w:t>55520000-1 Usługi dostarczania posiłków</w:t>
      </w:r>
    </w:p>
    <w:p w14:paraId="3DED363F" w14:textId="77777777" w:rsidR="00A91EAC" w:rsidRPr="00752593" w:rsidRDefault="00A91EAC" w:rsidP="00A91EAC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C07A3">
        <w:rPr>
          <w:rFonts w:ascii="Garamond" w:hAnsi="Garamond" w:cs="Arial"/>
          <w:color w:val="000000" w:themeColor="text1"/>
          <w:sz w:val="20"/>
          <w:szCs w:val="20"/>
        </w:rPr>
        <w:t>Prze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dmiotem zamówienia jest wykonanie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usługi cateringowej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-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lunche oraz 2 przerwy kawowe </w:t>
      </w:r>
      <w:r>
        <w:rPr>
          <w:rFonts w:ascii="Garamond" w:hAnsi="Garamond" w:cs="Arial"/>
          <w:color w:val="000000" w:themeColor="text1"/>
          <w:sz w:val="20"/>
          <w:szCs w:val="20"/>
        </w:rPr>
        <w:t>dla uczestników szkoleń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>. Zaplanowano 5 edycji 1-dniowych szkoleń w 5 miastach</w:t>
      </w:r>
      <w:r w:rsidR="00E50A52">
        <w:rPr>
          <w:rFonts w:ascii="Garamond" w:hAnsi="Garamond" w:cs="Arial"/>
          <w:color w:val="000000" w:themeColor="text1"/>
          <w:sz w:val="20"/>
          <w:szCs w:val="20"/>
        </w:rPr>
        <w:t>, zgodnie z poniższym zestawieniem: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97"/>
        <w:gridCol w:w="1334"/>
        <w:gridCol w:w="1831"/>
        <w:gridCol w:w="1791"/>
      </w:tblGrid>
      <w:tr w:rsidR="00665D36" w:rsidRPr="00665D36" w14:paraId="6BE3F56A" w14:textId="77777777" w:rsidTr="007A47ED">
        <w:tc>
          <w:tcPr>
            <w:tcW w:w="1809" w:type="dxa"/>
            <w:vAlign w:val="center"/>
          </w:tcPr>
          <w:p w14:paraId="5046EF05" w14:textId="77777777" w:rsidR="00665D36" w:rsidRPr="00665D36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665D3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2297" w:type="dxa"/>
            <w:vAlign w:val="center"/>
          </w:tcPr>
          <w:p w14:paraId="4C4C6E61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Zakładana liczba uczestników szkoleń</w:t>
            </w:r>
          </w:p>
        </w:tc>
        <w:tc>
          <w:tcPr>
            <w:tcW w:w="1334" w:type="dxa"/>
            <w:vAlign w:val="center"/>
          </w:tcPr>
          <w:p w14:paraId="2B3357BB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Zakładana liczba  gości</w:t>
            </w:r>
          </w:p>
        </w:tc>
        <w:tc>
          <w:tcPr>
            <w:tcW w:w="1831" w:type="dxa"/>
            <w:vAlign w:val="center"/>
          </w:tcPr>
          <w:p w14:paraId="6BB96843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Liczba osób prowadzących </w:t>
            </w:r>
          </w:p>
        </w:tc>
        <w:tc>
          <w:tcPr>
            <w:tcW w:w="1791" w:type="dxa"/>
            <w:vAlign w:val="center"/>
          </w:tcPr>
          <w:p w14:paraId="42E1CF8C" w14:textId="7B27BF72" w:rsidR="00665D36" w:rsidRPr="003D3B47" w:rsidRDefault="00665D36" w:rsidP="00665D36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Razem</w:t>
            </w:r>
            <w:r w:rsidR="003D3B47"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 szacowania</w:t>
            </w:r>
            <w:r w:rsidR="00C2605C"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 liczba osób</w:t>
            </w:r>
          </w:p>
        </w:tc>
      </w:tr>
      <w:tr w:rsidR="004822CD" w14:paraId="1676D603" w14:textId="77777777" w:rsidTr="00CB6C3F">
        <w:tc>
          <w:tcPr>
            <w:tcW w:w="1809" w:type="dxa"/>
          </w:tcPr>
          <w:p w14:paraId="537CB56A" w14:textId="77777777" w:rsidR="004822CD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Chorzów</w:t>
            </w:r>
          </w:p>
        </w:tc>
        <w:tc>
          <w:tcPr>
            <w:tcW w:w="2297" w:type="dxa"/>
            <w:vAlign w:val="center"/>
          </w:tcPr>
          <w:p w14:paraId="72488E5A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 miast x 2 os. = 10 os.</w:t>
            </w:r>
          </w:p>
        </w:tc>
        <w:tc>
          <w:tcPr>
            <w:tcW w:w="1334" w:type="dxa"/>
            <w:vAlign w:val="center"/>
          </w:tcPr>
          <w:p w14:paraId="648A13A5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 os.</w:t>
            </w:r>
          </w:p>
        </w:tc>
        <w:tc>
          <w:tcPr>
            <w:tcW w:w="1831" w:type="dxa"/>
            <w:vAlign w:val="center"/>
          </w:tcPr>
          <w:p w14:paraId="20209203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1C8E343D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13 os.</w:t>
            </w:r>
          </w:p>
        </w:tc>
      </w:tr>
      <w:tr w:rsidR="004822CD" w14:paraId="48ED7838" w14:textId="77777777" w:rsidTr="00CB6C3F">
        <w:tc>
          <w:tcPr>
            <w:tcW w:w="1809" w:type="dxa"/>
          </w:tcPr>
          <w:p w14:paraId="77A2A3B5" w14:textId="77777777" w:rsidR="004822CD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Leszno</w:t>
            </w:r>
          </w:p>
        </w:tc>
        <w:tc>
          <w:tcPr>
            <w:tcW w:w="2297" w:type="dxa"/>
            <w:vAlign w:val="center"/>
          </w:tcPr>
          <w:p w14:paraId="356F46C6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6 miast x 2 os. = 12 os.</w:t>
            </w:r>
          </w:p>
        </w:tc>
        <w:tc>
          <w:tcPr>
            <w:tcW w:w="1334" w:type="dxa"/>
            <w:vAlign w:val="center"/>
          </w:tcPr>
          <w:p w14:paraId="08FAE2B0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 os.</w:t>
            </w:r>
          </w:p>
        </w:tc>
        <w:tc>
          <w:tcPr>
            <w:tcW w:w="1831" w:type="dxa"/>
            <w:vAlign w:val="center"/>
          </w:tcPr>
          <w:p w14:paraId="1BD73BBA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2B1B147B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15 os.</w:t>
            </w:r>
          </w:p>
        </w:tc>
      </w:tr>
      <w:tr w:rsidR="00665D36" w14:paraId="5CD2C1C6" w14:textId="77777777" w:rsidTr="007A47ED">
        <w:tc>
          <w:tcPr>
            <w:tcW w:w="1809" w:type="dxa"/>
          </w:tcPr>
          <w:p w14:paraId="234ACF42" w14:textId="77777777" w:rsidR="00665D36" w:rsidRPr="00E50A52" w:rsidRDefault="00665D36" w:rsidP="00E50A52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Włocławek </w:t>
            </w:r>
          </w:p>
        </w:tc>
        <w:tc>
          <w:tcPr>
            <w:tcW w:w="2297" w:type="dxa"/>
            <w:vAlign w:val="center"/>
          </w:tcPr>
          <w:p w14:paraId="07FDD240" w14:textId="77777777" w:rsidR="00665D36" w:rsidRPr="003D3B47" w:rsidRDefault="00C8588D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7 miast x 2 os = 14 os.</w:t>
            </w:r>
          </w:p>
        </w:tc>
        <w:tc>
          <w:tcPr>
            <w:tcW w:w="1334" w:type="dxa"/>
            <w:vAlign w:val="center"/>
          </w:tcPr>
          <w:p w14:paraId="2F77885D" w14:textId="0A8D0223" w:rsidR="00665D36" w:rsidRPr="003D3B47" w:rsidRDefault="00250C40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831" w:type="dxa"/>
            <w:vAlign w:val="center"/>
          </w:tcPr>
          <w:p w14:paraId="17B72A95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791" w:type="dxa"/>
            <w:vAlign w:val="center"/>
          </w:tcPr>
          <w:p w14:paraId="68E964F4" w14:textId="0AC9A36D" w:rsidR="00665D36" w:rsidRPr="003D3B47" w:rsidRDefault="007A47ED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17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</w:tr>
      <w:tr w:rsidR="00665D36" w14:paraId="5D6EE023" w14:textId="77777777" w:rsidTr="007A47ED">
        <w:tc>
          <w:tcPr>
            <w:tcW w:w="1809" w:type="dxa"/>
          </w:tcPr>
          <w:p w14:paraId="67AFDDD2" w14:textId="77777777" w:rsidR="00665D36" w:rsidRDefault="00665D36" w:rsidP="00752593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Lublin</w:t>
            </w:r>
          </w:p>
        </w:tc>
        <w:tc>
          <w:tcPr>
            <w:tcW w:w="2297" w:type="dxa"/>
            <w:vAlign w:val="center"/>
          </w:tcPr>
          <w:p w14:paraId="60DDC097" w14:textId="77777777" w:rsidR="00665D36" w:rsidRPr="003D3B47" w:rsidRDefault="00C8588D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5 miast x 2 os. = </w:t>
            </w:r>
            <w:r w:rsidR="00C2605C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10 os.</w:t>
            </w:r>
          </w:p>
        </w:tc>
        <w:tc>
          <w:tcPr>
            <w:tcW w:w="1334" w:type="dxa"/>
            <w:vAlign w:val="center"/>
          </w:tcPr>
          <w:p w14:paraId="36325200" w14:textId="577E466C" w:rsidR="00665D36" w:rsidRPr="003D3B47" w:rsidRDefault="00250C40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831" w:type="dxa"/>
            <w:vAlign w:val="center"/>
          </w:tcPr>
          <w:p w14:paraId="4380881E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791" w:type="dxa"/>
            <w:vAlign w:val="center"/>
          </w:tcPr>
          <w:p w14:paraId="34F2B0A1" w14:textId="39B934AA" w:rsidR="00665D36" w:rsidRPr="003D3B47" w:rsidRDefault="00D77259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</w:t>
            </w:r>
            <w:r w:rsidR="007A47ED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3</w:t>
            </w: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</w:tr>
      <w:tr w:rsidR="00665D36" w14:paraId="0B05C89C" w14:textId="77777777" w:rsidTr="007A47ED">
        <w:tc>
          <w:tcPr>
            <w:tcW w:w="1809" w:type="dxa"/>
          </w:tcPr>
          <w:p w14:paraId="01997BC8" w14:textId="77777777" w:rsidR="00665D36" w:rsidRPr="00AC07A3" w:rsidRDefault="00665D36" w:rsidP="00752593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7" w:type="dxa"/>
            <w:vAlign w:val="center"/>
          </w:tcPr>
          <w:p w14:paraId="782E4BB2" w14:textId="1216D5E6" w:rsidR="00665D36" w:rsidRPr="003D3B47" w:rsidRDefault="00C8588D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23 miasta x </w:t>
            </w:r>
            <w:r w:rsidR="00250C40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</w:t>
            </w: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 = </w:t>
            </w:r>
            <w:r w:rsidR="00250C40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23 </w:t>
            </w:r>
            <w:r w:rsidR="00C2605C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os.</w:t>
            </w:r>
          </w:p>
        </w:tc>
        <w:tc>
          <w:tcPr>
            <w:tcW w:w="1334" w:type="dxa"/>
            <w:vAlign w:val="center"/>
          </w:tcPr>
          <w:p w14:paraId="231AD3AB" w14:textId="0C0B408E" w:rsidR="00665D36" w:rsidRPr="003D3B47" w:rsidRDefault="00960480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3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831" w:type="dxa"/>
            <w:vAlign w:val="center"/>
          </w:tcPr>
          <w:p w14:paraId="57370AA1" w14:textId="77777777" w:rsidR="00665D36" w:rsidRPr="003D3B47" w:rsidRDefault="00665D36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  <w:tc>
          <w:tcPr>
            <w:tcW w:w="1791" w:type="dxa"/>
            <w:vAlign w:val="center"/>
          </w:tcPr>
          <w:p w14:paraId="759FB593" w14:textId="6777DC3F" w:rsidR="00665D36" w:rsidRPr="003D3B47" w:rsidRDefault="003D3B47" w:rsidP="00665D36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28</w:t>
            </w:r>
            <w:r w:rsidR="00D77259"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os.</w:t>
            </w:r>
          </w:p>
        </w:tc>
      </w:tr>
    </w:tbl>
    <w:p w14:paraId="77EDB40D" w14:textId="7EBE4D0A" w:rsidR="00752593" w:rsidRDefault="003D3B47" w:rsidP="00752593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UWAGA: Zamawiający zastrzega możliwość zmiany ilości osób którym należy zapewnić usługi cateringowe o        +/-25 % w stosunku do liczby osób wskazanej w kolumnie „Razem szacowana liczba osób”. Informację o ostatecznej liczbie osób Zamawiający przekaże Wykonawcy najpóźniej na 3 dni przed planowanym terminem świadczenia usług. </w:t>
      </w:r>
    </w:p>
    <w:p w14:paraId="3EE86702" w14:textId="77777777" w:rsidR="003D3B47" w:rsidRDefault="003D3B47" w:rsidP="00752593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</w:p>
    <w:p w14:paraId="75215D71" w14:textId="77777777" w:rsidR="00A91EAC" w:rsidRPr="003D3B47" w:rsidRDefault="00A91EAC" w:rsidP="00CF1F70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3D3B47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 dopuszcza składanie ofert częściowych w podziale na następujące części:</w:t>
      </w:r>
    </w:p>
    <w:p w14:paraId="1C0AA8AC" w14:textId="1A9F8B71" w:rsidR="00A91EAC" w:rsidRDefault="00A91EAC" w:rsidP="00A91EAC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Część 1 - </w:t>
      </w:r>
      <w:r w:rsidR="0099203F">
        <w:rPr>
          <w:rFonts w:ascii="Garamond" w:hAnsi="Garamond" w:cs="Arial"/>
          <w:color w:val="000000" w:themeColor="text1"/>
          <w:sz w:val="20"/>
          <w:szCs w:val="20"/>
        </w:rPr>
        <w:t>20</w:t>
      </w:r>
      <w:r w:rsidR="0099203F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września</w:t>
      </w:r>
      <w:r w:rsidR="0099203F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2019 - Chorzów </w:t>
      </w:r>
    </w:p>
    <w:p w14:paraId="5FF58242" w14:textId="32ABBBE4" w:rsidR="00A91EAC" w:rsidRDefault="00A91EAC" w:rsidP="00A91EAC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Część 2 - </w:t>
      </w:r>
      <w:r w:rsidR="00960480">
        <w:rPr>
          <w:rFonts w:ascii="Garamond" w:hAnsi="Garamond" w:cs="Arial"/>
          <w:color w:val="000000" w:themeColor="text1"/>
          <w:sz w:val="20"/>
          <w:szCs w:val="20"/>
        </w:rPr>
        <w:t>15</w:t>
      </w:r>
      <w:r w:rsidR="0099203F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października 2019 </w:t>
      </w:r>
      <w:r w:rsidR="0099203F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="0099203F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Leszno</w:t>
      </w:r>
    </w:p>
    <w:p w14:paraId="68930B85" w14:textId="3C5AF6E4" w:rsidR="00A91EAC" w:rsidRDefault="00A91EAC" w:rsidP="00A91EAC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Część 3 - </w:t>
      </w:r>
      <w:r w:rsidR="0099203F">
        <w:rPr>
          <w:rFonts w:ascii="Garamond" w:hAnsi="Garamond" w:cs="Arial"/>
          <w:color w:val="000000" w:themeColor="text1"/>
          <w:sz w:val="20"/>
          <w:szCs w:val="20"/>
        </w:rPr>
        <w:t>14</w:t>
      </w:r>
      <w:r w:rsidR="0099203F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października</w:t>
      </w:r>
      <w:r w:rsidR="0099203F"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2019 - Włocławek</w:t>
      </w:r>
    </w:p>
    <w:p w14:paraId="6C2DDC95" w14:textId="77777777" w:rsidR="00A91EAC" w:rsidRDefault="00A91EAC" w:rsidP="00A91EAC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Część 4 - 22 października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</w:t>
      </w:r>
      <w:r>
        <w:rPr>
          <w:rFonts w:ascii="Garamond" w:hAnsi="Garamond" w:cs="Arial"/>
          <w:color w:val="000000" w:themeColor="text1"/>
          <w:sz w:val="20"/>
          <w:szCs w:val="20"/>
        </w:rPr>
        <w:t>–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Lublin</w:t>
      </w:r>
    </w:p>
    <w:p w14:paraId="36743638" w14:textId="2BBEEF2F" w:rsidR="00A91EAC" w:rsidRPr="00A91EAC" w:rsidRDefault="00A91EAC" w:rsidP="00A91EAC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Część 5 </w:t>
      </w:r>
      <w:r w:rsidR="007A47ED">
        <w:rPr>
          <w:rFonts w:ascii="Garamond" w:hAnsi="Garamond" w:cs="Arial"/>
          <w:color w:val="000000" w:themeColor="text1"/>
          <w:sz w:val="20"/>
          <w:szCs w:val="20"/>
        </w:rPr>
        <w:t>–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7A47ED">
        <w:rPr>
          <w:rFonts w:ascii="Garamond" w:hAnsi="Garamond" w:cs="Arial"/>
          <w:color w:val="000000" w:themeColor="text1"/>
          <w:sz w:val="20"/>
          <w:szCs w:val="20"/>
        </w:rPr>
        <w:t xml:space="preserve">październik/listopad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>2019  – Warszawa</w:t>
      </w:r>
    </w:p>
    <w:p w14:paraId="2350C003" w14:textId="77777777" w:rsidR="003036CE" w:rsidRDefault="003036CE" w:rsidP="00AC07A3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Szczegółowy opis przedmiotu zamówienia znajduje się w załączniku nr 1 do Zapytania. </w:t>
      </w:r>
    </w:p>
    <w:p w14:paraId="6BE2F95F" w14:textId="77777777" w:rsidR="003036CE" w:rsidRPr="003036CE" w:rsidRDefault="003036CE" w:rsidP="003036CE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D8599E2" w14:textId="77777777" w:rsidR="0090220D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Warunki udziału w postępowaniu i dokumenty potwierdzające ich spełnianie:</w:t>
      </w:r>
    </w:p>
    <w:p w14:paraId="096D745B" w14:textId="77777777" w:rsidR="0055468D" w:rsidRPr="0055468D" w:rsidRDefault="0055468D" w:rsidP="00CF1F70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O udzielenie zamówienia może ubiegać się wykonawca który:</w:t>
      </w:r>
    </w:p>
    <w:p w14:paraId="47158746" w14:textId="77777777" w:rsidR="0055468D" w:rsidRPr="0055468D" w:rsidRDefault="0055468D" w:rsidP="00CF1F70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nie podlega wykluczeniu z postępowania na podstawie okoliczności o których mowa w art. 24 ust. 1 ustawy Prawo zamówień publicznych;</w:t>
      </w:r>
    </w:p>
    <w:p w14:paraId="1FF35575" w14:textId="77777777" w:rsidR="0055468D" w:rsidRPr="0055468D" w:rsidRDefault="0055468D" w:rsidP="0055468D">
      <w:pPr>
        <w:pStyle w:val="Tekstpodstawowy4"/>
        <w:shd w:val="clear" w:color="auto" w:fill="auto"/>
        <w:spacing w:line="360" w:lineRule="auto"/>
        <w:ind w:left="158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złożyć oświadczenie o braku podstaw do wykluczenia wykonawcy z postępowania – </w:t>
      </w:r>
      <w:r w:rsidRPr="0055468D">
        <w:rPr>
          <w:rFonts w:ascii="Garamond" w:hAnsi="Garamond" w:cs="Arial"/>
          <w:b/>
          <w:color w:val="000000" w:themeColor="text1"/>
          <w:sz w:val="20"/>
          <w:szCs w:val="20"/>
        </w:rPr>
        <w:t xml:space="preserve">załącznik nr 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>2</w:t>
      </w:r>
      <w:r w:rsidRPr="0055468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Zapytania.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52238DA" w14:textId="77777777" w:rsidR="0055468D" w:rsidRPr="008E37BF" w:rsidRDefault="0055468D" w:rsidP="00CF1F70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spełnia warunki udziału w postępowaniu określone w pkt 2.2. Zapytania</w:t>
      </w:r>
    </w:p>
    <w:p w14:paraId="1CEBEAC0" w14:textId="77777777" w:rsidR="0055468D" w:rsidRDefault="0055468D" w:rsidP="00CF1F70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Wykonawca musi spełniać następujące warunki udziału w postępowaniu:</w:t>
      </w:r>
    </w:p>
    <w:p w14:paraId="21997C47" w14:textId="77777777" w:rsidR="0090220D" w:rsidRDefault="0055468D" w:rsidP="00CF1F70">
      <w:pPr>
        <w:pStyle w:val="Akapitzlist"/>
        <w:numPr>
          <w:ilvl w:val="2"/>
          <w:numId w:val="12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Wykonawca posiada </w:t>
      </w:r>
      <w:r w:rsid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wiedzę i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d</w:t>
      </w:r>
      <w:r w:rsidR="00E47D3D">
        <w:rPr>
          <w:rFonts w:ascii="Garamond" w:eastAsia="Times New Roman" w:hAnsi="Garamond" w:cs="Arial"/>
          <w:color w:val="000000" w:themeColor="text1"/>
          <w:sz w:val="20"/>
          <w:szCs w:val="20"/>
        </w:rPr>
        <w:t>oświadczenie niezbędne do realizacji zamówienia, przez co rozumie się:</w:t>
      </w:r>
    </w:p>
    <w:p w14:paraId="18416FEF" w14:textId="77777777" w:rsidR="0055468D" w:rsidRPr="00E47D3D" w:rsidRDefault="00E47D3D" w:rsidP="00CF1F70">
      <w:pPr>
        <w:pStyle w:val="Akapitzlist"/>
        <w:numPr>
          <w:ilvl w:val="3"/>
          <w:numId w:val="12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>w okresie ostatnich 3 lat przed upływem terminu składania ofert, a jeżeli okres prowadzenia działalności jest k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rótszy – w tym okresie, wykonał należycie</w:t>
      </w:r>
      <w:r w:rsidRPr="00E47D3D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co najmniej 2 usługi polegające na obsłudze cateringowej 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spotkań dla co najmniej </w:t>
      </w:r>
      <w:r w:rsidR="007755A3">
        <w:rPr>
          <w:rFonts w:ascii="Garamond" w:eastAsia="Times New Roman" w:hAnsi="Garamond" w:cs="Arial"/>
          <w:color w:val="000000" w:themeColor="text1"/>
          <w:sz w:val="20"/>
          <w:szCs w:val="20"/>
        </w:rPr>
        <w:t>30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osób (w przypadku każdej usługi)  </w:t>
      </w:r>
    </w:p>
    <w:p w14:paraId="216FE9E2" w14:textId="77777777" w:rsidR="00E47D3D" w:rsidRDefault="00E47D3D" w:rsidP="00E47D3D">
      <w:pPr>
        <w:pStyle w:val="Tekstpodstawowy4"/>
        <w:shd w:val="clear" w:color="auto" w:fill="auto"/>
        <w:spacing w:line="360" w:lineRule="auto"/>
        <w:ind w:left="2013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Na potwierdzenie tej okoliczności wykonawca zobowiązany jest </w:t>
      </w:r>
      <w:r w:rsidRPr="00E47D3D">
        <w:rPr>
          <w:rFonts w:ascii="Garamond" w:hAnsi="Garamond" w:cs="Arial"/>
          <w:color w:val="000000" w:themeColor="text1"/>
          <w:sz w:val="20"/>
          <w:szCs w:val="20"/>
        </w:rPr>
        <w:t>przedłożyć wypełni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ony Wykaz usług – </w:t>
      </w:r>
      <w:r w:rsidRPr="00E47D3D">
        <w:rPr>
          <w:rFonts w:ascii="Garamond" w:hAnsi="Garamond" w:cs="Arial"/>
          <w:b/>
          <w:color w:val="000000" w:themeColor="text1"/>
          <w:sz w:val="20"/>
          <w:szCs w:val="20"/>
        </w:rPr>
        <w:t>Załącznik nr 3 do zapytania</w:t>
      </w:r>
      <w:r w:rsidRPr="00E47D3D">
        <w:rPr>
          <w:rFonts w:ascii="Garamond" w:hAnsi="Garamond" w:cs="Arial"/>
          <w:color w:val="000000" w:themeColor="text1"/>
          <w:sz w:val="20"/>
          <w:szCs w:val="20"/>
        </w:rPr>
        <w:t xml:space="preserve"> wraz z dokumentami potwierdzającymi ich należyte wykonanie (referencje, zaświadczenie od Zamawiającego itp.)</w:t>
      </w:r>
    </w:p>
    <w:p w14:paraId="5D6C5692" w14:textId="77777777" w:rsidR="0090220D" w:rsidRDefault="006509BD" w:rsidP="00CF1F70">
      <w:pPr>
        <w:pStyle w:val="Akapitzlist"/>
        <w:numPr>
          <w:ilvl w:val="1"/>
          <w:numId w:val="10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W przypadku nie spełniania warunków o których mowa w pkt 2.1 i 2.2. oferta wykonawcy nie będzie podlegała rozpatrzeniu.</w:t>
      </w:r>
    </w:p>
    <w:p w14:paraId="20420638" w14:textId="77777777" w:rsidR="006509BD" w:rsidRPr="008E37BF" w:rsidRDefault="006509BD" w:rsidP="006509BD">
      <w:pPr>
        <w:pStyle w:val="Akapitzlist"/>
        <w:spacing w:after="0" w:line="360" w:lineRule="auto"/>
        <w:ind w:left="862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1FF54A64" w14:textId="77777777" w:rsidR="0090220D" w:rsidRPr="008E37BF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Kryteria oceny ofert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033B313" w14:textId="77777777" w:rsidR="0090220D" w:rsidRPr="008E37BF" w:rsidRDefault="0090220D" w:rsidP="00CF1F70">
      <w:pPr>
        <w:pStyle w:val="Akapitzlist"/>
        <w:numPr>
          <w:ilvl w:val="0"/>
          <w:numId w:val="6"/>
        </w:numPr>
        <w:suppressAutoHyphens/>
        <w:spacing w:after="0" w:line="360" w:lineRule="auto"/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Cena brutto za </w:t>
      </w:r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całość przedmiotu zamówienia – </w:t>
      </w:r>
      <w:r w:rsidR="007755A3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>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</w:rPr>
        <w:t xml:space="preserve"> % znaczenia (Wc)      </w:t>
      </w:r>
    </w:p>
    <w:p w14:paraId="7A69A415" w14:textId="77777777" w:rsidR="0090220D" w:rsidRPr="008E37BF" w:rsidRDefault="0090220D" w:rsidP="0090220D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color w:val="000000" w:themeColor="text1"/>
          <w:sz w:val="20"/>
          <w:szCs w:val="20"/>
          <w:lang w:eastAsia="ar-SA"/>
        </w:rPr>
        <w:t>Sposób dokonania oceny wg wzoru:</w:t>
      </w:r>
    </w:p>
    <w:p w14:paraId="41C8C512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= (C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n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: 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) x </w:t>
      </w:r>
      <w:r w:rsidR="007755A3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100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pkt</w:t>
      </w:r>
    </w:p>
    <w:p w14:paraId="4E3D1EBA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W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 xml:space="preserve">C 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– wartość punktowa ceny brutto</w:t>
      </w:r>
    </w:p>
    <w:p w14:paraId="19D0A196" w14:textId="77777777" w:rsidR="0090220D" w:rsidRPr="008E37BF" w:rsidRDefault="0090220D" w:rsidP="0090220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vertAlign w:val="subscript"/>
          <w:lang w:eastAsia="ar-SA"/>
        </w:rPr>
        <w:t>n</w:t>
      </w:r>
      <w:r w:rsidRPr="008E37BF">
        <w:rPr>
          <w:rFonts w:ascii="Garamond" w:eastAsia="Times New Roman" w:hAnsi="Garamond" w:cs="Garamond"/>
          <w:b/>
          <w:bCs/>
          <w:color w:val="000000" w:themeColor="text1"/>
          <w:sz w:val="20"/>
          <w:szCs w:val="20"/>
          <w:lang w:eastAsia="ar-SA"/>
        </w:rPr>
        <w:t xml:space="preserve"> – cena brutto najniższa</w:t>
      </w:r>
    </w:p>
    <w:p w14:paraId="73D3AD10" w14:textId="77777777" w:rsidR="0090220D" w:rsidRDefault="0090220D" w:rsidP="00E47D3D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</w:pP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>C</w:t>
      </w:r>
      <w:r w:rsidRPr="008E37BF">
        <w:rPr>
          <w:rFonts w:ascii="Garamond" w:eastAsia="Times New Roman" w:hAnsi="Garamond" w:cs="Garamond"/>
          <w:b/>
          <w:color w:val="000000" w:themeColor="text1"/>
          <w:sz w:val="20"/>
          <w:szCs w:val="20"/>
          <w:vertAlign w:val="subscript"/>
          <w:lang w:eastAsia="ar-SA"/>
        </w:rPr>
        <w:t>b</w:t>
      </w:r>
      <w:r w:rsidR="00E47D3D">
        <w:rPr>
          <w:rFonts w:ascii="Garamond" w:eastAsia="Times New Roman" w:hAnsi="Garamond" w:cs="Garamond"/>
          <w:b/>
          <w:color w:val="000000" w:themeColor="text1"/>
          <w:sz w:val="20"/>
          <w:szCs w:val="20"/>
          <w:lang w:eastAsia="ar-SA"/>
        </w:rPr>
        <w:t xml:space="preserve"> – cena brutto badanej oferty</w:t>
      </w:r>
    </w:p>
    <w:p w14:paraId="1AA33A26" w14:textId="77777777" w:rsidR="006509BD" w:rsidRDefault="006509BD" w:rsidP="006509BD">
      <w:pPr>
        <w:pStyle w:val="Akapitzlist"/>
        <w:suppressAutoHyphens/>
        <w:spacing w:after="0" w:line="360" w:lineRule="auto"/>
        <w:ind w:left="1068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02FA76AF" w14:textId="77777777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Wybór oferty najkorzystniejszej</w:t>
      </w:r>
      <w:r w:rsidR="00FD0CAB">
        <w:rPr>
          <w:rFonts w:ascii="Garamond" w:hAnsi="Garamond" w:cs="Arial"/>
          <w:b/>
          <w:color w:val="000000" w:themeColor="text1"/>
          <w:sz w:val="20"/>
          <w:szCs w:val="20"/>
        </w:rPr>
        <w:t xml:space="preserve"> (oddzielnie dla każdej części)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:</w:t>
      </w:r>
    </w:p>
    <w:p w14:paraId="5DA7D7DC" w14:textId="77777777" w:rsidR="006509BD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Oferty wykonawców nie spełniających warunków opisanych w pkt 2 Zapytania jak również obejmujących inny zakres zamówienia niż wyspecyfikowany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>Zapytaniu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nie będą podlegały ocenie. </w:t>
      </w:r>
    </w:p>
    <w:p w14:paraId="0B110D49" w14:textId="77777777" w:rsidR="006509BD" w:rsidRPr="00EC2662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Zamówienie udzielone zostanie temu wykonawcy, którego oferta spełnia wymagania niniejszego ogłoszenia i uzyska najwyższą liczbę punktów w ramach kryteriów, o których mowa w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>pkt 3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28376564" w14:textId="77777777" w:rsidR="006509BD" w:rsidRPr="00EC2662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W przypadku braku możliwości dokonania wyboru oferty najkorzystniejszej ze względu na to, że złożono 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 </w:t>
      </w:r>
    </w:p>
    <w:p w14:paraId="703965D2" w14:textId="77777777" w:rsidR="006509BD" w:rsidRDefault="006509BD" w:rsidP="00CF1F70">
      <w:pPr>
        <w:pStyle w:val="Tekstpodstawowy4"/>
        <w:numPr>
          <w:ilvl w:val="0"/>
          <w:numId w:val="13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650427D7" w14:textId="77777777" w:rsidR="006509BD" w:rsidRDefault="006509BD" w:rsidP="0090220D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6B795B5D" w14:textId="77777777" w:rsidR="006509BD" w:rsidRPr="008E37BF" w:rsidRDefault="006509BD" w:rsidP="0090220D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29B2ED15" w14:textId="77777777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Określenie warunków zmiany umowy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 xml:space="preserve"> i warunków płatności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</w:p>
    <w:p w14:paraId="503E007D" w14:textId="77777777" w:rsidR="00FD0CAB" w:rsidRDefault="006509BD" w:rsidP="00FD0CAB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Zgodnie ze wzorem umowy – 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>załącznik nr 4</w:t>
      </w:r>
      <w:r w:rsidRPr="006509BD"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</w:p>
    <w:p w14:paraId="75A5AEA6" w14:textId="77777777" w:rsidR="002B5C4E" w:rsidRPr="00FD0CAB" w:rsidRDefault="002B5C4E" w:rsidP="00FD0CAB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</w:p>
    <w:p w14:paraId="7029FE14" w14:textId="77777777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Termin realizacji zamówienia:</w:t>
      </w:r>
    </w:p>
    <w:p w14:paraId="16053523" w14:textId="77777777" w:rsidR="006509BD" w:rsidRDefault="006509BD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Zgodnie z opisem przedmiotu zamówienia.</w:t>
      </w:r>
    </w:p>
    <w:p w14:paraId="60D43A88" w14:textId="77777777" w:rsidR="002B5C4E" w:rsidRDefault="002B5C4E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48D663CC" w14:textId="77777777" w:rsidR="006509BD" w:rsidRPr="00EC2662" w:rsidRDefault="006509B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Okres gwarancji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i/>
          <w:color w:val="000000" w:themeColor="text1"/>
          <w:sz w:val="20"/>
          <w:szCs w:val="20"/>
        </w:rPr>
        <w:t>(o ile dotyczy):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63BF74A1" w14:textId="77777777" w:rsidR="006509BD" w:rsidRDefault="006509BD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>Nie dotyczy.</w:t>
      </w:r>
    </w:p>
    <w:p w14:paraId="42EA376E" w14:textId="77777777" w:rsidR="002B5C4E" w:rsidRDefault="002B5C4E" w:rsidP="006509BD">
      <w:pPr>
        <w:pStyle w:val="Tekstpodstawowy4"/>
        <w:shd w:val="clear" w:color="auto" w:fill="auto"/>
        <w:spacing w:line="360" w:lineRule="auto"/>
        <w:ind w:left="142" w:firstLine="0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2E5D42DD" w14:textId="77777777" w:rsidR="0090220D" w:rsidRPr="008E37BF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t>Inne istotne warunki zamówienia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8E37BF">
        <w:rPr>
          <w:rFonts w:ascii="Garamond" w:hAnsi="Garamond" w:cs="Arial"/>
          <w:i/>
          <w:color w:val="000000" w:themeColor="text1"/>
          <w:sz w:val="20"/>
          <w:szCs w:val="20"/>
        </w:rPr>
        <w:t>(o ile dotyczy)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14:paraId="4ADAF233" w14:textId="77777777" w:rsidR="006509BD" w:rsidRPr="00774919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774919">
        <w:rPr>
          <w:rFonts w:ascii="Garamond" w:hAnsi="Garamond" w:cs="Tahoma"/>
          <w:color w:val="000000" w:themeColor="text1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4C8A672B" w14:textId="77777777" w:rsidR="0090220D" w:rsidRPr="006509BD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6509BD">
        <w:rPr>
          <w:rFonts w:ascii="Garamond" w:hAnsi="Garamond" w:cs="Tahoma"/>
          <w:color w:val="000000" w:themeColor="text1"/>
          <w:sz w:val="20"/>
          <w:szCs w:val="18"/>
        </w:rPr>
        <w:t>Zamawiający odrzuci ofertę Wykonawcy w przypadkach określonych w art. 89 ustawy PZP.</w:t>
      </w:r>
    </w:p>
    <w:p w14:paraId="74A4B1E3" w14:textId="77777777" w:rsidR="0090220D" w:rsidRPr="008E37BF" w:rsidRDefault="0090220D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bCs/>
          <w:color w:val="000000" w:themeColor="text1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6D49466D" w14:textId="77777777" w:rsidR="0090220D" w:rsidRDefault="0090220D" w:rsidP="00CF1F70">
      <w:pPr>
        <w:pStyle w:val="Akapitzlist"/>
        <w:numPr>
          <w:ilvl w:val="0"/>
          <w:numId w:val="5"/>
        </w:numPr>
        <w:spacing w:after="0" w:line="360" w:lineRule="auto"/>
        <w:ind w:hanging="357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8E37BF">
        <w:rPr>
          <w:rFonts w:ascii="Garamond" w:hAnsi="Garamond" w:cs="Tahoma"/>
          <w:color w:val="000000" w:themeColor="text1"/>
          <w:sz w:val="20"/>
          <w:szCs w:val="18"/>
        </w:rPr>
        <w:t>Zamawiający zastrzega sobie prawo do potrącenia ze wskazanej ceny/wynagrodzenia wykonawcy podatków i składek, które zgodnie z odrębnymi przepisami jest obowiązany uiścić Zamawiający (dotyczy m.in. osób fizycznych nie prowadzących działalności gospodarczej).</w:t>
      </w:r>
    </w:p>
    <w:p w14:paraId="2F1FB245" w14:textId="77777777" w:rsidR="00A37174" w:rsidRPr="00A37174" w:rsidRDefault="00A37174" w:rsidP="00CF1F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</w:p>
    <w:p w14:paraId="6E06BF7B" w14:textId="77777777" w:rsid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uczestniczeniu w spółce, jako wspólnik spółki cywilnej lub spółki osobowej;</w:t>
      </w:r>
    </w:p>
    <w:p w14:paraId="13ECB74A" w14:textId="77777777" w:rsid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posiadaniu, co najmniej 10% udziałów lub akcji;</w:t>
      </w:r>
    </w:p>
    <w:p w14:paraId="7B40510B" w14:textId="77777777" w:rsid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pełnieniu funkcji członka organu nadzorczego lub zarządzającego, prokurenta, pełnomocnika;</w:t>
      </w:r>
    </w:p>
    <w:p w14:paraId="6D7217EB" w14:textId="77777777" w:rsidR="00A37174" w:rsidRPr="00A37174" w:rsidRDefault="00A37174" w:rsidP="00CF1F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0C7533" w14:textId="77777777" w:rsidR="00A37174" w:rsidRPr="00A37174" w:rsidRDefault="00A37174" w:rsidP="00A37174">
      <w:pPr>
        <w:pStyle w:val="Akapitzlist"/>
        <w:spacing w:line="360" w:lineRule="auto"/>
        <w:ind w:left="862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 xml:space="preserve">W przypadku zaistnienia takiej sytuacji wykonawca zostanie wykluczony z postępowania. </w:t>
      </w:r>
    </w:p>
    <w:p w14:paraId="71F915D8" w14:textId="77777777" w:rsidR="0090220D" w:rsidRPr="008E37BF" w:rsidRDefault="0090220D" w:rsidP="0090220D">
      <w:pPr>
        <w:pStyle w:val="Akapitzlist"/>
        <w:spacing w:after="0" w:line="360" w:lineRule="auto"/>
        <w:ind w:left="862"/>
        <w:jc w:val="both"/>
        <w:rPr>
          <w:rFonts w:ascii="Garamond" w:hAnsi="Garamond" w:cs="Tahoma"/>
          <w:color w:val="000000" w:themeColor="text1"/>
          <w:sz w:val="10"/>
          <w:szCs w:val="10"/>
        </w:rPr>
      </w:pPr>
    </w:p>
    <w:p w14:paraId="7BC7E405" w14:textId="77777777" w:rsidR="0090220D" w:rsidRPr="008E37BF" w:rsidRDefault="0090220D" w:rsidP="00CF1F7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left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b/>
          <w:color w:val="000000" w:themeColor="text1"/>
          <w:sz w:val="20"/>
          <w:szCs w:val="20"/>
        </w:rPr>
        <w:lastRenderedPageBreak/>
        <w:t>Sposób przygotowania oferty:</w:t>
      </w:r>
    </w:p>
    <w:p w14:paraId="3E838B07" w14:textId="77777777" w:rsidR="00774919" w:rsidRPr="00774919" w:rsidRDefault="00774919" w:rsidP="00774919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Ofertę należy sporządzić w języku polskim na załączonym druku 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>’’Formularz ofertowy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” – załącznik nr </w:t>
      </w:r>
      <w:r w:rsidR="00B56D9F">
        <w:rPr>
          <w:rFonts w:ascii="Garamond" w:hAnsi="Garamond" w:cs="Arial"/>
          <w:b/>
          <w:color w:val="000000" w:themeColor="text1"/>
          <w:sz w:val="20"/>
          <w:szCs w:val="20"/>
        </w:rPr>
        <w:t>5</w:t>
      </w: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do Zapytania</w:t>
      </w:r>
      <w:r w:rsidRPr="00EC2662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EC2662">
        <w:rPr>
          <w:rFonts w:ascii="Garamond" w:hAnsi="Garamond" w:cs="Arial"/>
          <w:color w:val="000000" w:themeColor="text1"/>
          <w:sz w:val="20"/>
          <w:szCs w:val="20"/>
        </w:rPr>
        <w:t xml:space="preserve">oraz załączyć wymagane dokumenty podpisane przez wykonawcę. </w:t>
      </w:r>
    </w:p>
    <w:p w14:paraId="57796515" w14:textId="77777777" w:rsidR="00774919" w:rsidRPr="00EC2662" w:rsidRDefault="00774919" w:rsidP="00774919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851" w:hanging="425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EC2662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 wymaga przedłożenia następujących dokumentów do oferty:</w:t>
      </w:r>
    </w:p>
    <w:p w14:paraId="6727B2CA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EC2662">
        <w:rPr>
          <w:rFonts w:ascii="Garamond" w:eastAsia="Times New Roman" w:hAnsi="Garamond" w:cs="Arial"/>
          <w:color w:val="000000" w:themeColor="text1"/>
          <w:sz w:val="20"/>
          <w:szCs w:val="20"/>
        </w:rPr>
        <w:t>Dokumenty, z których wynika umocowanie do złożenia oferty dla osoby, która podpisała ofertę (chyba, że umocowanie to wynika z ogólnodostępnych rejestrów tj. KRS i CEIDG)</w:t>
      </w: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</w:p>
    <w:p w14:paraId="7902D941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>O</w:t>
      </w:r>
      <w:r w:rsidRPr="00774919">
        <w:rPr>
          <w:rFonts w:ascii="Garamond" w:eastAsia="Times New Roman" w:hAnsi="Garamond" w:cs="Arial"/>
          <w:color w:val="000000" w:themeColor="text1"/>
          <w:sz w:val="20"/>
          <w:szCs w:val="20"/>
        </w:rPr>
        <w:t>świadczenie o braku podstaw do wykluczenia wykonawcy z postępowania – załącznik nr 2 do Zapytania.</w:t>
      </w:r>
    </w:p>
    <w:p w14:paraId="7D5585B3" w14:textId="77777777" w:rsidR="00774919" w:rsidRDefault="00774919" w:rsidP="00774919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774919">
        <w:rPr>
          <w:rFonts w:ascii="Garamond" w:eastAsia="Times New Roman" w:hAnsi="Garamond" w:cs="Arial"/>
          <w:color w:val="000000" w:themeColor="text1"/>
          <w:sz w:val="20"/>
          <w:szCs w:val="20"/>
        </w:rPr>
        <w:t>Wykaz usług – Załącznik nr 3 do zapytania wraz z dokumentami potwierdzającymi ich należyte wykonanie (referencje, zaświadczenie od Zamawiającego itp.)</w:t>
      </w:r>
    </w:p>
    <w:p w14:paraId="54F7243B" w14:textId="77777777" w:rsidR="00FD0CAB" w:rsidRDefault="00FD0CAB" w:rsidP="00FD0CAB">
      <w:pPr>
        <w:pStyle w:val="Akapitzlist"/>
        <w:widowControl w:val="0"/>
        <w:suppressAutoHyphens/>
        <w:spacing w:after="0" w:line="360" w:lineRule="auto"/>
        <w:ind w:left="851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2835BD2F" w14:textId="77777777" w:rsidR="002B5C4E" w:rsidRPr="00EC2662" w:rsidRDefault="002B5C4E" w:rsidP="00FD0CAB">
      <w:pPr>
        <w:pStyle w:val="Akapitzlist"/>
        <w:widowControl w:val="0"/>
        <w:suppressAutoHyphens/>
        <w:spacing w:after="0" w:line="360" w:lineRule="auto"/>
        <w:ind w:left="851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30A76E12" w14:textId="77777777" w:rsidR="00774919" w:rsidRDefault="00774919" w:rsidP="00774919">
      <w:pPr>
        <w:pStyle w:val="Tekstpodstawowy4"/>
        <w:numPr>
          <w:ilvl w:val="0"/>
          <w:numId w:val="2"/>
        </w:numPr>
        <w:shd w:val="clear" w:color="auto" w:fill="auto"/>
        <w:tabs>
          <w:tab w:val="left" w:pos="288"/>
        </w:tabs>
        <w:spacing w:line="360" w:lineRule="auto"/>
        <w:ind w:left="426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Ofertę można złożyć:</w:t>
      </w:r>
    </w:p>
    <w:p w14:paraId="223672A5" w14:textId="77777777" w:rsidR="00774919" w:rsidRDefault="00774919" w:rsidP="00FD0CAB">
      <w:pPr>
        <w:pStyle w:val="Tekstpodstawowy4"/>
        <w:numPr>
          <w:ilvl w:val="1"/>
          <w:numId w:val="2"/>
        </w:numPr>
        <w:shd w:val="clear" w:color="auto" w:fill="auto"/>
        <w:spacing w:line="360" w:lineRule="auto"/>
        <w:ind w:left="851" w:hanging="284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w formie pisemnej – </w:t>
      </w:r>
      <w:r w:rsidR="00FD0CAB" w:rsidRPr="00FD0CAB">
        <w:rPr>
          <w:rFonts w:ascii="Garamond" w:hAnsi="Garamond" w:cs="Arial"/>
          <w:color w:val="000000" w:themeColor="text1"/>
          <w:sz w:val="20"/>
          <w:szCs w:val="20"/>
        </w:rPr>
        <w:t>pod adresem:</w:t>
      </w:r>
      <w:r w:rsidR="00FD0CAB" w:rsidRPr="00FD0CAB">
        <w:t xml:space="preserve"> </w:t>
      </w:r>
      <w:r w:rsidR="00FD0CAB" w:rsidRPr="00FD0CAB">
        <w:rPr>
          <w:rFonts w:ascii="Garamond" w:hAnsi="Garamond" w:cs="Arial"/>
          <w:color w:val="000000" w:themeColor="text1"/>
          <w:sz w:val="20"/>
          <w:szCs w:val="20"/>
        </w:rPr>
        <w:t>Instytut Rozwoju Miast i Regionów, ul. Cieszyńska 20-015 Kraków, z dopiskiem: Dawid Studencki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 -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 xml:space="preserve">wówczas na kopercie należy umieścić </w:t>
      </w:r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dodatkowo </w:t>
      </w:r>
      <w:r w:rsidRPr="00FD0CAB">
        <w:rPr>
          <w:rFonts w:ascii="Garamond" w:hAnsi="Garamond" w:cs="Arial"/>
          <w:color w:val="000000" w:themeColor="text1"/>
          <w:sz w:val="20"/>
          <w:szCs w:val="20"/>
        </w:rPr>
        <w:t>napis:</w:t>
      </w:r>
    </w:p>
    <w:p w14:paraId="442733FB" w14:textId="77777777" w:rsidR="004822CD" w:rsidRDefault="00FD0CAB" w:rsidP="005B7AFA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>O</w:t>
      </w:r>
      <w:r w:rsidRPr="00FD0CAB">
        <w:rPr>
          <w:rFonts w:ascii="Garamond" w:hAnsi="Garamond" w:cs="Arial"/>
          <w:b/>
          <w:color w:val="000000" w:themeColor="text1"/>
          <w:sz w:val="20"/>
          <w:szCs w:val="20"/>
        </w:rPr>
        <w:t xml:space="preserve">ferta </w:t>
      </w:r>
      <w:r w:rsidR="002B5C4E">
        <w:rPr>
          <w:rFonts w:ascii="Garamond" w:hAnsi="Garamond" w:cs="Arial"/>
          <w:b/>
          <w:color w:val="000000" w:themeColor="text1"/>
          <w:sz w:val="20"/>
          <w:szCs w:val="20"/>
        </w:rPr>
        <w:t xml:space="preserve">na </w:t>
      </w:r>
      <w:r w:rsidR="005B7AFA"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="005B7AFA" w:rsidRPr="005B7AFA">
        <w:rPr>
          <w:rFonts w:ascii="Garamond" w:hAnsi="Garamond" w:cs="Arial"/>
          <w:b/>
          <w:color w:val="000000" w:themeColor="text1"/>
          <w:sz w:val="20"/>
          <w:szCs w:val="20"/>
        </w:rPr>
        <w:t>usługę cateringową podczas szkoleń organizowanych dla przedstawicieli 23 miast w ramach projektu „Monitoring rozwoju lokalnego na poziomie miejskim i wewnątrzmiejskim”</w:t>
      </w:r>
    </w:p>
    <w:p w14:paraId="6472C4E9" w14:textId="41F52A1D" w:rsidR="00FD0CAB" w:rsidRPr="00B56D9F" w:rsidRDefault="00FD0CAB" w:rsidP="005B7AFA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 w:themeColor="text1"/>
          <w:sz w:val="20"/>
          <w:szCs w:val="20"/>
          <w:highlight w:val="yellow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Termin </w:t>
      </w:r>
      <w:r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składania ofert: </w:t>
      </w:r>
      <w:r w:rsidR="004822CD" w:rsidRPr="004822CD">
        <w:rPr>
          <w:rFonts w:ascii="Garamond" w:hAnsi="Garamond" w:cs="Arial"/>
          <w:b/>
          <w:color w:val="000000" w:themeColor="text1"/>
          <w:sz w:val="20"/>
          <w:szCs w:val="20"/>
        </w:rPr>
        <w:t xml:space="preserve">13.09.2019 r. </w:t>
      </w:r>
    </w:p>
    <w:p w14:paraId="21F91B67" w14:textId="77777777" w:rsidR="00774919" w:rsidRPr="00A37174" w:rsidRDefault="00A37174" w:rsidP="00CF1F70">
      <w:pPr>
        <w:pStyle w:val="Tekstpodstawowy4"/>
        <w:numPr>
          <w:ilvl w:val="0"/>
          <w:numId w:val="11"/>
        </w:numPr>
        <w:shd w:val="clear" w:color="auto" w:fill="auto"/>
        <w:spacing w:line="360" w:lineRule="auto"/>
        <w:ind w:left="851" w:hanging="284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w</w:t>
      </w:r>
      <w:r w:rsidRPr="00A37174">
        <w:rPr>
          <w:rFonts w:ascii="Garamond" w:hAnsi="Garamond" w:cs="Arial"/>
          <w:color w:val="000000" w:themeColor="text1"/>
          <w:sz w:val="20"/>
          <w:szCs w:val="20"/>
        </w:rPr>
        <w:t xml:space="preserve"> formie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elektronicznej na adres mailowy: </w:t>
      </w:r>
      <w:hyperlink r:id="rId9" w:history="1">
        <w:r w:rsidR="00FD0CAB" w:rsidRPr="0012340F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 w:rsidR="00FD0CAB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6C9D0273" w14:textId="77777777" w:rsidR="00A37174" w:rsidRPr="006A4A01" w:rsidRDefault="00A37174" w:rsidP="00A37174">
      <w:pPr>
        <w:pStyle w:val="Tytu"/>
        <w:spacing w:before="0" w:line="360" w:lineRule="auto"/>
        <w:ind w:firstLine="708"/>
        <w:jc w:val="both"/>
        <w:rPr>
          <w:rStyle w:val="Pogrubienie"/>
          <w:rFonts w:ascii="Garamond" w:eastAsia="Calibri" w:hAnsi="Garamond"/>
          <w:b/>
        </w:rPr>
      </w:pPr>
      <w:r>
        <w:rPr>
          <w:rFonts w:ascii="Garamond" w:hAnsi="Garamond"/>
          <w:sz w:val="20"/>
          <w:szCs w:val="20"/>
        </w:rPr>
        <w:t xml:space="preserve">UWAGA: zamawiający nie przewiduje sesji publicznego otwarcia ofert. </w:t>
      </w:r>
    </w:p>
    <w:p w14:paraId="5E73F348" w14:textId="25817AFD" w:rsidR="00A37174" w:rsidRDefault="00774919" w:rsidP="00A37174">
      <w:pPr>
        <w:pStyle w:val="Tekstpodstawowy4"/>
        <w:numPr>
          <w:ilvl w:val="0"/>
          <w:numId w:val="2"/>
        </w:numPr>
        <w:shd w:val="clear" w:color="auto" w:fill="auto"/>
        <w:spacing w:line="360" w:lineRule="auto"/>
        <w:ind w:left="709" w:hanging="283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Ofertę należy złożyć w terminie do dnia </w:t>
      </w:r>
      <w:r w:rsidR="004822CD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13.09.</w:t>
      </w:r>
      <w:r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2019r. do godz. 12.00 w </w:t>
      </w:r>
      <w:r w:rsidR="00A37174" w:rsidRPr="00A37174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jednej z form wskazanych powyżej.</w:t>
      </w:r>
    </w:p>
    <w:p w14:paraId="2148F497" w14:textId="77777777" w:rsidR="002B5C4E" w:rsidRDefault="002B5C4E" w:rsidP="002B5C4E">
      <w:pPr>
        <w:pStyle w:val="Tekstpodstawowy4"/>
        <w:shd w:val="clear" w:color="auto" w:fill="auto"/>
        <w:spacing w:line="360" w:lineRule="auto"/>
        <w:ind w:left="709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</w:p>
    <w:p w14:paraId="06DBF9C2" w14:textId="77777777" w:rsidR="000479F0" w:rsidRPr="002B5C4E" w:rsidRDefault="000479F0" w:rsidP="000479F0">
      <w:pPr>
        <w:pStyle w:val="Tekstpodstawowy4"/>
        <w:numPr>
          <w:ilvl w:val="0"/>
          <w:numId w:val="10"/>
        </w:numPr>
        <w:shd w:val="clear" w:color="auto" w:fill="auto"/>
        <w:spacing w:line="360" w:lineRule="auto"/>
        <w:ind w:left="142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2B5C4E">
        <w:rPr>
          <w:rFonts w:ascii="Garamond" w:hAnsi="Garamond" w:cs="Arial"/>
          <w:b/>
          <w:color w:val="000000" w:themeColor="text1"/>
          <w:sz w:val="20"/>
          <w:szCs w:val="20"/>
        </w:rPr>
        <w:t>Uwagi końcowe:</w:t>
      </w:r>
    </w:p>
    <w:p w14:paraId="40094418" w14:textId="77777777" w:rsidR="000479F0" w:rsidRPr="000479F0" w:rsidRDefault="000479F0" w:rsidP="000479F0">
      <w:pPr>
        <w:pStyle w:val="Tekstpodstawowy4"/>
        <w:numPr>
          <w:ilvl w:val="0"/>
          <w:numId w:val="17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Pytania dotyczące prowadzonego pytania można zadawać w formie mailowej na adres: </w:t>
      </w:r>
      <w:hyperlink r:id="rId10" w:history="1">
        <w:r w:rsidRPr="000479F0">
          <w:rPr>
            <w:rStyle w:val="Hipercze"/>
            <w:rFonts w:ascii="Garamond" w:hAnsi="Garamond" w:cs="Arial"/>
            <w:sz w:val="20"/>
            <w:szCs w:val="20"/>
          </w:rPr>
          <w:t>dstudencki@irmir.pl</w:t>
        </w:r>
      </w:hyperlink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3E862489" w14:textId="77777777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Informacja o wyborze najkorzystniejszej oferty zostanie zamieszczona na stronie internetowej </w:t>
      </w:r>
      <w:r>
        <w:rPr>
          <w:rFonts w:ascii="Garamond" w:hAnsi="Garamond" w:cs="Arial"/>
          <w:color w:val="000000" w:themeColor="text1"/>
          <w:sz w:val="20"/>
          <w:szCs w:val="20"/>
        </w:rPr>
        <w:t>www.irmir.pl przesłana Wykonawcom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któr</w:t>
      </w:r>
      <w:r>
        <w:rPr>
          <w:rFonts w:ascii="Garamond" w:hAnsi="Garamond" w:cs="Arial"/>
          <w:color w:val="000000" w:themeColor="text1"/>
          <w:sz w:val="20"/>
          <w:szCs w:val="20"/>
        </w:rPr>
        <w:t>zy złożyli oferty.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3B34711D" w14:textId="77777777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Zamawiający zawrze 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>z wybranym Wykonawcą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umowę o treści zgodne z załącznikiem nr 4 do zapytania.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 Zamawiający zawiadomi wybranego Wykonawcę o miej</w:t>
      </w:r>
      <w:r>
        <w:rPr>
          <w:rFonts w:ascii="Garamond" w:hAnsi="Garamond" w:cs="Arial"/>
          <w:color w:val="000000" w:themeColor="text1"/>
          <w:sz w:val="20"/>
          <w:szCs w:val="20"/>
        </w:rPr>
        <w:t>scu i terminie podpisania umowy.</w:t>
      </w:r>
    </w:p>
    <w:p w14:paraId="65E43B1A" w14:textId="77777777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7FBC3EEA" w14:textId="23C960AE" w:rsidR="000479F0" w:rsidRPr="000479F0" w:rsidRDefault="000479F0" w:rsidP="000479F0">
      <w:pPr>
        <w:pStyle w:val="Tekstpodstawowy4"/>
        <w:numPr>
          <w:ilvl w:val="0"/>
          <w:numId w:val="17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>Zamawiający zastrzega sobie prawo zmiany umowy w przypadku zmiany ilości uczestników, z powodów niezależnych od Zamawiającego np. rezygnacja uczestnika z udziału w p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rojekcie, choroba uczestnika. W 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>takim przypadku zmniejszeniu podlega ilość uczestników przy zastosowaniu stawki z oferty cenowej złożonej przez Wykonawcę w niniejszym postępowaniu;</w:t>
      </w:r>
    </w:p>
    <w:p w14:paraId="73C69B7A" w14:textId="77777777" w:rsidR="000479F0" w:rsidRDefault="000479F0" w:rsidP="000479F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18"/>
        </w:rPr>
      </w:pPr>
      <w:r w:rsidRPr="00A37174">
        <w:rPr>
          <w:rFonts w:ascii="Garamond" w:hAnsi="Garamond" w:cs="Tahoma"/>
          <w:color w:val="000000" w:themeColor="text1"/>
          <w:sz w:val="20"/>
          <w:szCs w:val="18"/>
        </w:rPr>
        <w:t>Zamawiający zastrzega sobie prawo do odstąpienia od realizacji z</w:t>
      </w:r>
      <w:r>
        <w:rPr>
          <w:rFonts w:ascii="Garamond" w:hAnsi="Garamond" w:cs="Tahoma"/>
          <w:color w:val="000000" w:themeColor="text1"/>
          <w:sz w:val="20"/>
          <w:szCs w:val="18"/>
        </w:rPr>
        <w:t xml:space="preserve">amówienia bez podania przyczyny, w szczególności w przypadku przekroczenia kwoty jaką Zamawiający zamierzał przeznaczyć na sfinansowanie zamówienia. </w:t>
      </w:r>
    </w:p>
    <w:p w14:paraId="25479CEB" w14:textId="77777777" w:rsidR="0090220D" w:rsidRPr="00A37174" w:rsidRDefault="0090220D" w:rsidP="00CF1F70">
      <w:pPr>
        <w:pStyle w:val="Akapitzlist"/>
        <w:numPr>
          <w:ilvl w:val="0"/>
          <w:numId w:val="10"/>
        </w:numPr>
        <w:spacing w:after="0" w:line="360" w:lineRule="auto"/>
        <w:ind w:left="142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37174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str. 1), dalej „RODO”, informuję, że: </w:t>
      </w:r>
    </w:p>
    <w:p w14:paraId="64CA1324" w14:textId="77777777" w:rsidR="004822CD" w:rsidRDefault="0090220D" w:rsidP="004822CD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administratorem Pani/Pana danych osobowych jest Zamawiający. </w:t>
      </w:r>
    </w:p>
    <w:p w14:paraId="24B31B16" w14:textId="7ABAFAE0" w:rsidR="0090220D" w:rsidRPr="004822CD" w:rsidRDefault="004822CD" w:rsidP="004822CD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4822CD">
        <w:rPr>
          <w:rFonts w:ascii="Garamond" w:hAnsi="Garamond" w:cs="Arial"/>
          <w:color w:val="000000" w:themeColor="text1"/>
          <w:sz w:val="20"/>
          <w:szCs w:val="20"/>
        </w:rPr>
        <w:t xml:space="preserve">Kontakt ws ochrony danych osobowych: </w:t>
      </w:r>
      <w:hyperlink r:id="rId11" w:history="1">
        <w:r w:rsidRPr="00171FCA">
          <w:rPr>
            <w:rStyle w:val="Hipercze"/>
            <w:rFonts w:ascii="Garamond" w:hAnsi="Garamond" w:cs="Arial"/>
            <w:sz w:val="20"/>
            <w:szCs w:val="20"/>
          </w:rPr>
          <w:t>sekretariat@irm.krakow.pl</w:t>
        </w:r>
      </w:hyperlink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4822CD">
        <w:rPr>
          <w:rFonts w:ascii="Garamond" w:hAnsi="Garamond" w:cs="Arial"/>
          <w:color w:val="000000" w:themeColor="text1"/>
          <w:sz w:val="20"/>
          <w:szCs w:val="20"/>
        </w:rPr>
        <w:t>tel:+48 12 634-29-53 wew.16</w:t>
      </w:r>
    </w:p>
    <w:p w14:paraId="0622D9B6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0206CFDF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odbiorcami Pani/Pana danych osobowych będą osoby lub podmioty, którym udostępniona zostanie dokumentacja postępowania w oparciu o art. 8 oraz art. 96 ust. 3  PZP oraz odpowiednie organy kontrole w zakresie ich kompetencji;  </w:t>
      </w:r>
    </w:p>
    <w:p w14:paraId="5A614CB1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 – jednak nie krócej niż przez okres 2 lat od dnia następującego po </w:t>
      </w:r>
      <w:r w:rsidR="00A37174">
        <w:rPr>
          <w:rFonts w:ascii="Garamond" w:hAnsi="Garamond" w:cs="Arial"/>
          <w:color w:val="000000" w:themeColor="text1"/>
          <w:sz w:val="20"/>
          <w:szCs w:val="20"/>
        </w:rPr>
        <w:t xml:space="preserve">dniu </w:t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złożeniu do Komisji Europejskiej zestawienia wydatków,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w którym ujęto ostateczne wydatki dotyczące zakończonego projektu współfinansowanego ze środków Unii Europejskiej.  Dane te mogą być przechowywane przez okres dłuższy niż wskazany, o ile wynika to z ustawy z dnia 14 lipca 1983 r. o narodowym zasobie archiwalnym i archiwach (t.j. Dz. U. z 2018 r.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poz. 217 z późn. zm.) i przepisów wykonawczych do tej ustawy. </w:t>
      </w:r>
    </w:p>
    <w:p w14:paraId="61C8025C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</w:t>
      </w:r>
      <w:r>
        <w:rPr>
          <w:rFonts w:ascii="Garamond" w:hAnsi="Garamond" w:cs="Arial"/>
          <w:color w:val="000000" w:themeColor="text1"/>
          <w:sz w:val="20"/>
          <w:szCs w:val="20"/>
        </w:rPr>
        <w:br/>
      </w: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o udzielenie zamówienia publicznego; konsekwencje niepodania określonych danych wynikają z ustawy Pzp;  </w:t>
      </w:r>
    </w:p>
    <w:p w14:paraId="510F6F05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w odniesieniu do Pani/Pana danych osobowych decyzje nie będą podejmowane w sposób zautomatyzowany, stosowanie do art. 22 RODO;</w:t>
      </w:r>
    </w:p>
    <w:p w14:paraId="5822E65C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99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posiada Pani/Pan:</w:t>
      </w:r>
    </w:p>
    <w:p w14:paraId="4DEC4591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na podstawie art. 15 RODO prawo dostępu do danych osobowych Pani/Pana dotyczących;</w:t>
      </w:r>
    </w:p>
    <w:p w14:paraId="7C35A5F6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na podstawie art. 16 RODO prawo do sprostowania Pani/Pana danych osobowych  (Wyjaśnienie: skorzystanie z prawa do sprostowania nie może skutkować zmianą wyniku postępowania</w:t>
      </w:r>
    </w:p>
    <w:p w14:paraId="312CC9DA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1E4870DC" w14:textId="77777777" w:rsidR="0090220D" w:rsidRPr="008E37BF" w:rsidRDefault="0090220D" w:rsidP="0090220D">
      <w:pPr>
        <w:pStyle w:val="Akapitzlist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C1E7865" w14:textId="77777777" w:rsidR="0090220D" w:rsidRPr="008E37BF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1134" w:hanging="425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nie przysługuje Pani/Panu:</w:t>
      </w:r>
    </w:p>
    <w:p w14:paraId="17FD97AE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76B0B1A5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t>prawo do przenoszenia danych osobowych, o którym mowa w art. 20 RODO;</w:t>
      </w:r>
    </w:p>
    <w:p w14:paraId="739BF30F" w14:textId="77777777" w:rsidR="0090220D" w:rsidRPr="008E37BF" w:rsidRDefault="0090220D" w:rsidP="00CF1F70">
      <w:pPr>
        <w:pStyle w:val="Akapitzlist"/>
        <w:numPr>
          <w:ilvl w:val="0"/>
          <w:numId w:val="8"/>
        </w:numPr>
        <w:spacing w:after="0" w:line="360" w:lineRule="auto"/>
        <w:ind w:left="1276" w:hanging="283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8E37BF">
        <w:rPr>
          <w:rFonts w:ascii="Garamond" w:hAnsi="Garamond" w:cs="Arial"/>
          <w:color w:val="000000" w:themeColor="text1"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40C88AD9" w14:textId="77777777" w:rsidR="0090220D" w:rsidRPr="00402D89" w:rsidRDefault="0090220D" w:rsidP="00CF1F70">
      <w:pPr>
        <w:pStyle w:val="Akapitzlist"/>
        <w:numPr>
          <w:ilvl w:val="0"/>
          <w:numId w:val="7"/>
        </w:numPr>
        <w:spacing w:after="0" w:line="360" w:lineRule="auto"/>
        <w:ind w:left="1134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402D8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Ponadto Zamawiający informuje, iż: </w:t>
      </w:r>
    </w:p>
    <w:p w14:paraId="68837F2C" w14:textId="77777777" w:rsidR="0090220D" w:rsidRDefault="0090220D" w:rsidP="00CF1F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17B29ABF" w14:textId="77777777" w:rsidR="0090220D" w:rsidRPr="005D63E9" w:rsidRDefault="0090220D" w:rsidP="00CF1F7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5D63E9">
        <w:rPr>
          <w:rFonts w:ascii="Garamond" w:eastAsia="Times New Roman" w:hAnsi="Garamond" w:cs="Arial"/>
          <w:color w:val="000000" w:themeColor="text1"/>
          <w:sz w:val="20"/>
          <w:szCs w:val="20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9E74A1C" w14:textId="77777777" w:rsidR="0090220D" w:rsidRPr="008E37BF" w:rsidRDefault="0090220D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Załączniki:</w:t>
      </w:r>
    </w:p>
    <w:p w14:paraId="7912DAE7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1 – Szczegółowy opis przedmiotu zamówienia</w:t>
      </w:r>
    </w:p>
    <w:p w14:paraId="6364BBBD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Załącznik nr 2 –</w:t>
      </w:r>
      <w:r w:rsidR="00B56D9F"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Oświadczenie o braku podstaw do wykluczenia wykonawcy z postępowania</w:t>
      </w:r>
    </w:p>
    <w:p w14:paraId="2A832A30" w14:textId="77777777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3 – </w:t>
      </w:r>
      <w:r w:rsidR="00B56D9F"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Wykaz usług</w:t>
      </w:r>
    </w:p>
    <w:p w14:paraId="04F635D4" w14:textId="032BFE10" w:rsidR="00B56D9F" w:rsidRDefault="0090220D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4 – </w:t>
      </w:r>
      <w:r w:rsidR="005B7AFA">
        <w:rPr>
          <w:rFonts w:ascii="Garamond" w:eastAsia="Times New Roman" w:hAnsi="Garamond" w:cs="Arial"/>
          <w:color w:val="000000" w:themeColor="text1"/>
          <w:sz w:val="20"/>
          <w:szCs w:val="20"/>
        </w:rPr>
        <w:t>W</w:t>
      </w:r>
      <w:r w:rsidR="00B56D9F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zór umowy </w:t>
      </w:r>
    </w:p>
    <w:p w14:paraId="747BB6F1" w14:textId="77777777" w:rsidR="00B56D9F" w:rsidRDefault="00B56D9F" w:rsidP="00CF1F70">
      <w:pPr>
        <w:pStyle w:val="Akapitzlist"/>
        <w:numPr>
          <w:ilvl w:val="3"/>
          <w:numId w:val="7"/>
        </w:numPr>
        <w:spacing w:after="0" w:line="360" w:lineRule="auto"/>
        <w:ind w:left="567"/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Załącznik nr 5 - </w:t>
      </w:r>
      <w:r w:rsidRPr="00B56D9F">
        <w:rPr>
          <w:rFonts w:ascii="Garamond" w:eastAsia="Times New Roman" w:hAnsi="Garamond" w:cs="Arial"/>
          <w:color w:val="000000" w:themeColor="text1"/>
          <w:sz w:val="20"/>
          <w:szCs w:val="20"/>
        </w:rPr>
        <w:t>Formularz ofertowy</w:t>
      </w:r>
    </w:p>
    <w:p w14:paraId="49262CD8" w14:textId="77777777" w:rsidR="00D70BB9" w:rsidRDefault="00D70BB9" w:rsidP="00B56D9F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58932685" w14:textId="77777777" w:rsidR="002B5C4E" w:rsidRDefault="002B5C4E">
      <w:pPr>
        <w:rPr>
          <w:rFonts w:ascii="Garamond" w:eastAsia="Times New Roman" w:hAnsi="Garamond" w:cs="Arial"/>
          <w:b/>
          <w:bCs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br w:type="page"/>
      </w:r>
    </w:p>
    <w:p w14:paraId="2039A42B" w14:textId="77777777" w:rsidR="00B56D9F" w:rsidRDefault="00B56D9F" w:rsidP="00B56D9F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lastRenderedPageBreak/>
        <w:t xml:space="preserve">Numer postępowania: </w:t>
      </w:r>
      <w:r w:rsidR="003036CE" w:rsidRPr="003036CE">
        <w:rPr>
          <w:rFonts w:ascii="Garamond" w:hAnsi="Garamond" w:cs="Arial"/>
          <w:color w:val="000000" w:themeColor="text1"/>
          <w:sz w:val="20"/>
          <w:szCs w:val="20"/>
        </w:rPr>
        <w:t>1</w:t>
      </w:r>
      <w:r w:rsidRPr="003036CE">
        <w:rPr>
          <w:rFonts w:ascii="Garamond" w:hAnsi="Garamond" w:cs="Arial"/>
          <w:color w:val="000000" w:themeColor="text1"/>
          <w:sz w:val="20"/>
          <w:szCs w:val="20"/>
        </w:rPr>
        <w:t>/PZP-SP/2019</w:t>
      </w:r>
    </w:p>
    <w:p w14:paraId="5E5BD605" w14:textId="77777777" w:rsidR="0090220D" w:rsidRDefault="0090220D" w:rsidP="0090220D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t>Załącznik nr 1</w:t>
      </w:r>
      <w:r w:rsidR="00B56D9F">
        <w:rPr>
          <w:rFonts w:ascii="Garamond" w:hAnsi="Garamond"/>
          <w:b/>
          <w:color w:val="000000" w:themeColor="text1"/>
          <w:sz w:val="20"/>
          <w:szCs w:val="20"/>
        </w:rPr>
        <w:t xml:space="preserve"> do Zapytania</w:t>
      </w:r>
    </w:p>
    <w:p w14:paraId="042E53D7" w14:textId="77777777" w:rsidR="00B56D9F" w:rsidRPr="008E37BF" w:rsidRDefault="00B56D9F" w:rsidP="0090220D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0053004E" w14:textId="77777777" w:rsidR="0090220D" w:rsidRDefault="0090220D" w:rsidP="0090220D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8E37BF">
        <w:rPr>
          <w:rFonts w:ascii="Garamond" w:hAnsi="Garamond"/>
          <w:b/>
          <w:color w:val="000000" w:themeColor="text1"/>
          <w:sz w:val="20"/>
          <w:szCs w:val="20"/>
        </w:rPr>
        <w:t>SZCZEGÓŁOWY OPIS PRZEDMIOTU ZAMÓWIENIA (SOPZ)</w:t>
      </w:r>
    </w:p>
    <w:p w14:paraId="0B3F4F5C" w14:textId="77777777" w:rsidR="003036CE" w:rsidRPr="00692C8D" w:rsidRDefault="003036CE" w:rsidP="000479F0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692C8D">
        <w:rPr>
          <w:rFonts w:ascii="Garamond" w:hAnsi="Garamond" w:cs="Arial"/>
          <w:color w:val="000000" w:themeColor="text1"/>
          <w:sz w:val="20"/>
          <w:szCs w:val="20"/>
        </w:rPr>
        <w:t>55520000-1 Usługi dostarczania posiłków</w:t>
      </w:r>
    </w:p>
    <w:p w14:paraId="2CAAA4E2" w14:textId="77777777" w:rsidR="005B7AFA" w:rsidRPr="00752593" w:rsidRDefault="005B7AFA" w:rsidP="005B7AFA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C07A3">
        <w:rPr>
          <w:rFonts w:ascii="Garamond" w:hAnsi="Garamond" w:cs="Arial"/>
          <w:color w:val="000000" w:themeColor="text1"/>
          <w:sz w:val="20"/>
          <w:szCs w:val="20"/>
        </w:rPr>
        <w:t>Prze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dmiotem zamówienia jest wykonanie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usługi cateringowej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-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lunche oraz 2 przerwy kawowe </w:t>
      </w:r>
      <w:r>
        <w:rPr>
          <w:rFonts w:ascii="Garamond" w:hAnsi="Garamond" w:cs="Arial"/>
          <w:color w:val="000000" w:themeColor="text1"/>
          <w:sz w:val="20"/>
          <w:szCs w:val="20"/>
        </w:rPr>
        <w:t>dla uczestników szkoleń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>. Zaplanowano 5 edycji 1-dniowych szkoleń w 5 miastach</w:t>
      </w:r>
      <w:r>
        <w:rPr>
          <w:rFonts w:ascii="Garamond" w:hAnsi="Garamond" w:cs="Arial"/>
          <w:color w:val="000000" w:themeColor="text1"/>
          <w:sz w:val="20"/>
          <w:szCs w:val="20"/>
        </w:rPr>
        <w:t>, zgodnie z poniższym zestawieniem: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97"/>
        <w:gridCol w:w="1334"/>
        <w:gridCol w:w="1831"/>
        <w:gridCol w:w="1791"/>
      </w:tblGrid>
      <w:tr w:rsidR="004822CD" w:rsidRPr="00665D36" w14:paraId="50362CF2" w14:textId="77777777" w:rsidTr="00CB6C3F">
        <w:tc>
          <w:tcPr>
            <w:tcW w:w="1809" w:type="dxa"/>
            <w:vAlign w:val="center"/>
          </w:tcPr>
          <w:p w14:paraId="45D5B3A5" w14:textId="77777777" w:rsidR="004822CD" w:rsidRPr="00665D36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665D36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2297" w:type="dxa"/>
            <w:vAlign w:val="center"/>
          </w:tcPr>
          <w:p w14:paraId="3259AAD1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Zakładana liczba uczestników szkoleń</w:t>
            </w:r>
          </w:p>
        </w:tc>
        <w:tc>
          <w:tcPr>
            <w:tcW w:w="1334" w:type="dxa"/>
            <w:vAlign w:val="center"/>
          </w:tcPr>
          <w:p w14:paraId="34FAE0A7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Zakładana liczba  gości</w:t>
            </w:r>
          </w:p>
        </w:tc>
        <w:tc>
          <w:tcPr>
            <w:tcW w:w="1831" w:type="dxa"/>
            <w:vAlign w:val="center"/>
          </w:tcPr>
          <w:p w14:paraId="17894083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 xml:space="preserve">Liczba osób prowadzących </w:t>
            </w:r>
          </w:p>
        </w:tc>
        <w:tc>
          <w:tcPr>
            <w:tcW w:w="1791" w:type="dxa"/>
            <w:vAlign w:val="center"/>
          </w:tcPr>
          <w:p w14:paraId="077C8CE7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240" w:lineRule="auto"/>
              <w:ind w:firstLine="0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  <w:t>Razem szacowania liczba osób</w:t>
            </w:r>
          </w:p>
        </w:tc>
      </w:tr>
      <w:tr w:rsidR="004822CD" w14:paraId="34FC062F" w14:textId="77777777" w:rsidTr="00CB6C3F">
        <w:tc>
          <w:tcPr>
            <w:tcW w:w="1809" w:type="dxa"/>
          </w:tcPr>
          <w:p w14:paraId="49670E24" w14:textId="77777777" w:rsidR="004822CD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Chorzów</w:t>
            </w:r>
          </w:p>
        </w:tc>
        <w:tc>
          <w:tcPr>
            <w:tcW w:w="2297" w:type="dxa"/>
            <w:vAlign w:val="center"/>
          </w:tcPr>
          <w:p w14:paraId="119646D5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 miast x 2 os. = 10 os.</w:t>
            </w:r>
          </w:p>
        </w:tc>
        <w:tc>
          <w:tcPr>
            <w:tcW w:w="1334" w:type="dxa"/>
            <w:vAlign w:val="center"/>
          </w:tcPr>
          <w:p w14:paraId="4D28255B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 os.</w:t>
            </w:r>
          </w:p>
        </w:tc>
        <w:tc>
          <w:tcPr>
            <w:tcW w:w="1831" w:type="dxa"/>
            <w:vAlign w:val="center"/>
          </w:tcPr>
          <w:p w14:paraId="182DF4F2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361A9612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13 os.</w:t>
            </w:r>
          </w:p>
        </w:tc>
      </w:tr>
      <w:tr w:rsidR="004822CD" w14:paraId="64B9D311" w14:textId="77777777" w:rsidTr="00CB6C3F">
        <w:tc>
          <w:tcPr>
            <w:tcW w:w="1809" w:type="dxa"/>
          </w:tcPr>
          <w:p w14:paraId="43860427" w14:textId="77777777" w:rsidR="004822CD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Leszno</w:t>
            </w:r>
          </w:p>
        </w:tc>
        <w:tc>
          <w:tcPr>
            <w:tcW w:w="2297" w:type="dxa"/>
            <w:vAlign w:val="center"/>
          </w:tcPr>
          <w:p w14:paraId="075A2629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6 miast x 2 os. = 12 os.</w:t>
            </w:r>
          </w:p>
        </w:tc>
        <w:tc>
          <w:tcPr>
            <w:tcW w:w="1334" w:type="dxa"/>
            <w:vAlign w:val="center"/>
          </w:tcPr>
          <w:p w14:paraId="2876AC24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 os.</w:t>
            </w:r>
          </w:p>
        </w:tc>
        <w:tc>
          <w:tcPr>
            <w:tcW w:w="1831" w:type="dxa"/>
            <w:vAlign w:val="center"/>
          </w:tcPr>
          <w:p w14:paraId="6BB6B239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5AE02A0B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15 os.</w:t>
            </w:r>
          </w:p>
        </w:tc>
      </w:tr>
      <w:tr w:rsidR="004822CD" w14:paraId="404779AB" w14:textId="77777777" w:rsidTr="00CB6C3F">
        <w:tc>
          <w:tcPr>
            <w:tcW w:w="1809" w:type="dxa"/>
          </w:tcPr>
          <w:p w14:paraId="47E322AB" w14:textId="77777777" w:rsidR="004822CD" w:rsidRPr="00E50A52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b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Włocławek </w:t>
            </w:r>
          </w:p>
        </w:tc>
        <w:tc>
          <w:tcPr>
            <w:tcW w:w="2297" w:type="dxa"/>
            <w:vAlign w:val="center"/>
          </w:tcPr>
          <w:p w14:paraId="6FB5DEBF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7 miast x 2 os = 14 os.</w:t>
            </w:r>
          </w:p>
        </w:tc>
        <w:tc>
          <w:tcPr>
            <w:tcW w:w="1334" w:type="dxa"/>
            <w:vAlign w:val="center"/>
          </w:tcPr>
          <w:p w14:paraId="2F2F436B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 os.</w:t>
            </w:r>
          </w:p>
        </w:tc>
        <w:tc>
          <w:tcPr>
            <w:tcW w:w="1831" w:type="dxa"/>
            <w:vAlign w:val="center"/>
          </w:tcPr>
          <w:p w14:paraId="433A2747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2901AC9B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17 os.</w:t>
            </w:r>
          </w:p>
        </w:tc>
      </w:tr>
      <w:tr w:rsidR="004822CD" w14:paraId="075BCDA0" w14:textId="77777777" w:rsidTr="00CB6C3F">
        <w:tc>
          <w:tcPr>
            <w:tcW w:w="1809" w:type="dxa"/>
          </w:tcPr>
          <w:p w14:paraId="11137A47" w14:textId="77777777" w:rsidR="004822CD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AC07A3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Lublin</w:t>
            </w:r>
          </w:p>
        </w:tc>
        <w:tc>
          <w:tcPr>
            <w:tcW w:w="2297" w:type="dxa"/>
            <w:vAlign w:val="center"/>
          </w:tcPr>
          <w:p w14:paraId="3346B183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 miast x 2 os. = 10 os.</w:t>
            </w:r>
          </w:p>
        </w:tc>
        <w:tc>
          <w:tcPr>
            <w:tcW w:w="1334" w:type="dxa"/>
            <w:vAlign w:val="center"/>
          </w:tcPr>
          <w:p w14:paraId="3A14BF83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 os.</w:t>
            </w:r>
          </w:p>
        </w:tc>
        <w:tc>
          <w:tcPr>
            <w:tcW w:w="1831" w:type="dxa"/>
            <w:vAlign w:val="center"/>
          </w:tcPr>
          <w:p w14:paraId="4903E506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3575E841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13 os.</w:t>
            </w:r>
          </w:p>
        </w:tc>
      </w:tr>
      <w:tr w:rsidR="004822CD" w14:paraId="235375D1" w14:textId="77777777" w:rsidTr="00CB6C3F">
        <w:tc>
          <w:tcPr>
            <w:tcW w:w="1809" w:type="dxa"/>
          </w:tcPr>
          <w:p w14:paraId="67EC1597" w14:textId="77777777" w:rsidR="004822CD" w:rsidRPr="00AC07A3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Warszawa</w:t>
            </w:r>
          </w:p>
        </w:tc>
        <w:tc>
          <w:tcPr>
            <w:tcW w:w="2297" w:type="dxa"/>
            <w:vAlign w:val="center"/>
          </w:tcPr>
          <w:p w14:paraId="670530F9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23 miasta x 1 os. = 23 os.</w:t>
            </w:r>
          </w:p>
        </w:tc>
        <w:tc>
          <w:tcPr>
            <w:tcW w:w="1334" w:type="dxa"/>
            <w:vAlign w:val="center"/>
          </w:tcPr>
          <w:p w14:paraId="4D34A89B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3 os.</w:t>
            </w:r>
          </w:p>
        </w:tc>
        <w:tc>
          <w:tcPr>
            <w:tcW w:w="1831" w:type="dxa"/>
            <w:vAlign w:val="center"/>
          </w:tcPr>
          <w:p w14:paraId="78352E94" w14:textId="77777777" w:rsidR="004822CD" w:rsidRPr="003D3B47" w:rsidRDefault="004822CD" w:rsidP="00CB6C3F">
            <w:pPr>
              <w:pStyle w:val="Tekstpodstawowy4"/>
              <w:shd w:val="clear" w:color="auto" w:fill="auto"/>
              <w:spacing w:line="360" w:lineRule="auto"/>
              <w:ind w:firstLine="0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 os.</w:t>
            </w:r>
          </w:p>
        </w:tc>
        <w:tc>
          <w:tcPr>
            <w:tcW w:w="1791" w:type="dxa"/>
            <w:vAlign w:val="center"/>
          </w:tcPr>
          <w:p w14:paraId="2B48CFAA" w14:textId="3121075D" w:rsidR="004822CD" w:rsidRPr="003D3B47" w:rsidRDefault="004822CD" w:rsidP="004822CD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spacing w:line="360" w:lineRule="auto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3D3B47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os.</w:t>
            </w:r>
          </w:p>
        </w:tc>
      </w:tr>
    </w:tbl>
    <w:p w14:paraId="2BAE395D" w14:textId="77777777" w:rsidR="005C63CF" w:rsidRDefault="005C63CF" w:rsidP="005C63CF">
      <w:pPr>
        <w:pStyle w:val="Tekstpodstawowy4"/>
        <w:shd w:val="clear" w:color="auto" w:fill="auto"/>
        <w:spacing w:line="360" w:lineRule="auto"/>
        <w:ind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UWAGA: Zamawiający zastrzega możliwość zmiany ilości osób którym należy zapewnić usługi cateringowe o        +/-25 % w stosunku do liczby osób wskazanej w kolumnie „Razem szacowana liczba osób”. Informację o ostatecznej liczbie osób Zamawiający przekaże Wykonawcy najpóźniej na 3 dni przed planowanym terminem świadczenia usług. </w:t>
      </w:r>
    </w:p>
    <w:p w14:paraId="6C7C575F" w14:textId="77777777" w:rsidR="004822CD" w:rsidRDefault="003036CE" w:rsidP="004822CD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A91EAC"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>Zamawiający dopuszcza składanie ofert częściowych</w:t>
      </w:r>
      <w:r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  <w:t xml:space="preserve">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w podziale na następujące części:</w:t>
      </w:r>
    </w:p>
    <w:p w14:paraId="242E1388" w14:textId="77777777" w:rsidR="004822CD" w:rsidRDefault="004822CD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4822CD">
        <w:rPr>
          <w:rFonts w:ascii="Garamond" w:hAnsi="Garamond" w:cs="Arial"/>
          <w:color w:val="000000" w:themeColor="text1"/>
          <w:sz w:val="20"/>
          <w:szCs w:val="20"/>
        </w:rPr>
        <w:t>Część 1 - 20 września 2019 – Chorzów</w:t>
      </w:r>
    </w:p>
    <w:p w14:paraId="6FCD6315" w14:textId="77777777" w:rsidR="004822CD" w:rsidRDefault="004822CD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Część 2 - </w:t>
      </w:r>
      <w:r>
        <w:rPr>
          <w:rFonts w:ascii="Garamond" w:hAnsi="Garamond" w:cs="Arial"/>
          <w:color w:val="000000" w:themeColor="text1"/>
          <w:sz w:val="20"/>
          <w:szCs w:val="20"/>
        </w:rPr>
        <w:t>15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października 2019 </w:t>
      </w:r>
      <w:r>
        <w:rPr>
          <w:rFonts w:ascii="Garamond" w:hAnsi="Garamond" w:cs="Arial"/>
          <w:color w:val="000000" w:themeColor="text1"/>
          <w:sz w:val="20"/>
          <w:szCs w:val="20"/>
        </w:rPr>
        <w:t>–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Leszno</w:t>
      </w:r>
    </w:p>
    <w:p w14:paraId="32279490" w14:textId="77777777" w:rsidR="004822CD" w:rsidRDefault="004822CD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3 - 14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października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</w:t>
      </w:r>
      <w:r>
        <w:rPr>
          <w:rFonts w:ascii="Garamond" w:hAnsi="Garamond" w:cs="Arial"/>
          <w:color w:val="000000" w:themeColor="text1"/>
          <w:sz w:val="20"/>
          <w:szCs w:val="20"/>
        </w:rPr>
        <w:t>–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Włocławek</w:t>
      </w:r>
    </w:p>
    <w:p w14:paraId="73624D6E" w14:textId="77777777" w:rsidR="004822CD" w:rsidRDefault="004822CD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Część 4 - 22 października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</w:t>
      </w:r>
      <w:r>
        <w:rPr>
          <w:rFonts w:ascii="Garamond" w:hAnsi="Garamond" w:cs="Arial"/>
          <w:color w:val="000000" w:themeColor="text1"/>
          <w:sz w:val="20"/>
          <w:szCs w:val="20"/>
        </w:rPr>
        <w:t>–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Lublin</w:t>
      </w:r>
    </w:p>
    <w:p w14:paraId="577D70DC" w14:textId="1D41740B" w:rsidR="004822CD" w:rsidRPr="004822CD" w:rsidRDefault="004822CD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b/>
          <w:color w:val="000000" w:themeColor="text1"/>
          <w:sz w:val="20"/>
          <w:szCs w:val="20"/>
          <w:u w:val="single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Część 5 </w:t>
      </w:r>
      <w:r>
        <w:rPr>
          <w:rFonts w:ascii="Garamond" w:hAnsi="Garamond" w:cs="Arial"/>
          <w:color w:val="000000" w:themeColor="text1"/>
          <w:sz w:val="20"/>
          <w:szCs w:val="20"/>
        </w:rPr>
        <w:t>–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październik/listopad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>2019  – Warszawa</w:t>
      </w:r>
    </w:p>
    <w:p w14:paraId="0B4E9D7D" w14:textId="77777777" w:rsidR="003036CE" w:rsidRPr="003036CE" w:rsidRDefault="003036CE" w:rsidP="003036CE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Szczegółowy opis przedmiotu zamówienia znajduje się w załączniku nr 1 do Zapytania. </w:t>
      </w:r>
    </w:p>
    <w:p w14:paraId="61FC896B" w14:textId="77777777" w:rsidR="003036CE" w:rsidRPr="00AC07A3" w:rsidRDefault="003036CE" w:rsidP="003036CE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Szkolenia przeznaczone są dla pracowników samorządu terytorialnego z województw: mazowieckiego, śląskiego, wielkopolskiego, kujawsko-pomorskiego, lubelskiego. Zakładamy, że w szkoleniach wezmą udział osoby niepełnosprawne. </w:t>
      </w:r>
    </w:p>
    <w:p w14:paraId="733567CD" w14:textId="77777777" w:rsidR="004822CD" w:rsidRDefault="003036CE" w:rsidP="004822CD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Szkolenia na których będzie konieczne zapewnienie cateringu wskazano poniżej:</w:t>
      </w:r>
    </w:p>
    <w:p w14:paraId="2AD61B35" w14:textId="77777777" w:rsidR="004822CD" w:rsidRDefault="004822CD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4822CD">
        <w:rPr>
          <w:rFonts w:ascii="Garamond" w:hAnsi="Garamond" w:cs="Arial"/>
          <w:color w:val="000000" w:themeColor="text1"/>
          <w:sz w:val="20"/>
          <w:szCs w:val="20"/>
        </w:rPr>
        <w:t>Część 1 - 20 września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2019 – Chorzów</w:t>
      </w:r>
    </w:p>
    <w:p w14:paraId="4C7F7AD6" w14:textId="77777777" w:rsidR="004822CD" w:rsidRDefault="004822CD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Część 2 - </w:t>
      </w:r>
      <w:r>
        <w:rPr>
          <w:rFonts w:ascii="Garamond" w:hAnsi="Garamond" w:cs="Arial"/>
          <w:color w:val="000000" w:themeColor="text1"/>
          <w:sz w:val="20"/>
          <w:szCs w:val="20"/>
        </w:rPr>
        <w:t>15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października 2019 </w:t>
      </w:r>
      <w:r>
        <w:rPr>
          <w:rFonts w:ascii="Garamond" w:hAnsi="Garamond" w:cs="Arial"/>
          <w:color w:val="000000" w:themeColor="text1"/>
          <w:sz w:val="20"/>
          <w:szCs w:val="20"/>
        </w:rPr>
        <w:t>–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Leszno</w:t>
      </w:r>
    </w:p>
    <w:p w14:paraId="75DE27DF" w14:textId="56D6E3F6" w:rsidR="004822CD" w:rsidRDefault="004822CD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>Część 3 - 14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października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</w:t>
      </w:r>
      <w:r>
        <w:rPr>
          <w:rFonts w:ascii="Garamond" w:hAnsi="Garamond" w:cs="Arial"/>
          <w:color w:val="000000" w:themeColor="text1"/>
          <w:sz w:val="20"/>
          <w:szCs w:val="20"/>
        </w:rPr>
        <w:t>–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Włocławek</w:t>
      </w:r>
    </w:p>
    <w:p w14:paraId="10DC5F10" w14:textId="77777777" w:rsidR="004822CD" w:rsidRDefault="004822CD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Część 4 - 22 października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2019 </w:t>
      </w:r>
      <w:r>
        <w:rPr>
          <w:rFonts w:ascii="Garamond" w:hAnsi="Garamond" w:cs="Arial"/>
          <w:color w:val="000000" w:themeColor="text1"/>
          <w:sz w:val="20"/>
          <w:szCs w:val="20"/>
        </w:rPr>
        <w:t>–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 xml:space="preserve"> Lublin</w:t>
      </w:r>
    </w:p>
    <w:p w14:paraId="723B5F5C" w14:textId="7137AF9E" w:rsidR="004822CD" w:rsidRPr="004822CD" w:rsidRDefault="004822CD" w:rsidP="004822CD">
      <w:pPr>
        <w:pStyle w:val="Tekstpodstawowy4"/>
        <w:shd w:val="clear" w:color="auto" w:fill="auto"/>
        <w:spacing w:line="360" w:lineRule="auto"/>
        <w:ind w:left="862" w:firstLine="0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Część 5 </w:t>
      </w:r>
      <w:r>
        <w:rPr>
          <w:rFonts w:ascii="Garamond" w:hAnsi="Garamond" w:cs="Arial"/>
          <w:color w:val="000000" w:themeColor="text1"/>
          <w:sz w:val="20"/>
          <w:szCs w:val="20"/>
        </w:rPr>
        <w:t>–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październik/listopad </w:t>
      </w:r>
      <w:r w:rsidRPr="00AC07A3">
        <w:rPr>
          <w:rFonts w:ascii="Garamond" w:hAnsi="Garamond" w:cs="Arial"/>
          <w:color w:val="000000" w:themeColor="text1"/>
          <w:sz w:val="20"/>
          <w:szCs w:val="20"/>
        </w:rPr>
        <w:t>2019  – Warszawa</w:t>
      </w:r>
    </w:p>
    <w:p w14:paraId="23C269CC" w14:textId="77777777" w:rsidR="003036CE" w:rsidRPr="00A91EAC" w:rsidRDefault="003036CE" w:rsidP="003036CE">
      <w:pPr>
        <w:pStyle w:val="Tekstpodstawowy4"/>
        <w:numPr>
          <w:ilvl w:val="1"/>
          <w:numId w:val="10"/>
        </w:numPr>
        <w:shd w:val="clear" w:color="auto" w:fill="auto"/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Szczegółowy opis przedmiotu zamówienia wskazany jest poniżej:</w:t>
      </w:r>
    </w:p>
    <w:p w14:paraId="746178F8" w14:textId="77777777" w:rsidR="003036CE" w:rsidRDefault="003036CE" w:rsidP="003036CE">
      <w:pPr>
        <w:pStyle w:val="Tekstpodstawowy4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Catering na 1 spotkanie obejmuje: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57E776DE" w14:textId="592C94D3" w:rsidR="00CB6C3F" w:rsidRDefault="00CB6C3F" w:rsidP="003036CE">
      <w:pPr>
        <w:pStyle w:val="Tekstpodstawowy4"/>
        <w:numPr>
          <w:ilvl w:val="0"/>
          <w:numId w:val="15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kawa powitalna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w czasie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każdego z 5 </w:t>
      </w:r>
      <w:r w:rsidR="00D4249B">
        <w:rPr>
          <w:rFonts w:ascii="Garamond" w:hAnsi="Garamond" w:cs="Arial"/>
          <w:color w:val="000000" w:themeColor="text1"/>
          <w:sz w:val="20"/>
          <w:szCs w:val="20"/>
        </w:rPr>
        <w:t xml:space="preserve">spotkań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obejmująca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świeżo parzon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ą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kaw</w:t>
      </w:r>
      <w:r>
        <w:rPr>
          <w:rFonts w:ascii="Garamond" w:hAnsi="Garamond" w:cs="Arial"/>
          <w:color w:val="000000" w:themeColor="text1"/>
          <w:sz w:val="20"/>
          <w:szCs w:val="20"/>
        </w:rPr>
        <w:t>ę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, herbat</w:t>
      </w:r>
      <w:r>
        <w:rPr>
          <w:rFonts w:ascii="Garamond" w:hAnsi="Garamond" w:cs="Arial"/>
          <w:color w:val="000000" w:themeColor="text1"/>
          <w:sz w:val="20"/>
          <w:szCs w:val="20"/>
        </w:rPr>
        <w:t>ę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w torebkach (min. 3 rodzaje, w tym co najmniej jedna czarna); dodatki – cukier, mleko do kawy, cytryna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krojona w plasterki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; Napoje gorące: kawa, herbata (łącznie co najmniej 300 ml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lastRenderedPageBreak/>
        <w:t>na osobę)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</w:p>
    <w:p w14:paraId="5A6AB555" w14:textId="6AFA052A" w:rsidR="003036CE" w:rsidRPr="00A91EAC" w:rsidRDefault="003036CE" w:rsidP="003036CE">
      <w:pPr>
        <w:pStyle w:val="Tekstpodstawowy4"/>
        <w:numPr>
          <w:ilvl w:val="0"/>
          <w:numId w:val="15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2 przerwy kawowe</w:t>
      </w:r>
      <w:r w:rsidR="002255D2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="002255D2"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(w czasie</w:t>
      </w:r>
      <w:r w:rsidR="002255D2">
        <w:rPr>
          <w:rFonts w:ascii="Garamond" w:hAnsi="Garamond" w:cs="Arial"/>
          <w:color w:val="000000" w:themeColor="text1"/>
          <w:sz w:val="20"/>
          <w:szCs w:val="20"/>
        </w:rPr>
        <w:t xml:space="preserve"> każdego z 5 spotkań):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 w tym kącik kawowy dostępny podczas całego szkolenia składał się będzie z: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świeżo parzonej kawy, herbaty w torebkach (min. 3 rodzaje, w tym co najmniej jedna czarna); dodatki – cukier, mleko do kawy, cytryna; soki owocowe; woda mineralna gazowana i niegazowana; kanapki, świeże owoce; ciastka kruche.  Napoje gorące: kawa, herbata (łącznie co najmniej 300 ml na osobę),  Dodatki do napojów gorących: mleko do kawy, cytryna kr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 xml:space="preserve">ojona w plasterki oraz cukier.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Woda mineralna gazowana i niegazowana podawana w dzbankach lub butelkach (500 ml na osobę),  ciastka kruche (co najmniej 40 g na osobę), naczynia jednorazowe lub ceramiczne (talerze, termosy, sztućce).</w:t>
      </w:r>
    </w:p>
    <w:p w14:paraId="4ABB65CE" w14:textId="6CA038A4" w:rsidR="003036CE" w:rsidRPr="00A91EAC" w:rsidRDefault="004822CD" w:rsidP="003036CE">
      <w:pPr>
        <w:pStyle w:val="Tekstpodstawowy4"/>
        <w:numPr>
          <w:ilvl w:val="0"/>
          <w:numId w:val="15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>
        <w:rPr>
          <w:rFonts w:ascii="Garamond" w:hAnsi="Garamond" w:cs="Arial"/>
          <w:color w:val="000000" w:themeColor="text1"/>
          <w:sz w:val="20"/>
          <w:szCs w:val="20"/>
        </w:rPr>
        <w:t xml:space="preserve">Poczęstunek w czasie </w:t>
      </w:r>
      <w:r w:rsidR="003036CE" w:rsidRPr="00A91EAC">
        <w:rPr>
          <w:rFonts w:ascii="Garamond" w:hAnsi="Garamond" w:cs="Arial"/>
          <w:color w:val="000000" w:themeColor="text1"/>
          <w:sz w:val="20"/>
          <w:szCs w:val="20"/>
        </w:rPr>
        <w:t>2 przerw kawowych powinien być na bieżąco uzupełniany podczas przerw kawowych.</w:t>
      </w:r>
    </w:p>
    <w:p w14:paraId="123D6735" w14:textId="77777777" w:rsidR="003036CE" w:rsidRPr="00A91EAC" w:rsidRDefault="003036CE" w:rsidP="003036CE">
      <w:pPr>
        <w:pStyle w:val="Tekstpodstawowy4"/>
        <w:numPr>
          <w:ilvl w:val="0"/>
          <w:numId w:val="14"/>
        </w:numPr>
        <w:spacing w:line="360" w:lineRule="auto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Lunch  (w czasie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każdego z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5 spotkań)  składający się z :</w:t>
      </w:r>
    </w:p>
    <w:p w14:paraId="58AD07C9" w14:textId="1E563B98" w:rsidR="003036CE" w:rsidRPr="00A91EAC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985"/>
        <w:jc w:val="both"/>
        <w:rPr>
          <w:rFonts w:ascii="Garamond" w:hAnsi="Garamond" w:cs="Arial"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>w formie self service bufetu zimnego i ciepłego, który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umożliwi wybór jednego dania z 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każdego rodzaju (dwa do wyboru). Bufet będzie się składał z: sałatek zimnych, zupy, dań głównych z dodatkami skrobiowymi oraz surówkami/warzywami gotowanymi, ciast, napojów (w tym m.in. kawy, herbaty, soków, wody). W menu należy uwzględnić posiłki dla wegetarian. Przykładowy lunch dwudaniowy składający się z zupy (z makaronem/ ryżem lub ziemniakami – 300ml), drugiego dania (mięso/ ryba 150 g, surówka/ warzywa gotowane 50 g, ziemniaki/ kasza/ ryż/ kopytka 130 g lub naleśniki z serem/ dżemem – 3 naleśniki na osobę), Napoje gorące: kawa, herbata (łącznie co najmniej 300 ml na osobę),  Dodatki do napojów gorących: mleko do kawy, cytryna krojona w plasterki, cukie</w:t>
      </w:r>
      <w:r w:rsidR="00D4249B">
        <w:rPr>
          <w:rFonts w:ascii="Garamond" w:hAnsi="Garamond" w:cs="Arial"/>
          <w:color w:val="000000" w:themeColor="text1"/>
          <w:sz w:val="20"/>
          <w:szCs w:val="20"/>
        </w:rPr>
        <w:t>r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>,  Woda mineralna gazowana i niegazowana podawana w dzbankach lub butelkach (500 ml na osobę),  ciastka kruche (co najmniej 40 g na osobę), naczynia jednorazowe lub ceramiczne (talerze, termosy, sztućce).</w:t>
      </w:r>
    </w:p>
    <w:p w14:paraId="01109851" w14:textId="77777777" w:rsidR="003036CE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Realizacja usługi cateringowej polega na przygotowaniu i dostarczeniu do wskazanych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przez Zamawiającego sala 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w miastach </w:t>
      </w:r>
      <w:r>
        <w:rPr>
          <w:rFonts w:ascii="Garamond" w:hAnsi="Garamond" w:cs="Arial"/>
          <w:color w:val="000000" w:themeColor="text1"/>
          <w:sz w:val="20"/>
          <w:szCs w:val="20"/>
        </w:rPr>
        <w:t>w których odbywają się</w:t>
      </w:r>
      <w:r w:rsidRPr="00A91EAC">
        <w:rPr>
          <w:rFonts w:ascii="Garamond" w:hAnsi="Garamond" w:cs="Arial"/>
          <w:color w:val="000000" w:themeColor="text1"/>
          <w:sz w:val="20"/>
          <w:szCs w:val="20"/>
        </w:rPr>
        <w:t xml:space="preserve"> szkolenia wraz z rozłożeniem na stołach, poczęstunku zgodnie ze szczegółowym wytycznymi określonymi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w Zapytaniu. </w:t>
      </w:r>
      <w:r w:rsidRPr="007755A3">
        <w:rPr>
          <w:rFonts w:ascii="Garamond" w:hAnsi="Garamond" w:cs="Arial"/>
          <w:b/>
          <w:color w:val="000000" w:themeColor="text1"/>
          <w:sz w:val="20"/>
          <w:szCs w:val="20"/>
        </w:rPr>
        <w:t xml:space="preserve">Dokładne miejsce realizacji usługi zostanie wskazane wykonawcy najpóźniej 3 dni przed zaplanowanym terminem szkolenia. </w:t>
      </w:r>
    </w:p>
    <w:p w14:paraId="74B01D49" w14:textId="77777777" w:rsidR="003036CE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7755A3">
        <w:rPr>
          <w:rFonts w:ascii="Garamond" w:hAnsi="Garamond" w:cs="Arial"/>
          <w:color w:val="000000" w:themeColor="text1"/>
          <w:sz w:val="20"/>
          <w:szCs w:val="20"/>
        </w:rPr>
        <w:t>Wykonawca zobowiązany jest do dostarczenia własnych naczyń, sztućców i wszystkich pozostałych elementów wymaganych do prawidłowej realizacji usługi cateringu.</w:t>
      </w:r>
    </w:p>
    <w:p w14:paraId="23606CC3" w14:textId="62A17F53" w:rsidR="003036CE" w:rsidRPr="007755A3" w:rsidRDefault="003036CE" w:rsidP="003036CE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7755A3">
        <w:rPr>
          <w:rFonts w:ascii="Garamond" w:hAnsi="Garamond" w:cs="Arial"/>
          <w:color w:val="000000" w:themeColor="text1"/>
          <w:sz w:val="20"/>
          <w:szCs w:val="20"/>
        </w:rPr>
        <w:t>Wykonawca w ramach menu powinien uwzględnić posiłki specjalne (wegetariańskie) w sytuacji udziału na zajęciach osób o szczególnych potrzebach. Zama</w:t>
      </w:r>
      <w:r>
        <w:rPr>
          <w:rFonts w:ascii="Garamond" w:hAnsi="Garamond" w:cs="Arial"/>
          <w:color w:val="000000" w:themeColor="text1"/>
          <w:sz w:val="20"/>
          <w:szCs w:val="20"/>
        </w:rPr>
        <w:t>wiający poinformuje Wykonawcę o </w:t>
      </w:r>
      <w:r w:rsidRPr="007755A3">
        <w:rPr>
          <w:rFonts w:ascii="Garamond" w:hAnsi="Garamond" w:cs="Arial"/>
          <w:color w:val="000000" w:themeColor="text1"/>
          <w:sz w:val="20"/>
          <w:szCs w:val="20"/>
        </w:rPr>
        <w:t>takiej sytuacji w terminie m</w:t>
      </w:r>
      <w:r w:rsidR="004822CD">
        <w:rPr>
          <w:rFonts w:ascii="Garamond" w:hAnsi="Garamond" w:cs="Arial"/>
          <w:color w:val="000000" w:themeColor="text1"/>
          <w:sz w:val="20"/>
          <w:szCs w:val="20"/>
        </w:rPr>
        <w:t>inimum 3</w:t>
      </w:r>
      <w:r w:rsidR="00E26F87"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  <w:r w:rsidRPr="007755A3">
        <w:rPr>
          <w:rFonts w:ascii="Garamond" w:hAnsi="Garamond" w:cs="Arial"/>
          <w:color w:val="000000" w:themeColor="text1"/>
          <w:sz w:val="20"/>
          <w:szCs w:val="20"/>
        </w:rPr>
        <w:t>dn</w:t>
      </w:r>
      <w:r>
        <w:rPr>
          <w:rFonts w:ascii="Garamond" w:hAnsi="Garamond" w:cs="Arial"/>
          <w:color w:val="000000" w:themeColor="text1"/>
          <w:sz w:val="20"/>
          <w:szCs w:val="20"/>
        </w:rPr>
        <w:t>i przed planowanym cateringiem.</w:t>
      </w:r>
    </w:p>
    <w:p w14:paraId="453941CB" w14:textId="77777777" w:rsidR="000479F0" w:rsidRDefault="003036CE" w:rsidP="000479F0">
      <w:pPr>
        <w:pStyle w:val="Tekstpodstawowy4"/>
        <w:numPr>
          <w:ilvl w:val="0"/>
          <w:numId w:val="16"/>
        </w:numPr>
        <w:spacing w:line="360" w:lineRule="auto"/>
        <w:ind w:left="1276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7755A3">
        <w:rPr>
          <w:rFonts w:ascii="Garamond" w:hAnsi="Garamond" w:cs="Arial"/>
          <w:color w:val="000000" w:themeColor="text1"/>
          <w:sz w:val="20"/>
          <w:szCs w:val="20"/>
        </w:rPr>
        <w:t>Transport obiadów powinien odbywać się w warunkach za</w:t>
      </w:r>
      <w:r>
        <w:rPr>
          <w:rFonts w:ascii="Garamond" w:hAnsi="Garamond" w:cs="Arial"/>
          <w:color w:val="000000" w:themeColor="text1"/>
          <w:sz w:val="20"/>
          <w:szCs w:val="20"/>
        </w:rPr>
        <w:t>pewniających właściwą ochronę i </w:t>
      </w:r>
      <w:r w:rsidRPr="007755A3">
        <w:rPr>
          <w:rFonts w:ascii="Garamond" w:hAnsi="Garamond" w:cs="Arial"/>
          <w:color w:val="000000" w:themeColor="text1"/>
          <w:sz w:val="20"/>
          <w:szCs w:val="20"/>
        </w:rPr>
        <w:t>temperaturę z zachowaniem wymogów sanitarno – epidemiologicznych.</w:t>
      </w:r>
    </w:p>
    <w:p w14:paraId="409DD121" w14:textId="77777777" w:rsidR="000479F0" w:rsidRPr="000479F0" w:rsidRDefault="000479F0" w:rsidP="000479F0">
      <w:pPr>
        <w:pStyle w:val="Tekstpodstawowy4"/>
        <w:numPr>
          <w:ilvl w:val="1"/>
          <w:numId w:val="10"/>
        </w:numPr>
        <w:spacing w:line="360" w:lineRule="auto"/>
        <w:jc w:val="both"/>
        <w:rPr>
          <w:rFonts w:ascii="Garamond" w:hAnsi="Garamond" w:cs="Arial"/>
          <w:b/>
          <w:color w:val="000000" w:themeColor="text1"/>
          <w:sz w:val="20"/>
          <w:szCs w:val="20"/>
        </w:rPr>
      </w:pP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Wykonawca jest zobowiązany do przygotowania oznakowania sal, które opublikowano pod adresem: </w:t>
      </w:r>
      <w:hyperlink r:id="rId12" w:history="1">
        <w:r w:rsidRPr="0012340F">
          <w:rPr>
            <w:rStyle w:val="Hipercze"/>
            <w:rFonts w:ascii="Garamond" w:hAnsi="Garamond" w:cs="Arial"/>
            <w:sz w:val="20"/>
            <w:szCs w:val="20"/>
          </w:rPr>
          <w:t>https://www.popt.gov.pl/strony/o-programie/promocja-programu/zasady-promocji-i-oznakowania-projektow-w-programie/zasady-promocji-i-oznakowania-projektow-w-programie-umowy-podpisane-od-</w:t>
        </w:r>
        <w:r w:rsidRPr="0012340F">
          <w:rPr>
            <w:rStyle w:val="Hipercze"/>
            <w:rFonts w:ascii="Garamond" w:hAnsi="Garamond" w:cs="Arial"/>
            <w:sz w:val="20"/>
            <w:szCs w:val="20"/>
          </w:rPr>
          <w:lastRenderedPageBreak/>
          <w:t>1-stycznia-2018-roku/</w:t>
        </w:r>
      </w:hyperlink>
      <w:r>
        <w:rPr>
          <w:rFonts w:ascii="Garamond" w:hAnsi="Garamond" w:cs="Arial"/>
          <w:b/>
          <w:color w:val="000000" w:themeColor="text1"/>
          <w:sz w:val="20"/>
          <w:szCs w:val="20"/>
        </w:rPr>
        <w:t xml:space="preserve"> </w:t>
      </w:r>
      <w:r w:rsidRPr="000479F0">
        <w:rPr>
          <w:rFonts w:ascii="Garamond" w:hAnsi="Garamond" w:cs="Arial"/>
          <w:color w:val="000000" w:themeColor="text1"/>
          <w:sz w:val="20"/>
          <w:szCs w:val="20"/>
        </w:rPr>
        <w:t xml:space="preserve">Oznakowanie musi uwzględniać: logo PO Pomoc Techniczna, Ministerstwa Inwestycji i Rozwoju oraz Unii Europejskiej. </w:t>
      </w:r>
    </w:p>
    <w:p w14:paraId="023E6554" w14:textId="77777777" w:rsidR="00B56D9F" w:rsidRPr="008E37BF" w:rsidRDefault="00B56D9F" w:rsidP="0090220D">
      <w:pPr>
        <w:pStyle w:val="Bodytext20"/>
        <w:shd w:val="clear" w:color="auto" w:fill="auto"/>
        <w:spacing w:line="360" w:lineRule="auto"/>
        <w:jc w:val="right"/>
        <w:rPr>
          <w:rFonts w:ascii="Garamond" w:hAnsi="Garamond" w:cs="Arial"/>
          <w:color w:val="000000" w:themeColor="text1"/>
          <w:sz w:val="20"/>
          <w:szCs w:val="20"/>
        </w:rPr>
      </w:pPr>
    </w:p>
    <w:p w14:paraId="2EC1E9D6" w14:textId="5B71C315" w:rsidR="003036CE" w:rsidRDefault="003036CE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t>Numer postępowania: 1/PZP-SP/2019</w:t>
      </w:r>
    </w:p>
    <w:p w14:paraId="60347190" w14:textId="77777777" w:rsidR="00B56D9F" w:rsidRDefault="00B56D9F" w:rsidP="00B56D9F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2 do Zapytania</w:t>
      </w:r>
    </w:p>
    <w:p w14:paraId="56F58258" w14:textId="77777777" w:rsidR="00B56D9F" w:rsidRPr="00B56D9F" w:rsidRDefault="00B56D9F" w:rsidP="00B56D9F">
      <w:pPr>
        <w:spacing w:after="0"/>
        <w:ind w:left="5246" w:firstLine="708"/>
        <w:rPr>
          <w:rFonts w:ascii="Garamond" w:hAnsi="Garamond" w:cs="Tahoma"/>
          <w:b/>
          <w:sz w:val="20"/>
          <w:szCs w:val="20"/>
        </w:rPr>
      </w:pPr>
    </w:p>
    <w:p w14:paraId="23964C6D" w14:textId="77777777" w:rsidR="00B56D9F" w:rsidRDefault="00B56D9F" w:rsidP="00B56D9F">
      <w:pPr>
        <w:spacing w:after="0" w:line="360" w:lineRule="auto"/>
        <w:ind w:left="4248" w:firstLine="708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Zamawiający:</w:t>
      </w:r>
    </w:p>
    <w:p w14:paraId="57FEBEFF" w14:textId="77777777" w:rsid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Instytut Rozwoju Miast i Regionów, </w:t>
      </w:r>
    </w:p>
    <w:p w14:paraId="62F22ED3" w14:textId="77777777" w:rsid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 xml:space="preserve">03-782 Warszawa, ul. Targowa 45, </w:t>
      </w:r>
    </w:p>
    <w:p w14:paraId="7FFB4DF5" w14:textId="77777777" w:rsidR="00B56D9F" w:rsidRPr="00B56D9F" w:rsidRDefault="00B56D9F" w:rsidP="00B56D9F">
      <w:pPr>
        <w:spacing w:after="0" w:line="360" w:lineRule="auto"/>
        <w:ind w:left="4248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Adres korespondencyjny: 30-015 Kraków, ul. Cieszyńska 2</w:t>
      </w:r>
    </w:p>
    <w:p w14:paraId="66EAB320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b/>
          <w:sz w:val="20"/>
          <w:szCs w:val="20"/>
        </w:rPr>
      </w:pPr>
      <w:r w:rsidRPr="00B56D9F">
        <w:rPr>
          <w:rFonts w:ascii="Garamond" w:hAnsi="Garamond" w:cs="Tahoma"/>
          <w:b/>
          <w:sz w:val="20"/>
          <w:szCs w:val="20"/>
        </w:rPr>
        <w:t>Wykonawca:</w:t>
      </w:r>
    </w:p>
    <w:p w14:paraId="54E6CE08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</w:t>
      </w:r>
      <w:r>
        <w:rPr>
          <w:rFonts w:ascii="Garamond" w:hAnsi="Garamond" w:cs="Tahoma"/>
          <w:sz w:val="20"/>
          <w:szCs w:val="20"/>
        </w:rPr>
        <w:t>……</w:t>
      </w:r>
    </w:p>
    <w:p w14:paraId="357AE8F7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 ………………………………………………</w:t>
      </w:r>
    </w:p>
    <w:p w14:paraId="47482053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…………………..</w:t>
      </w:r>
      <w:r>
        <w:rPr>
          <w:rFonts w:ascii="Garamond" w:hAnsi="Garamond" w:cs="Tahoma"/>
          <w:sz w:val="20"/>
          <w:szCs w:val="20"/>
        </w:rPr>
        <w:t>………</w:t>
      </w:r>
    </w:p>
    <w:p w14:paraId="350CECC4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(pełna nazwa/firma, adres, w zależności od podmiotu: NIP/PESEL, KRS/CEiDG)</w:t>
      </w:r>
    </w:p>
    <w:p w14:paraId="4BE3E229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  <w:u w:val="single"/>
        </w:rPr>
      </w:pPr>
      <w:r w:rsidRPr="00B56D9F">
        <w:rPr>
          <w:rFonts w:ascii="Garamond" w:hAnsi="Garamond" w:cs="Tahoma"/>
          <w:sz w:val="20"/>
          <w:szCs w:val="20"/>
          <w:u w:val="single"/>
        </w:rPr>
        <w:t>reprezentowany przez:</w:t>
      </w:r>
    </w:p>
    <w:p w14:paraId="00681943" w14:textId="77777777" w:rsid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…………………………………………………………</w:t>
      </w:r>
    </w:p>
    <w:p w14:paraId="349DD511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sz w:val="20"/>
          <w:szCs w:val="20"/>
        </w:rPr>
        <w:t>…………………</w:t>
      </w:r>
      <w:r>
        <w:rPr>
          <w:rFonts w:ascii="Garamond" w:hAnsi="Garamond" w:cs="Tahoma"/>
          <w:sz w:val="20"/>
          <w:szCs w:val="20"/>
        </w:rPr>
        <w:t>………………………………………</w:t>
      </w:r>
    </w:p>
    <w:p w14:paraId="2603A9B9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i/>
          <w:sz w:val="16"/>
          <w:szCs w:val="16"/>
        </w:rPr>
      </w:pPr>
      <w:r w:rsidRPr="00B56D9F">
        <w:rPr>
          <w:rFonts w:ascii="Garamond" w:hAnsi="Garamond" w:cs="Tahoma"/>
          <w:i/>
          <w:sz w:val="16"/>
          <w:szCs w:val="16"/>
        </w:rPr>
        <w:t>(imię, nazwisko, stanowisko/podstawa do reprezentacji)</w:t>
      </w:r>
    </w:p>
    <w:p w14:paraId="7592D713" w14:textId="77777777" w:rsidR="00B56D9F" w:rsidRPr="00B56D9F" w:rsidRDefault="00B56D9F" w:rsidP="00B56D9F">
      <w:pPr>
        <w:spacing w:after="120" w:line="360" w:lineRule="auto"/>
        <w:jc w:val="center"/>
        <w:rPr>
          <w:rFonts w:ascii="Garamond" w:hAnsi="Garamond" w:cs="Tahoma"/>
          <w:b/>
          <w:u w:val="single"/>
        </w:rPr>
      </w:pPr>
    </w:p>
    <w:p w14:paraId="1D51EEF0" w14:textId="77777777" w:rsidR="00B56D9F" w:rsidRPr="00B56D9F" w:rsidRDefault="00B56D9F" w:rsidP="00B56D9F">
      <w:pPr>
        <w:spacing w:after="12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 xml:space="preserve">Oświadczenie wykonawcy </w:t>
      </w:r>
    </w:p>
    <w:p w14:paraId="6B482A8D" w14:textId="77777777" w:rsidR="00B56D9F" w:rsidRPr="00B56D9F" w:rsidRDefault="00B56D9F" w:rsidP="00B56D9F">
      <w:pPr>
        <w:spacing w:before="120" w:after="120" w:line="360" w:lineRule="auto"/>
        <w:jc w:val="center"/>
        <w:rPr>
          <w:rFonts w:ascii="Garamond" w:hAnsi="Garamond" w:cs="Tahoma"/>
          <w:b/>
          <w:sz w:val="20"/>
        </w:rPr>
      </w:pPr>
      <w:r w:rsidRPr="00B56D9F">
        <w:rPr>
          <w:rFonts w:ascii="Garamond" w:hAnsi="Garamond" w:cs="Tahoma"/>
          <w:b/>
          <w:sz w:val="20"/>
        </w:rPr>
        <w:t>DOTYCZĄCE PRZESŁANEK WYKLUCZENIA Z POSTĘPOWANIA</w:t>
      </w:r>
    </w:p>
    <w:p w14:paraId="4A955A5C" w14:textId="4AB75BA6" w:rsidR="00B56D9F" w:rsidRPr="00B56D9F" w:rsidRDefault="00B56D9F" w:rsidP="0075548A">
      <w:pPr>
        <w:spacing w:after="0" w:line="360" w:lineRule="auto"/>
        <w:jc w:val="both"/>
        <w:rPr>
          <w:rFonts w:ascii="Garamond" w:hAnsi="Garamond" w:cs="Tahoma"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Na potrzeby postępowania o udzielenie zamówienia publicznego: </w:t>
      </w:r>
      <w:r w:rsidR="005B7AFA" w:rsidRPr="005B7AFA">
        <w:rPr>
          <w:rFonts w:ascii="Garamond" w:hAnsi="Garamond" w:cs="Tahoma"/>
          <w:b/>
          <w:sz w:val="20"/>
          <w:szCs w:val="21"/>
        </w:rPr>
        <w:t>usługę cateringową podczas szkoleń organizowanych dla przedstawicieli 23 miast w ramach projektu „Monitoring rozwoju lokalnego na poziomie miejskim i wewnątrzmiejskim”</w:t>
      </w:r>
      <w:r w:rsidR="003036CE">
        <w:rPr>
          <w:rFonts w:ascii="Garamond" w:hAnsi="Garamond" w:cs="Tahoma"/>
          <w:b/>
          <w:sz w:val="20"/>
          <w:szCs w:val="21"/>
        </w:rPr>
        <w:t xml:space="preserve">, numer sprawy: </w:t>
      </w:r>
      <w:r w:rsidR="003036CE" w:rsidRPr="003036CE">
        <w:rPr>
          <w:rFonts w:ascii="Garamond" w:hAnsi="Garamond" w:cs="Tahoma"/>
          <w:b/>
          <w:sz w:val="20"/>
          <w:szCs w:val="21"/>
        </w:rPr>
        <w:t>1/PZP-SP/2019</w:t>
      </w:r>
      <w:r w:rsidR="003036CE">
        <w:rPr>
          <w:rFonts w:ascii="Garamond" w:hAnsi="Garamond" w:cs="Tahoma"/>
          <w:b/>
          <w:sz w:val="20"/>
          <w:szCs w:val="21"/>
        </w:rPr>
        <w:t xml:space="preserve"> </w:t>
      </w:r>
      <w:r w:rsidRPr="00B56D9F">
        <w:rPr>
          <w:rFonts w:ascii="Garamond" w:hAnsi="Garamond" w:cs="Tahoma"/>
          <w:sz w:val="20"/>
          <w:szCs w:val="21"/>
        </w:rPr>
        <w:t xml:space="preserve">prowadzonego przez </w:t>
      </w:r>
      <w:r w:rsidR="0075548A" w:rsidRPr="0075548A">
        <w:rPr>
          <w:rFonts w:ascii="Garamond" w:hAnsi="Garamond" w:cs="Tahoma"/>
          <w:b/>
          <w:sz w:val="20"/>
          <w:szCs w:val="21"/>
        </w:rPr>
        <w:t xml:space="preserve">Instytut Rozwoju Miast i Regionów, </w:t>
      </w:r>
      <w:r w:rsidRPr="00B56D9F">
        <w:rPr>
          <w:rFonts w:ascii="Garamond" w:hAnsi="Garamond" w:cs="Tahoma"/>
          <w:sz w:val="20"/>
          <w:szCs w:val="21"/>
        </w:rPr>
        <w:t>oświadczam, co następuje:</w:t>
      </w:r>
    </w:p>
    <w:p w14:paraId="5EB84E11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</w:rPr>
      </w:pPr>
    </w:p>
    <w:p w14:paraId="5F97C96D" w14:textId="77777777" w:rsidR="00B56D9F" w:rsidRPr="00B56D9F" w:rsidRDefault="00B56D9F" w:rsidP="00B56D9F">
      <w:pPr>
        <w:spacing w:after="0" w:line="360" w:lineRule="auto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OŚWIADCZENIA DOTYCZĄCE WYKONAWCY:</w:t>
      </w:r>
    </w:p>
    <w:p w14:paraId="5D173FF9" w14:textId="77777777" w:rsidR="00B56D9F" w:rsidRDefault="00B56D9F" w:rsidP="0075548A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 w:rsidRPr="0075548A">
        <w:rPr>
          <w:rFonts w:ascii="Garamond" w:hAnsi="Garamond" w:cs="Tahoma"/>
          <w:sz w:val="20"/>
          <w:szCs w:val="18"/>
        </w:rPr>
        <w:t>Oświadczam, że nie podlegam wykluczeniu z postępowania na podstawie okoliczności,</w:t>
      </w:r>
      <w:r w:rsidR="0075548A">
        <w:rPr>
          <w:rFonts w:ascii="Garamond" w:hAnsi="Garamond" w:cs="Tahoma"/>
          <w:sz w:val="20"/>
          <w:szCs w:val="18"/>
        </w:rPr>
        <w:t xml:space="preserve"> o których mowa w </w:t>
      </w:r>
      <w:r w:rsidRPr="0075548A">
        <w:rPr>
          <w:rFonts w:ascii="Garamond" w:hAnsi="Garamond" w:cs="Tahoma"/>
          <w:sz w:val="20"/>
          <w:szCs w:val="18"/>
        </w:rPr>
        <w:t>art. 24 ust 1 pkt 12-23 ustawy Pzp.</w:t>
      </w:r>
    </w:p>
    <w:p w14:paraId="5FFE2A71" w14:textId="77777777" w:rsidR="0075548A" w:rsidRPr="0075548A" w:rsidRDefault="0075548A" w:rsidP="0075548A">
      <w:pPr>
        <w:pStyle w:val="Akapitzlist"/>
        <w:numPr>
          <w:ilvl w:val="6"/>
          <w:numId w:val="1"/>
        </w:numPr>
        <w:spacing w:after="0" w:line="360" w:lineRule="auto"/>
        <w:ind w:left="567"/>
        <w:jc w:val="both"/>
        <w:rPr>
          <w:rFonts w:ascii="Garamond" w:hAnsi="Garamond" w:cs="Tahoma"/>
          <w:sz w:val="20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Oświadczam, że nie jestem powiązany osobowo lub kapitałowo z Zamawiającym. </w:t>
      </w:r>
    </w:p>
    <w:p w14:paraId="34AF1BF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i/>
          <w:sz w:val="18"/>
          <w:szCs w:val="18"/>
        </w:rPr>
      </w:pPr>
    </w:p>
    <w:p w14:paraId="3CD10104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 xml:space="preserve">(miejscowość),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r.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="0075548A">
        <w:rPr>
          <w:rFonts w:ascii="Garamond" w:hAnsi="Garamond" w:cs="Tahoma"/>
          <w:sz w:val="18"/>
          <w:szCs w:val="18"/>
        </w:rPr>
        <w:t>……………………………………</w:t>
      </w:r>
    </w:p>
    <w:p w14:paraId="3920BCF6" w14:textId="77777777" w:rsidR="00B56D9F" w:rsidRPr="00B56D9F" w:rsidRDefault="00B56D9F" w:rsidP="00B56D9F">
      <w:pPr>
        <w:spacing w:after="0" w:line="360" w:lineRule="auto"/>
        <w:ind w:left="6372" w:firstLine="708"/>
        <w:jc w:val="both"/>
        <w:rPr>
          <w:rFonts w:ascii="Garamond" w:hAnsi="Garamond" w:cs="Tahoma"/>
          <w:i/>
          <w:sz w:val="18"/>
          <w:szCs w:val="18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37FE004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20"/>
          <w:szCs w:val="20"/>
        </w:rPr>
      </w:pPr>
    </w:p>
    <w:p w14:paraId="265DBEF9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b/>
          <w:sz w:val="20"/>
          <w:szCs w:val="21"/>
        </w:rPr>
      </w:pPr>
      <w:r w:rsidRPr="00B56D9F">
        <w:rPr>
          <w:rFonts w:ascii="Garamond" w:hAnsi="Garamond" w:cs="Tahoma"/>
          <w:b/>
          <w:sz w:val="20"/>
          <w:szCs w:val="21"/>
        </w:rPr>
        <w:t>OŚWIADCZENIE DOTYCZĄCE PODANYCH INFORMACJI:</w:t>
      </w:r>
    </w:p>
    <w:p w14:paraId="757410C0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20"/>
          <w:szCs w:val="21"/>
        </w:rPr>
      </w:pPr>
      <w:r w:rsidRPr="00B56D9F">
        <w:rPr>
          <w:rFonts w:ascii="Garamond" w:hAnsi="Garamond" w:cs="Tahoma"/>
          <w:sz w:val="20"/>
          <w:szCs w:val="21"/>
        </w:rPr>
        <w:t xml:space="preserve">Oświadczam, że wszystkie informacje podane w powyższych oświadczeniach są aktualne </w:t>
      </w:r>
      <w:r w:rsidRPr="00B56D9F">
        <w:rPr>
          <w:rFonts w:ascii="Garamond" w:hAnsi="Garamond" w:cs="Tahoma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0B37BBB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</w:p>
    <w:p w14:paraId="009E70A8" w14:textId="77777777" w:rsidR="00B56D9F" w:rsidRPr="00B56D9F" w:rsidRDefault="00B56D9F" w:rsidP="00B56D9F">
      <w:pPr>
        <w:spacing w:after="0" w:line="360" w:lineRule="auto"/>
        <w:jc w:val="both"/>
        <w:rPr>
          <w:rFonts w:ascii="Garamond" w:hAnsi="Garamond" w:cs="Tahoma"/>
          <w:sz w:val="18"/>
          <w:szCs w:val="18"/>
        </w:rPr>
      </w:pPr>
      <w:r w:rsidRPr="00B56D9F">
        <w:rPr>
          <w:rFonts w:ascii="Garamond" w:hAnsi="Garamond" w:cs="Tahoma"/>
          <w:sz w:val="18"/>
          <w:szCs w:val="18"/>
        </w:rPr>
        <w:lastRenderedPageBreak/>
        <w:t xml:space="preserve">…………….……. </w:t>
      </w:r>
      <w:r w:rsidRPr="00B56D9F">
        <w:rPr>
          <w:rFonts w:ascii="Garamond" w:hAnsi="Garamond" w:cs="Tahoma"/>
          <w:i/>
          <w:sz w:val="18"/>
          <w:szCs w:val="18"/>
        </w:rPr>
        <w:t xml:space="preserve">(miejscowość), </w:t>
      </w:r>
      <w:r w:rsidRPr="00B56D9F">
        <w:rPr>
          <w:rFonts w:ascii="Garamond" w:hAnsi="Garamond" w:cs="Tahoma"/>
          <w:sz w:val="18"/>
          <w:szCs w:val="18"/>
        </w:rPr>
        <w:t xml:space="preserve">dnia ………….……. r. </w:t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Pr="00B56D9F">
        <w:rPr>
          <w:rFonts w:ascii="Garamond" w:hAnsi="Garamond" w:cs="Tahoma"/>
          <w:sz w:val="18"/>
          <w:szCs w:val="18"/>
        </w:rPr>
        <w:tab/>
      </w:r>
      <w:r w:rsidR="0075548A">
        <w:rPr>
          <w:rFonts w:ascii="Garamond" w:hAnsi="Garamond" w:cs="Tahoma"/>
          <w:sz w:val="18"/>
          <w:szCs w:val="18"/>
        </w:rPr>
        <w:t>……………………...</w:t>
      </w:r>
    </w:p>
    <w:p w14:paraId="59548797" w14:textId="77777777" w:rsidR="00B56D9F" w:rsidRPr="00B56D9F" w:rsidRDefault="00B56D9F" w:rsidP="00B56D9F">
      <w:pPr>
        <w:spacing w:after="0" w:line="360" w:lineRule="auto"/>
        <w:ind w:left="6372" w:firstLine="708"/>
        <w:jc w:val="both"/>
        <w:rPr>
          <w:rFonts w:ascii="Garamond" w:hAnsi="Garamond" w:cs="Tahoma"/>
          <w:sz w:val="20"/>
          <w:szCs w:val="20"/>
        </w:rPr>
      </w:pPr>
      <w:r w:rsidRPr="00B56D9F">
        <w:rPr>
          <w:rFonts w:ascii="Garamond" w:hAnsi="Garamond" w:cs="Tahoma"/>
          <w:i/>
          <w:sz w:val="18"/>
          <w:szCs w:val="18"/>
        </w:rPr>
        <w:t>(podpis)</w:t>
      </w:r>
    </w:p>
    <w:p w14:paraId="1AE297CA" w14:textId="77777777" w:rsidR="003036CE" w:rsidRDefault="003036CE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</w:p>
    <w:p w14:paraId="01E5E924" w14:textId="77777777" w:rsidR="003036CE" w:rsidRDefault="003036CE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t>Numer postępowania: 1/PZP-SP/2019</w:t>
      </w:r>
    </w:p>
    <w:p w14:paraId="6C2DCBDD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3 do Zapytania</w:t>
      </w:r>
    </w:p>
    <w:p w14:paraId="33F2C98F" w14:textId="77777777" w:rsidR="0090220D" w:rsidRPr="008E37BF" w:rsidRDefault="0090220D" w:rsidP="0090220D">
      <w:pPr>
        <w:spacing w:after="0" w:line="360" w:lineRule="auto"/>
        <w:jc w:val="center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b/>
          <w:color w:val="000000" w:themeColor="text1"/>
          <w:sz w:val="20"/>
          <w:szCs w:val="20"/>
        </w:rPr>
        <w:t>WYKAZ USŁUG</w:t>
      </w:r>
      <w:r>
        <w:rPr>
          <w:rFonts w:ascii="Garamond" w:hAnsi="Garamond" w:cs="Tahoma"/>
          <w:b/>
          <w:color w:val="000000" w:themeColor="text1"/>
          <w:sz w:val="20"/>
          <w:szCs w:val="20"/>
        </w:rPr>
        <w:t xml:space="preserve"> WYKONAWCY</w:t>
      </w:r>
    </w:p>
    <w:p w14:paraId="042B4F7D" w14:textId="77777777" w:rsidR="0075548A" w:rsidRPr="0075548A" w:rsidRDefault="0090220D" w:rsidP="0090220D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 w:cs="Tahoma"/>
          <w:b w:val="0"/>
          <w:color w:val="000000" w:themeColor="text1"/>
          <w:sz w:val="20"/>
        </w:rPr>
      </w:pPr>
      <w:r w:rsidRPr="0075548A">
        <w:rPr>
          <w:rFonts w:ascii="Garamond" w:hAnsi="Garamond" w:cs="Tahoma"/>
          <w:b w:val="0"/>
          <w:color w:val="000000" w:themeColor="text1"/>
          <w:sz w:val="20"/>
        </w:rPr>
        <w:t xml:space="preserve">Wykaz wykonanych usług – w okresie ostatnich 3 lat przed upływem terminu składania ofert, a jeżeli okres prowadzenia działalności jest krótszy, to w tym okresie, z podaniem dat wykonania usługi, </w:t>
      </w:r>
      <w:r w:rsidR="003C054D">
        <w:rPr>
          <w:rFonts w:ascii="Garamond" w:hAnsi="Garamond" w:cs="Tahoma"/>
          <w:b w:val="0"/>
          <w:color w:val="000000" w:themeColor="text1"/>
          <w:sz w:val="20"/>
        </w:rPr>
        <w:t xml:space="preserve">zakresu zamówienia oraz </w:t>
      </w:r>
      <w:r w:rsidRPr="0075548A">
        <w:rPr>
          <w:rFonts w:ascii="Garamond" w:hAnsi="Garamond" w:cs="Tahoma"/>
          <w:b w:val="0"/>
          <w:color w:val="000000" w:themeColor="text1"/>
          <w:sz w:val="20"/>
        </w:rPr>
        <w:t>nazw odb</w:t>
      </w:r>
      <w:r w:rsidR="003C054D">
        <w:rPr>
          <w:rFonts w:ascii="Garamond" w:hAnsi="Garamond" w:cs="Tahoma"/>
          <w:b w:val="0"/>
          <w:color w:val="000000" w:themeColor="text1"/>
          <w:sz w:val="20"/>
        </w:rPr>
        <w:t>iorców zamówienia.</w:t>
      </w:r>
    </w:p>
    <w:p w14:paraId="0C952E67" w14:textId="77777777" w:rsidR="0075548A" w:rsidRPr="003036CE" w:rsidRDefault="0075548A" w:rsidP="0075548A">
      <w:pPr>
        <w:pStyle w:val="Tekstpodstawowy21"/>
        <w:tabs>
          <w:tab w:val="left" w:pos="142"/>
        </w:tabs>
        <w:spacing w:line="360" w:lineRule="auto"/>
        <w:ind w:left="142"/>
        <w:jc w:val="center"/>
        <w:rPr>
          <w:rFonts w:ascii="Garamond" w:hAnsi="Garamond"/>
          <w:color w:val="000000" w:themeColor="text1"/>
          <w:szCs w:val="24"/>
          <w:u w:val="single"/>
          <w:vertAlign w:val="superscript"/>
        </w:rPr>
      </w:pPr>
      <w:r w:rsidRPr="003036CE">
        <w:rPr>
          <w:rFonts w:ascii="Garamond" w:hAnsi="Garamond" w:cs="Tahoma"/>
          <w:color w:val="000000" w:themeColor="text1"/>
          <w:sz w:val="20"/>
          <w:u w:val="single"/>
        </w:rPr>
        <w:t>WYKAZ MA POTWIERDZAĆ SPEŁNIANIE WARUNKU O KTÓRYM MOWA W PKT. 2.2.1.1. ZAPYTANIA</w:t>
      </w:r>
    </w:p>
    <w:p w14:paraId="5221DD8A" w14:textId="77777777" w:rsidR="0090220D" w:rsidRPr="008E37BF" w:rsidRDefault="0090220D" w:rsidP="0090220D">
      <w:pPr>
        <w:pStyle w:val="Tekstpodstawowy21"/>
        <w:tabs>
          <w:tab w:val="left" w:pos="142"/>
        </w:tabs>
        <w:spacing w:line="360" w:lineRule="auto"/>
        <w:ind w:left="142"/>
        <w:rPr>
          <w:rFonts w:ascii="Garamond" w:hAnsi="Garamond"/>
          <w:b w:val="0"/>
          <w:color w:val="000000" w:themeColor="text1"/>
          <w:sz w:val="16"/>
          <w:szCs w:val="16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8"/>
        <w:gridCol w:w="2015"/>
        <w:gridCol w:w="2707"/>
        <w:gridCol w:w="4018"/>
      </w:tblGrid>
      <w:tr w:rsidR="0075548A" w:rsidRPr="008E37BF" w14:paraId="5C953BA9" w14:textId="77777777" w:rsidTr="0075548A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83CD2D8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</w:pPr>
          </w:p>
          <w:p w14:paraId="50718EE5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  <w:vertAlign w:val="superscript"/>
              </w:rPr>
              <w:t>Lp.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F83CCB8" w14:textId="77777777" w:rsidR="0075548A" w:rsidRPr="008E37BF" w:rsidRDefault="0075548A" w:rsidP="0090220D">
            <w:pPr>
              <w:pStyle w:val="Tekstpodstawowy"/>
              <w:spacing w:before="0" w:after="0" w:line="360" w:lineRule="auto"/>
              <w:ind w:left="0" w:firstLine="0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 xml:space="preserve">Okres realizacji </w:t>
            </w:r>
            <w:r>
              <w:rPr>
                <w:rFonts w:ascii="Garamond" w:hAnsi="Garamond" w:cs="Tahoma"/>
                <w:b/>
                <w:i w:val="0"/>
                <w:color w:val="000000" w:themeColor="text1"/>
                <w:sz w:val="16"/>
                <w:szCs w:val="16"/>
              </w:rPr>
              <w:t>zamówienia</w:t>
            </w:r>
          </w:p>
          <w:p w14:paraId="6E518D67" w14:textId="77777777" w:rsidR="0075548A" w:rsidRPr="008E37BF" w:rsidRDefault="0075548A" w:rsidP="0090220D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(data wykonania: rozpoczęcia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br/>
              <w:t>i zakończenia).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9AA8B19" w14:textId="77777777" w:rsidR="0075548A" w:rsidRPr="008E37BF" w:rsidRDefault="0075548A" w:rsidP="0075548A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Przedmiot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i zakres zamówienia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A72077" w14:textId="77777777" w:rsidR="0075548A" w:rsidRPr="0075548A" w:rsidRDefault="0075548A" w:rsidP="0075548A">
            <w:pPr>
              <w:spacing w:after="0" w:line="360" w:lineRule="auto"/>
              <w:jc w:val="center"/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</w:pP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Nazwa i adre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s podmiotu (odbiorcy), na rzecz </w:t>
            </w:r>
            <w:r w:rsidRPr="008E37BF"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 xml:space="preserve">którego </w:t>
            </w:r>
            <w:r>
              <w:rPr>
                <w:rFonts w:ascii="Garamond" w:hAnsi="Garamond" w:cs="Tahoma"/>
                <w:b/>
                <w:color w:val="000000" w:themeColor="text1"/>
                <w:sz w:val="16"/>
                <w:szCs w:val="16"/>
              </w:rPr>
              <w:t>zamówienie zostało wykonane.</w:t>
            </w:r>
          </w:p>
        </w:tc>
      </w:tr>
      <w:tr w:rsidR="0075548A" w:rsidRPr="008E37BF" w14:paraId="4A6DAFE6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EB8B4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CA54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EB26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035D3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25F50C64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1F8FF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A44C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E312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A147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6BFEE5CE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92BE0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4F828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F0D2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37D69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6757E424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306AC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3D19F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D9222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063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7B380DBA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829B2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46BBA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5A526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D6FD5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75548A" w:rsidRPr="008E37BF" w14:paraId="3ECF8A5A" w14:textId="77777777" w:rsidTr="0075548A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3801F" w14:textId="77777777" w:rsidR="0075548A" w:rsidRPr="008E37BF" w:rsidRDefault="0075548A" w:rsidP="0090220D">
            <w:pPr>
              <w:pStyle w:val="Tekstpodstawowy21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  <w:r w:rsidRPr="008E37BF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7004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3580C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A889" w14:textId="77777777" w:rsidR="0075548A" w:rsidRPr="008E37BF" w:rsidRDefault="0075548A" w:rsidP="0090220D">
            <w:pPr>
              <w:pStyle w:val="Tekstpodstawowy21"/>
              <w:snapToGrid w:val="0"/>
              <w:spacing w:line="360" w:lineRule="auto"/>
              <w:jc w:val="center"/>
              <w:rPr>
                <w:rFonts w:ascii="Garamond" w:hAnsi="Garamond" w:cs="Arial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3AFB7ED4" w14:textId="77777777" w:rsidR="0090220D" w:rsidRPr="008E37BF" w:rsidRDefault="0090220D" w:rsidP="0090220D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14:paraId="5D3D6694" w14:textId="77777777" w:rsidR="0090220D" w:rsidRPr="008E37BF" w:rsidRDefault="0090220D" w:rsidP="0090220D">
      <w:pPr>
        <w:pStyle w:val="pkt"/>
        <w:spacing w:before="0" w:after="0" w:line="360" w:lineRule="auto"/>
        <w:rPr>
          <w:rFonts w:ascii="Garamond" w:hAnsi="Garamond" w:cs="Tahoma"/>
          <w:color w:val="000000" w:themeColor="text1"/>
          <w:sz w:val="20"/>
        </w:rPr>
      </w:pPr>
    </w:p>
    <w:p w14:paraId="17951442" w14:textId="77777777" w:rsidR="0090220D" w:rsidRPr="008E37BF" w:rsidRDefault="0090220D" w:rsidP="0090220D">
      <w:pPr>
        <w:spacing w:after="0" w:line="360" w:lineRule="auto"/>
        <w:jc w:val="both"/>
        <w:rPr>
          <w:rFonts w:ascii="Garamond" w:hAnsi="Garamond" w:cs="Tahoma"/>
          <w:i/>
          <w:color w:val="000000" w:themeColor="text1"/>
          <w:sz w:val="20"/>
        </w:rPr>
      </w:pPr>
      <w:r w:rsidRPr="008E37BF">
        <w:rPr>
          <w:rFonts w:ascii="Garamond" w:hAnsi="Garamond" w:cs="Tahoma"/>
          <w:color w:val="000000" w:themeColor="text1"/>
          <w:sz w:val="20"/>
          <w:szCs w:val="20"/>
        </w:rPr>
        <w:t>................................... / dnia............................. r.</w:t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</w:r>
      <w:r w:rsidRPr="008E37BF">
        <w:rPr>
          <w:rFonts w:ascii="Garamond" w:hAnsi="Garamond" w:cs="Tahoma"/>
          <w:color w:val="000000" w:themeColor="text1"/>
          <w:sz w:val="20"/>
          <w:szCs w:val="20"/>
        </w:rPr>
        <w:tab/>
        <w:t>.......................................................</w:t>
      </w:r>
    </w:p>
    <w:p w14:paraId="4D36EF4F" w14:textId="77777777" w:rsidR="0090220D" w:rsidRPr="008E37BF" w:rsidRDefault="0090220D" w:rsidP="0090220D">
      <w:pPr>
        <w:pStyle w:val="Tekstpodstawowy21"/>
        <w:tabs>
          <w:tab w:val="left" w:pos="426"/>
        </w:tabs>
        <w:spacing w:line="360" w:lineRule="auto"/>
        <w:rPr>
          <w:rFonts w:ascii="Garamond" w:hAnsi="Garamond" w:cs="Tahoma"/>
          <w:b w:val="0"/>
          <w:i/>
          <w:color w:val="000000" w:themeColor="text1"/>
          <w:sz w:val="20"/>
        </w:rPr>
      </w:pP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ab/>
        <w:t xml:space="preserve">   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  <w:u w:val="single"/>
        </w:rPr>
        <w:t>Miejscowość / data</w:t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</w:r>
      <w:r w:rsidRPr="008E37BF">
        <w:rPr>
          <w:rFonts w:ascii="Garamond" w:hAnsi="Garamond" w:cs="Tahoma"/>
          <w:b w:val="0"/>
          <w:color w:val="000000" w:themeColor="text1"/>
          <w:sz w:val="20"/>
        </w:rPr>
        <w:tab/>
        <w:t xml:space="preserve">      </w:t>
      </w:r>
      <w:r w:rsidRPr="008E37BF">
        <w:rPr>
          <w:rFonts w:ascii="Garamond" w:hAnsi="Garamond" w:cs="Tahoma"/>
          <w:b w:val="0"/>
          <w:i/>
          <w:color w:val="000000" w:themeColor="text1"/>
          <w:sz w:val="20"/>
        </w:rPr>
        <w:t>podpis  Wykonawcy</w:t>
      </w:r>
    </w:p>
    <w:p w14:paraId="4F87808A" w14:textId="77777777" w:rsidR="0090220D" w:rsidRDefault="0090220D" w:rsidP="0090220D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14:paraId="1C5B1BFB" w14:textId="77777777" w:rsidR="003036CE" w:rsidRDefault="003036CE" w:rsidP="0090220D">
      <w:pPr>
        <w:spacing w:after="0" w:line="360" w:lineRule="auto"/>
        <w:jc w:val="both"/>
        <w:rPr>
          <w:rFonts w:ascii="Garamond" w:hAnsi="Garamond" w:cs="Tahoma"/>
          <w:bCs/>
          <w:color w:val="000000" w:themeColor="text1"/>
          <w:sz w:val="18"/>
          <w:szCs w:val="18"/>
        </w:rPr>
      </w:pPr>
    </w:p>
    <w:p w14:paraId="6E4D2A99" w14:textId="77777777" w:rsidR="003036CE" w:rsidRDefault="003036CE" w:rsidP="003036CE">
      <w:pPr>
        <w:spacing w:after="0" w:line="360" w:lineRule="auto"/>
        <w:jc w:val="both"/>
        <w:rPr>
          <w:rFonts w:ascii="Garamond" w:hAnsi="Garamond" w:cs="Tahoma"/>
          <w:b/>
          <w:bCs/>
          <w:color w:val="000000" w:themeColor="text1"/>
          <w:szCs w:val="18"/>
          <w:u w:val="single"/>
        </w:rPr>
      </w:pPr>
      <w:r w:rsidRPr="003036CE">
        <w:rPr>
          <w:rFonts w:ascii="Garamond" w:hAnsi="Garamond" w:cs="Tahoma"/>
          <w:b/>
          <w:bCs/>
          <w:color w:val="000000" w:themeColor="text1"/>
          <w:szCs w:val="18"/>
          <w:u w:val="single"/>
        </w:rPr>
        <w:t>Do wykazu należy dołączyć</w:t>
      </w:r>
      <w:r w:rsidRPr="003036CE">
        <w:rPr>
          <w:b/>
          <w:sz w:val="28"/>
          <w:u w:val="single"/>
        </w:rPr>
        <w:t xml:space="preserve"> </w:t>
      </w:r>
      <w:r w:rsidRPr="003036CE">
        <w:rPr>
          <w:rFonts w:ascii="Garamond" w:hAnsi="Garamond" w:cs="Tahoma"/>
          <w:b/>
          <w:bCs/>
          <w:color w:val="000000" w:themeColor="text1"/>
          <w:szCs w:val="18"/>
          <w:u w:val="single"/>
        </w:rPr>
        <w:t>dokumenty potwierdzające należyte wykonanie wykazywanych zamówień (referencje, zaświadczenie od Zamawiającego itp.)</w:t>
      </w:r>
    </w:p>
    <w:p w14:paraId="21681530" w14:textId="77777777" w:rsidR="003036CE" w:rsidRPr="003036CE" w:rsidRDefault="003036CE" w:rsidP="003036CE">
      <w:pPr>
        <w:spacing w:after="0" w:line="360" w:lineRule="auto"/>
        <w:jc w:val="both"/>
        <w:rPr>
          <w:rFonts w:ascii="Garamond" w:hAnsi="Garamond" w:cs="Tahoma"/>
          <w:b/>
          <w:bCs/>
          <w:color w:val="000000" w:themeColor="text1"/>
          <w:szCs w:val="18"/>
          <w:u w:val="single"/>
        </w:rPr>
        <w:sectPr w:rsidR="003036CE" w:rsidRPr="003036CE" w:rsidSect="0090220D">
          <w:headerReference w:type="default" r:id="rId13"/>
          <w:footerReference w:type="default" r:id="rId14"/>
          <w:head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01919A" w14:textId="77777777" w:rsidR="003036CE" w:rsidRDefault="003036CE" w:rsidP="003036CE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lastRenderedPageBreak/>
        <w:t>Numer postępowania: 1/PZP-SP/2019</w:t>
      </w:r>
    </w:p>
    <w:p w14:paraId="243B9F82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4 do Zapytania</w:t>
      </w:r>
    </w:p>
    <w:p w14:paraId="1E62FA8C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</w:p>
    <w:p w14:paraId="563288CD" w14:textId="77777777" w:rsidR="00EA03A5" w:rsidRDefault="0075548A" w:rsidP="0075548A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 xml:space="preserve">WZÓR UMOWY </w:t>
      </w:r>
    </w:p>
    <w:p w14:paraId="6BB7064C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67798C0A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Zawarta w Krakowie, w dniu ______  r. pomiędzy</w:t>
      </w:r>
    </w:p>
    <w:p w14:paraId="3CFE5458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03F67F5A" w14:textId="77777777" w:rsidR="000479F0" w:rsidRPr="00F50604" w:rsidRDefault="00F50604" w:rsidP="000479F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>Instytutem Rozwoju Miast i Regionów, z siedzibą w Warszawie, przy ul. Targowej 45, 03-728 Warszawa, adres do korespondencji:  ul. Cieszyńska 2, 30-015 Kraków, działającym w formie prawnej instytutu badawczego, o numerze NIP: 677-22-01-345, reprezentowanym przez Dyrektora Instytutu dr Wojciecha Jarczewskiego</w:t>
      </w:r>
      <w:r>
        <w:rPr>
          <w:rFonts w:ascii="Garamond" w:hAnsi="Garamond"/>
          <w:sz w:val="20"/>
          <w:szCs w:val="20"/>
        </w:rPr>
        <w:t xml:space="preserve">, </w:t>
      </w:r>
      <w:r w:rsidR="000479F0" w:rsidRPr="00F50604">
        <w:rPr>
          <w:rFonts w:ascii="Garamond" w:hAnsi="Garamond"/>
          <w:bCs/>
          <w:sz w:val="20"/>
          <w:szCs w:val="20"/>
        </w:rPr>
        <w:t>zwanym dalej Zamawiającym</w:t>
      </w:r>
    </w:p>
    <w:p w14:paraId="228048D5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</w:p>
    <w:p w14:paraId="2E76E281" w14:textId="77777777" w:rsidR="000479F0" w:rsidRPr="00F50604" w:rsidRDefault="000479F0" w:rsidP="00F50604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F50604">
        <w:rPr>
          <w:rFonts w:ascii="Garamond" w:hAnsi="Garamond"/>
          <w:sz w:val="20"/>
          <w:szCs w:val="20"/>
        </w:rPr>
        <w:t xml:space="preserve">________________________________, z siedzibą w ________________, wpisaną do ____________ </w:t>
      </w:r>
      <w:r w:rsidRPr="00F50604">
        <w:rPr>
          <w:rFonts w:ascii="Garamond" w:hAnsi="Garamond"/>
          <w:bCs/>
          <w:sz w:val="20"/>
          <w:szCs w:val="20"/>
        </w:rPr>
        <w:t xml:space="preserve"> pod numerem _____________________ </w:t>
      </w:r>
      <w:r w:rsidRPr="00F50604">
        <w:rPr>
          <w:rFonts w:ascii="Garamond" w:hAnsi="Garamond"/>
          <w:sz w:val="20"/>
          <w:szCs w:val="20"/>
        </w:rPr>
        <w:t>reprezentowaną przez _________________</w:t>
      </w:r>
      <w:r w:rsidRPr="00F50604">
        <w:rPr>
          <w:rFonts w:ascii="Garamond" w:hAnsi="Garamond"/>
          <w:bCs/>
          <w:sz w:val="20"/>
          <w:szCs w:val="20"/>
        </w:rPr>
        <w:t xml:space="preserve"> </w:t>
      </w:r>
      <w:r w:rsidRPr="00F50604">
        <w:rPr>
          <w:rFonts w:ascii="Garamond" w:hAnsi="Garamond"/>
          <w:sz w:val="20"/>
          <w:szCs w:val="20"/>
        </w:rPr>
        <w:t>zwanym dalej Wykonawcą łącznie zwanymi dalej „Stronami” o następującej treści</w:t>
      </w:r>
    </w:p>
    <w:p w14:paraId="21DC4183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sz w:val="20"/>
          <w:szCs w:val="20"/>
        </w:rPr>
      </w:pPr>
    </w:p>
    <w:p w14:paraId="19C9FF7B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1</w:t>
      </w:r>
    </w:p>
    <w:p w14:paraId="755AD0B2" w14:textId="77777777" w:rsidR="00F50604" w:rsidRDefault="000479F0" w:rsidP="000479F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Przedmiotem umowy jest zapewnienie usługi cateringowej dla uczestników </w:t>
      </w:r>
      <w:r w:rsidR="00F50604">
        <w:rPr>
          <w:rFonts w:ascii="Garamond" w:hAnsi="Garamond"/>
          <w:sz w:val="20"/>
          <w:szCs w:val="20"/>
        </w:rPr>
        <w:t>szkolenia/</w:t>
      </w:r>
      <w:r>
        <w:rPr>
          <w:rFonts w:ascii="Garamond" w:hAnsi="Garamond"/>
          <w:sz w:val="20"/>
          <w:szCs w:val="20"/>
        </w:rPr>
        <w:t xml:space="preserve">szkoleń organizowanych przez </w:t>
      </w:r>
      <w:r w:rsidR="00F50604">
        <w:rPr>
          <w:rFonts w:ascii="Garamond" w:hAnsi="Garamond"/>
          <w:sz w:val="20"/>
          <w:szCs w:val="20"/>
        </w:rPr>
        <w:t>Zamawiającego w dniach: ……………………………..</w:t>
      </w:r>
    </w:p>
    <w:p w14:paraId="380533A7" w14:textId="77777777" w:rsidR="000479F0" w:rsidRDefault="000479F0" w:rsidP="000479F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Usługa będzie realizowana w </w:t>
      </w:r>
      <w:r w:rsidR="00F50604">
        <w:rPr>
          <w:rFonts w:ascii="Garamond" w:hAnsi="Garamond"/>
          <w:sz w:val="20"/>
          <w:szCs w:val="20"/>
        </w:rPr>
        <w:t xml:space="preserve">miejscowości: …………….., w </w:t>
      </w:r>
      <w:r>
        <w:rPr>
          <w:rFonts w:ascii="Garamond" w:hAnsi="Garamond"/>
          <w:sz w:val="20"/>
          <w:szCs w:val="20"/>
        </w:rPr>
        <w:t>wyznaczo</w:t>
      </w:r>
      <w:r w:rsidR="00F50604">
        <w:rPr>
          <w:rFonts w:ascii="Garamond" w:hAnsi="Garamond"/>
          <w:sz w:val="20"/>
          <w:szCs w:val="20"/>
        </w:rPr>
        <w:t xml:space="preserve">nym przez Zamawiającego miejscu. Informację o dokładnej lokalizacji Zamawiający poda Wykonawcy najpóźniej na </w:t>
      </w:r>
      <w:r w:rsidR="00E26F87">
        <w:rPr>
          <w:rFonts w:ascii="Garamond" w:hAnsi="Garamond"/>
          <w:sz w:val="20"/>
          <w:szCs w:val="20"/>
        </w:rPr>
        <w:t xml:space="preserve">7 dni przed ustalonym terminem szkolenia. </w:t>
      </w:r>
    </w:p>
    <w:p w14:paraId="3A9B523A" w14:textId="77777777" w:rsidR="00E26F87" w:rsidRDefault="000479F0" w:rsidP="00E26F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Wykonawca zapewni usługę cateringową</w:t>
      </w:r>
      <w:r w:rsidR="00E26F87">
        <w:rPr>
          <w:rFonts w:ascii="Garamond" w:hAnsi="Garamond"/>
          <w:sz w:val="20"/>
          <w:szCs w:val="20"/>
        </w:rPr>
        <w:t xml:space="preserve"> opisaną szczegółowo w załączniku nr 1 do umowy.</w:t>
      </w:r>
    </w:p>
    <w:p w14:paraId="73AE5CA0" w14:textId="77777777" w:rsidR="000479F0" w:rsidRPr="00E26F87" w:rsidRDefault="000479F0" w:rsidP="00E26F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i bierze odpowiedzialność za:</w:t>
      </w:r>
    </w:p>
    <w:p w14:paraId="03245300" w14:textId="77777777" w:rsidR="000479F0" w:rsidRDefault="000479F0" w:rsidP="000479F0">
      <w:pPr>
        <w:numPr>
          <w:ilvl w:val="1"/>
          <w:numId w:val="18"/>
        </w:numPr>
        <w:tabs>
          <w:tab w:val="left" w:pos="-180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przygotowanie miejsca przeznaczonego na catering na (gotowość) min. 30 minut przed rozpoczęciem  każdego szkolenia,</w:t>
      </w:r>
    </w:p>
    <w:p w14:paraId="2390D7A1" w14:textId="5B285E18" w:rsidR="000479F0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estetyczny wygląd miejsca przeznaczonego na catering, utrzymanie w czys</w:t>
      </w:r>
      <w:r w:rsidR="004822CD">
        <w:rPr>
          <w:rFonts w:ascii="Garamond" w:hAnsi="Garamond"/>
          <w:sz w:val="20"/>
          <w:szCs w:val="20"/>
        </w:rPr>
        <w:t>tości (sprzątanie na bieżąco) w </w:t>
      </w:r>
      <w:r>
        <w:rPr>
          <w:rFonts w:ascii="Garamond" w:hAnsi="Garamond"/>
          <w:sz w:val="20"/>
          <w:szCs w:val="20"/>
        </w:rPr>
        <w:t>czasie trwania szkolenia i po szkoleniu,</w:t>
      </w:r>
    </w:p>
    <w:p w14:paraId="06AD10EA" w14:textId="77777777" w:rsidR="000479F0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estetyczny wygląd stołów (Zamawiający zapewnia stoły),</w:t>
      </w:r>
    </w:p>
    <w:p w14:paraId="386E87D2" w14:textId="77777777" w:rsidR="00E26F87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zabezpieczenie n</w:t>
      </w:r>
      <w:r w:rsidR="00E26F87">
        <w:rPr>
          <w:rFonts w:ascii="Garamond" w:hAnsi="Garamond"/>
          <w:sz w:val="20"/>
          <w:szCs w:val="20"/>
        </w:rPr>
        <w:t>akrycia stołów: obrusy, zastawa</w:t>
      </w:r>
    </w:p>
    <w:p w14:paraId="035D6094" w14:textId="77777777" w:rsidR="000479F0" w:rsidRPr="00E26F87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dostarczenie posiłków na miejsce wskazane przez Zamawiającego,</w:t>
      </w:r>
    </w:p>
    <w:p w14:paraId="304EC6B6" w14:textId="77777777" w:rsidR="000479F0" w:rsidRDefault="000479F0" w:rsidP="000479F0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świadczenie usługi na 30 min. przed rozpoczęciem   szkolenia, w czasie trwania szkolenia, i po szkoleniu.</w:t>
      </w:r>
    </w:p>
    <w:p w14:paraId="592A0FC1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DAB3E93" w14:textId="77777777" w:rsidR="00E26F87" w:rsidRP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 xml:space="preserve">Wykonawca zobowiązuje się do przedstawienia „Menu” poszczególnych posiłków do akceptacji przez Zamawiającego, w terminie nie później niż 4 dni robocze przed datą rozpoczęcia każdego szkolenia. </w:t>
      </w:r>
    </w:p>
    <w:p w14:paraId="6D8C509C" w14:textId="77777777" w:rsid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 xml:space="preserve">Zamawiający zobowiązuje się do akceptacji „Menu” poszczególnych posiłków, w terminie do 1 dnia od dnia otrzymania „Menu” lub zobowiązuje się do zgłoszenia w tym terminie zastrzeżeń. Wykonawca po otrzymaniu zastrzeżeń ponownie przedstawi Zamawiającemu „Menu” poszczególnych posiłków, w terminie 1 dnia od dnia otrzymania zastrzeżeń przez Zamawiającego. Ustalenie ostatecznej wersji „Menu” wymaga pisemnej zgody Zamawiającego i Wykonawcy, w terminie nie później niż 2 dni przed datą rozpoczęcia szkolenia. </w:t>
      </w:r>
    </w:p>
    <w:p w14:paraId="3AFD6E41" w14:textId="77777777" w:rsidR="00E26F87" w:rsidRP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 w:cs="Arial"/>
          <w:sz w:val="20"/>
          <w:szCs w:val="20"/>
        </w:rPr>
        <w:t>Zamawiający zastrzega sobie prawo do zmiany terminu danego szkolenia; o zmianie terminu Zamawiający poinformuje Wykonawcę w terminie nie później niż 7 dni ro</w:t>
      </w:r>
      <w:r w:rsidR="00E26F87">
        <w:rPr>
          <w:rFonts w:ascii="Garamond" w:hAnsi="Garamond" w:cs="Arial"/>
          <w:sz w:val="20"/>
          <w:szCs w:val="20"/>
        </w:rPr>
        <w:t xml:space="preserve">boczych przed datą planowanego </w:t>
      </w:r>
      <w:r w:rsidRPr="00E26F87">
        <w:rPr>
          <w:rFonts w:ascii="Garamond" w:hAnsi="Garamond" w:cs="Arial"/>
          <w:sz w:val="20"/>
          <w:szCs w:val="20"/>
        </w:rPr>
        <w:t xml:space="preserve">szkolenia. </w:t>
      </w:r>
      <w:r w:rsidRPr="00E26F87">
        <w:rPr>
          <w:rFonts w:ascii="Garamond" w:hAnsi="Garamond" w:cs="Tahoma"/>
          <w:sz w:val="20"/>
          <w:szCs w:val="20"/>
        </w:rPr>
        <w:t>Termin szkolenia może ulec zmianie z ważnego powodu (siła wyższa, trudności w rekrutacji uczestników szkolenia lub wykładowców).</w:t>
      </w:r>
    </w:p>
    <w:p w14:paraId="277B7793" w14:textId="281EE964" w:rsid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Zamawiający poinformuje Wykonawcę o faktycznej liczbie uczes</w:t>
      </w:r>
      <w:r w:rsidR="00E26F87">
        <w:rPr>
          <w:rFonts w:ascii="Garamond" w:hAnsi="Garamond"/>
          <w:sz w:val="20"/>
          <w:szCs w:val="20"/>
        </w:rPr>
        <w:t>tników szk</w:t>
      </w:r>
      <w:r w:rsidR="005C63CF">
        <w:rPr>
          <w:rFonts w:ascii="Garamond" w:hAnsi="Garamond"/>
          <w:sz w:val="20"/>
          <w:szCs w:val="20"/>
        </w:rPr>
        <w:t>olenia w terminie do 3</w:t>
      </w:r>
      <w:r w:rsidRPr="00E26F87">
        <w:rPr>
          <w:rFonts w:ascii="Garamond" w:hAnsi="Garamond"/>
          <w:sz w:val="20"/>
          <w:szCs w:val="20"/>
        </w:rPr>
        <w:t xml:space="preserve"> dni przed datą rozpoczęcia szkolenia. </w:t>
      </w:r>
    </w:p>
    <w:p w14:paraId="46A71293" w14:textId="77777777" w:rsidR="000479F0" w:rsidRPr="00E26F87" w:rsidRDefault="000479F0" w:rsidP="00E26F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E26F87">
        <w:rPr>
          <w:rFonts w:ascii="Garamond" w:hAnsi="Garamond"/>
          <w:sz w:val="20"/>
          <w:szCs w:val="20"/>
        </w:rPr>
        <w:t>Wykonawca zobowiązuje się wykonać usługę z należytą starannością, wymaganą przy tego rodzaju usługach.</w:t>
      </w:r>
    </w:p>
    <w:p w14:paraId="128078E2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65AA23A8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2</w:t>
      </w:r>
    </w:p>
    <w:p w14:paraId="4B26CEA7" w14:textId="77777777" w:rsidR="000479F0" w:rsidRDefault="000479F0" w:rsidP="000479F0">
      <w:pPr>
        <w:spacing w:after="0" w:line="240" w:lineRule="auto"/>
        <w:ind w:left="36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1.  Za wykonanie umowy Strony ustalają maksymalne wynagrodzenie w wysokości __________zł brutto (słownie: ______________________________).</w:t>
      </w:r>
    </w:p>
    <w:p w14:paraId="2AD2C8B7" w14:textId="3D21A96C" w:rsidR="000479F0" w:rsidRDefault="000479F0" w:rsidP="000479F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 ostateczną wartość wynagrodzenia składać się będzie koszt usługi gastronomicznej w wysokości stanowiącej iloczyn ostatecznej liczby uczestników zgłoszonych Wykonawcy przez Zamawiającego w terminach ok</w:t>
      </w:r>
      <w:r w:rsidR="005C63CF">
        <w:rPr>
          <w:rFonts w:ascii="Garamond" w:hAnsi="Garamond"/>
          <w:sz w:val="20"/>
          <w:szCs w:val="20"/>
        </w:rPr>
        <w:t>reślonych w § 1 ust. 8 i </w:t>
      </w:r>
      <w:r>
        <w:rPr>
          <w:rFonts w:ascii="Garamond" w:hAnsi="Garamond"/>
          <w:sz w:val="20"/>
          <w:szCs w:val="20"/>
        </w:rPr>
        <w:t xml:space="preserve">ceny usługi za 1 osobę według </w:t>
      </w:r>
      <w:r w:rsidR="00E26F87">
        <w:rPr>
          <w:rFonts w:ascii="Garamond" w:hAnsi="Garamond"/>
          <w:sz w:val="20"/>
          <w:szCs w:val="20"/>
        </w:rPr>
        <w:t>formularza ofertowego stanowiącego załącznik nr 2</w:t>
      </w:r>
      <w:r>
        <w:rPr>
          <w:rFonts w:ascii="Garamond" w:hAnsi="Garamond"/>
          <w:sz w:val="20"/>
          <w:szCs w:val="20"/>
        </w:rPr>
        <w:t xml:space="preserve"> do niniejszej umowy.</w:t>
      </w:r>
    </w:p>
    <w:p w14:paraId="736AEB78" w14:textId="77777777" w:rsidR="000479F0" w:rsidRDefault="000479F0" w:rsidP="000479F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</w:t>
      </w:r>
      <w:r>
        <w:rPr>
          <w:rFonts w:ascii="Garamond" w:hAnsi="Garamond"/>
          <w:sz w:val="20"/>
          <w:szCs w:val="20"/>
          <w:u w:val="single"/>
        </w:rPr>
        <w:t>zobowiązuje się do wystawienia i dostarczenia faktury Vat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>w dniu wykonania usługi.</w:t>
      </w:r>
    </w:p>
    <w:p w14:paraId="67D85660" w14:textId="77777777" w:rsidR="000479F0" w:rsidRDefault="000479F0" w:rsidP="000479F0">
      <w:pPr>
        <w:numPr>
          <w:ilvl w:val="0"/>
          <w:numId w:val="2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71767D69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9B60B7F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3</w:t>
      </w:r>
      <w:r>
        <w:rPr>
          <w:rFonts w:ascii="Garamond" w:hAnsi="Garamon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07E3E5C6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4CF2A037" w14:textId="77777777" w:rsidR="000479F0" w:rsidRDefault="000479F0" w:rsidP="000479F0">
      <w:pPr>
        <w:numPr>
          <w:ilvl w:val="2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10% wynagrodzenia wskazanego w § 2 ust. 1 w przypadku odstąpienia w terminie 14 dni lub więcej przed planowanym terminem szkolenia.</w:t>
      </w:r>
    </w:p>
    <w:p w14:paraId="12F93C2B" w14:textId="77777777" w:rsidR="000479F0" w:rsidRDefault="000479F0" w:rsidP="000479F0">
      <w:pPr>
        <w:numPr>
          <w:ilvl w:val="2"/>
          <w:numId w:val="2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20% wynagrodzenia wskazanego w § 2 ust. 1 w przypadku odstąpienia w terminie krótszym niż 14 dni przed planowanym terminem szkolenia.</w:t>
      </w:r>
    </w:p>
    <w:p w14:paraId="7E85FD75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razie nienależytego wykonania cało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lub cz</w:t>
      </w:r>
      <w:r>
        <w:rPr>
          <w:rFonts w:ascii="Garamond" w:eastAsia="TimesNewRoman" w:hAnsi="Garamond"/>
          <w:sz w:val="20"/>
          <w:szCs w:val="20"/>
        </w:rPr>
        <w:t>ęś</w:t>
      </w:r>
      <w:r>
        <w:rPr>
          <w:rFonts w:ascii="Garamond" w:hAnsi="Garamond"/>
          <w:sz w:val="20"/>
          <w:szCs w:val="20"/>
        </w:rPr>
        <w:t>ci usługi Wykonawca zapłaci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cemu kar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umown</w:t>
      </w:r>
      <w:r>
        <w:rPr>
          <w:rFonts w:ascii="Garamond" w:eastAsia="TimesNewRoman" w:hAnsi="Garamond"/>
          <w:sz w:val="20"/>
          <w:szCs w:val="20"/>
        </w:rPr>
        <w:t xml:space="preserve">ą </w:t>
      </w:r>
      <w:r w:rsidR="00E26F87">
        <w:rPr>
          <w:rFonts w:ascii="Garamond" w:hAnsi="Garamond"/>
          <w:sz w:val="20"/>
          <w:szCs w:val="20"/>
        </w:rPr>
        <w:t>w </w:t>
      </w:r>
      <w:r>
        <w:rPr>
          <w:rFonts w:ascii="Garamond" w:hAnsi="Garamond"/>
          <w:sz w:val="20"/>
          <w:szCs w:val="20"/>
        </w:rPr>
        <w:t>wysoko</w:t>
      </w:r>
      <w:r>
        <w:rPr>
          <w:rFonts w:ascii="Garamond" w:eastAsia="TimesNewRoman" w:hAnsi="Garamond"/>
          <w:sz w:val="20"/>
          <w:szCs w:val="20"/>
        </w:rPr>
        <w:t>ś</w:t>
      </w:r>
      <w:r>
        <w:rPr>
          <w:rFonts w:ascii="Garamond" w:hAnsi="Garamond"/>
          <w:sz w:val="20"/>
          <w:szCs w:val="20"/>
        </w:rPr>
        <w:t>ci 5% wynagrodzenia wskazanego w § 2 ust. 1.</w:t>
      </w:r>
    </w:p>
    <w:p w14:paraId="7559686A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Strony uzgadniaj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e w razie naliczenia przez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cego kar umownych, Zamawiaj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cy potr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ci z wynagrodzenia kwot</w:t>
      </w:r>
      <w:r>
        <w:rPr>
          <w:rFonts w:ascii="Garamond" w:eastAsia="TimesNewRoman" w:hAnsi="Garamond"/>
          <w:sz w:val="20"/>
          <w:szCs w:val="20"/>
        </w:rPr>
        <w:t xml:space="preserve">ę </w:t>
      </w:r>
      <w:r>
        <w:rPr>
          <w:rFonts w:ascii="Garamond" w:hAnsi="Garamond"/>
          <w:sz w:val="20"/>
          <w:szCs w:val="20"/>
        </w:rPr>
        <w:t>stanowi</w:t>
      </w:r>
      <w:r>
        <w:rPr>
          <w:rFonts w:ascii="Garamond" w:eastAsia="TimesNewRoman" w:hAnsi="Garamond"/>
          <w:sz w:val="20"/>
          <w:szCs w:val="20"/>
        </w:rPr>
        <w:t>ą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eastAsia="TimesNewRoman" w:hAnsi="Garamond"/>
          <w:sz w:val="20"/>
          <w:szCs w:val="20"/>
        </w:rPr>
        <w:t xml:space="preserve">ą </w:t>
      </w:r>
      <w:r>
        <w:rPr>
          <w:rFonts w:ascii="Garamond" w:hAnsi="Garamond"/>
          <w:sz w:val="20"/>
          <w:szCs w:val="20"/>
        </w:rPr>
        <w:t>równowarto</w:t>
      </w:r>
      <w:r>
        <w:rPr>
          <w:rFonts w:ascii="Garamond" w:eastAsia="TimesNewRoman" w:hAnsi="Garamond"/>
          <w:sz w:val="20"/>
          <w:szCs w:val="20"/>
        </w:rPr>
        <w:t xml:space="preserve">ść </w:t>
      </w:r>
      <w:r>
        <w:rPr>
          <w:rFonts w:ascii="Garamond" w:hAnsi="Garamond"/>
          <w:sz w:val="20"/>
          <w:szCs w:val="20"/>
        </w:rPr>
        <w:t>tych kar, i tak obni</w:t>
      </w:r>
      <w:r>
        <w:rPr>
          <w:rFonts w:ascii="Garamond" w:eastAsia="TimesNewRoman" w:hAnsi="Garamond"/>
          <w:sz w:val="20"/>
          <w:szCs w:val="20"/>
        </w:rPr>
        <w:t>ż</w:t>
      </w:r>
      <w:r>
        <w:rPr>
          <w:rFonts w:ascii="Garamond" w:hAnsi="Garamond"/>
          <w:sz w:val="20"/>
          <w:szCs w:val="20"/>
        </w:rPr>
        <w:t>one wynagrodzenie wypłaci Wykonawcy.</w:t>
      </w:r>
    </w:p>
    <w:p w14:paraId="02078E8B" w14:textId="77777777" w:rsidR="000479F0" w:rsidRDefault="000479F0" w:rsidP="000479F0">
      <w:pPr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Zamawiający jest uprawniony do dochodzenia</w:t>
      </w:r>
      <w:r w:rsidR="00E26F87">
        <w:rPr>
          <w:rFonts w:ascii="Garamond" w:hAnsi="Garamond"/>
          <w:sz w:val="20"/>
          <w:szCs w:val="20"/>
        </w:rPr>
        <w:t xml:space="preserve"> odszkodowania uzupełniającego na zasadach ogólnych. </w:t>
      </w:r>
    </w:p>
    <w:p w14:paraId="76F40A7D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B434CC2" w14:textId="77777777" w:rsidR="000479F0" w:rsidRDefault="00E26F87" w:rsidP="000479F0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4</w:t>
      </w:r>
    </w:p>
    <w:p w14:paraId="2FE475E2" w14:textId="77777777" w:rsidR="000479F0" w:rsidRDefault="000479F0" w:rsidP="000479F0">
      <w:pPr>
        <w:numPr>
          <w:ilvl w:val="0"/>
          <w:numId w:val="26"/>
        </w:numPr>
        <w:tabs>
          <w:tab w:val="num" w:pos="360"/>
        </w:tabs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współpracy w sprawach związanych z realizacją Umowy upoważnia się:</w:t>
      </w:r>
    </w:p>
    <w:p w14:paraId="6A8B3CE9" w14:textId="77777777" w:rsidR="000479F0" w:rsidRDefault="000479F0" w:rsidP="000479F0">
      <w:pPr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 strony Zamawiającego:  _________________</w:t>
      </w:r>
    </w:p>
    <w:p w14:paraId="7AACA05D" w14:textId="77777777" w:rsidR="000479F0" w:rsidRDefault="000479F0" w:rsidP="000479F0">
      <w:pPr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 strony Wykonawcy: _______________</w:t>
      </w:r>
    </w:p>
    <w:p w14:paraId="4B911B4D" w14:textId="77777777" w:rsidR="000479F0" w:rsidRDefault="000479F0" w:rsidP="000479F0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Zmiana osób, o których mowa w ust. 1 następuje poprzez pisemne powiadomienie drugiej Strony i nie stanowi zmiany treści Umowy.</w:t>
      </w:r>
    </w:p>
    <w:p w14:paraId="18D13B35" w14:textId="77777777" w:rsidR="000479F0" w:rsidRDefault="000479F0" w:rsidP="000479F0">
      <w:pPr>
        <w:spacing w:after="0" w:line="240" w:lineRule="auto"/>
        <w:contextualSpacing/>
        <w:jc w:val="center"/>
        <w:rPr>
          <w:rFonts w:ascii="Garamond" w:hAnsi="Garamond"/>
          <w:b/>
          <w:sz w:val="20"/>
          <w:szCs w:val="20"/>
        </w:rPr>
      </w:pPr>
    </w:p>
    <w:p w14:paraId="2DD918C0" w14:textId="77777777" w:rsidR="000479F0" w:rsidRDefault="00E26F87" w:rsidP="000479F0">
      <w:pPr>
        <w:pStyle w:val="Akapitzlist"/>
        <w:spacing w:after="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5</w:t>
      </w:r>
    </w:p>
    <w:p w14:paraId="7C9755F0" w14:textId="77777777" w:rsidR="000479F0" w:rsidRDefault="000479F0" w:rsidP="000479F0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 sprawach nieuregulowanych niniejszą Umową mają zastosowanie odpowiednie przepisy Kodeksu cywilnego oraz ustawy Prawo zamówień publicznych.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54C8D05F" w14:textId="77777777" w:rsidR="000479F0" w:rsidRDefault="000479F0" w:rsidP="000479F0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Wszystkie zmiany oraz aneksy do Umowy muszą być dokonane przez obie strony w formie pisemnej pod rygorem nieważności i są dopuszczalne tylko w granicach </w:t>
      </w:r>
      <w:r w:rsidR="00E26F87">
        <w:rPr>
          <w:rFonts w:ascii="Garamond" w:hAnsi="Garamond"/>
          <w:sz w:val="20"/>
          <w:szCs w:val="20"/>
        </w:rPr>
        <w:t>dopuszczalnych przez ustawę</w:t>
      </w:r>
      <w:r>
        <w:rPr>
          <w:rFonts w:ascii="Garamond" w:hAnsi="Garamond"/>
          <w:sz w:val="20"/>
          <w:szCs w:val="20"/>
        </w:rPr>
        <w:t xml:space="preserve"> Prawo zamówień publicznych. Zamawiający dopuszcza zmianę umowy na skutek zmian cen wynikających ze zmiany przepisów lub wprowadzonych drogą decyzji właściwych organów administracji państwowej, w tym zmiany stawki VAT.</w:t>
      </w:r>
    </w:p>
    <w:p w14:paraId="36EEB3D7" w14:textId="77777777" w:rsidR="000479F0" w:rsidRDefault="000479F0" w:rsidP="00E26F87">
      <w:pPr>
        <w:spacing w:after="0" w:line="240" w:lineRule="auto"/>
        <w:contextualSpacing/>
        <w:rPr>
          <w:rFonts w:ascii="Garamond" w:hAnsi="Garamond"/>
          <w:b/>
          <w:sz w:val="20"/>
          <w:szCs w:val="20"/>
        </w:rPr>
      </w:pPr>
    </w:p>
    <w:p w14:paraId="7E760516" w14:textId="77777777" w:rsidR="000479F0" w:rsidRDefault="00E26F87" w:rsidP="000479F0">
      <w:pPr>
        <w:spacing w:after="0" w:line="240" w:lineRule="auto"/>
        <w:contextualSpacing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§ 6</w:t>
      </w:r>
    </w:p>
    <w:p w14:paraId="10AE0FDC" w14:textId="77777777" w:rsidR="000479F0" w:rsidRDefault="000479F0" w:rsidP="000479F0">
      <w:pPr>
        <w:pStyle w:val="Akapitzlist"/>
        <w:numPr>
          <w:ilvl w:val="0"/>
          <w:numId w:val="3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Wszelkie sprawy sporne wynikające z realizacji niniejszej Umowy będą poddane pod rozstrzygnięcie sądu właściwego ze względu na siedzibę Z</w:t>
      </w:r>
      <w:r w:rsidR="00E26F87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mawiającego.</w:t>
      </w:r>
      <w:r>
        <w:rPr>
          <w:rFonts w:ascii="Garamond" w:hAnsi="Garamond"/>
          <w:b/>
          <w:sz w:val="20"/>
          <w:szCs w:val="20"/>
        </w:rPr>
        <w:t xml:space="preserve"> </w:t>
      </w:r>
    </w:p>
    <w:p w14:paraId="00A32FEF" w14:textId="77777777" w:rsidR="000479F0" w:rsidRDefault="000479F0" w:rsidP="000479F0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Umowa została sporządzona w dwóch jednobrzmiących egzemplarzach.</w:t>
      </w:r>
    </w:p>
    <w:p w14:paraId="0F72A278" w14:textId="77777777" w:rsidR="000479F0" w:rsidRDefault="000479F0" w:rsidP="000479F0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Integralną część Umowy stanowi</w:t>
      </w:r>
      <w:r w:rsidR="00E26F87">
        <w:rPr>
          <w:rFonts w:ascii="Garamond" w:hAnsi="Garamond"/>
          <w:bCs/>
          <w:sz w:val="20"/>
          <w:szCs w:val="20"/>
        </w:rPr>
        <w:t>ą Załącznik nr 1 i Załącznik nr 2</w:t>
      </w:r>
      <w:r>
        <w:rPr>
          <w:rFonts w:ascii="Garamond" w:hAnsi="Garamond"/>
          <w:bCs/>
          <w:sz w:val="20"/>
          <w:szCs w:val="20"/>
        </w:rPr>
        <w:t>.</w:t>
      </w:r>
    </w:p>
    <w:p w14:paraId="3BCF8360" w14:textId="77777777" w:rsidR="000479F0" w:rsidRDefault="000479F0" w:rsidP="000479F0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Umowa wchodzi w życie z dniem zawarcia. </w:t>
      </w:r>
    </w:p>
    <w:p w14:paraId="22EFDE8B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6739426D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AB637D3" w14:textId="77777777" w:rsidR="000479F0" w:rsidRDefault="00E26F87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1 – Szczegółowy opis przedmiotu zamówienia</w:t>
      </w:r>
    </w:p>
    <w:p w14:paraId="5B886687" w14:textId="77777777" w:rsidR="00E26F87" w:rsidRDefault="00E26F87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Załącznik nr 2 – Formularz ofertowy</w:t>
      </w:r>
    </w:p>
    <w:p w14:paraId="1AD230D2" w14:textId="77777777" w:rsidR="00E26F87" w:rsidRDefault="00E26F87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0CA7B1B9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1859B9FC" w14:textId="77777777" w:rsidR="000479F0" w:rsidRDefault="000479F0" w:rsidP="000479F0">
      <w:pPr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4540BFBB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………………………………..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……………………..………………….</w:t>
      </w:r>
    </w:p>
    <w:p w14:paraId="600831D6" w14:textId="77777777" w:rsidR="000479F0" w:rsidRDefault="000479F0" w:rsidP="000479F0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</w:p>
    <w:p w14:paraId="356CD4D5" w14:textId="77777777" w:rsidR="000479F0" w:rsidRDefault="000479F0" w:rsidP="000479F0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sz w:val="20"/>
          <w:szCs w:val="20"/>
          <w:lang w:val="de-DE"/>
        </w:rPr>
      </w:pPr>
      <w:r>
        <w:rPr>
          <w:rFonts w:ascii="Garamond" w:hAnsi="Garamond"/>
          <w:b/>
          <w:bCs/>
          <w:sz w:val="20"/>
          <w:szCs w:val="20"/>
          <w:lang w:val="de-DE"/>
        </w:rPr>
        <w:t xml:space="preserve">        WYKONAWCA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  </w:t>
      </w:r>
      <w:r>
        <w:rPr>
          <w:rFonts w:ascii="Garamond" w:hAnsi="Garamond"/>
          <w:b/>
          <w:bCs/>
          <w:sz w:val="20"/>
          <w:szCs w:val="20"/>
          <w:lang w:val="de-DE"/>
        </w:rPr>
        <w:tab/>
      </w:r>
      <w:r>
        <w:rPr>
          <w:rFonts w:ascii="Garamond" w:hAnsi="Garamond"/>
          <w:b/>
          <w:bCs/>
          <w:sz w:val="20"/>
          <w:szCs w:val="20"/>
          <w:lang w:val="de-DE"/>
        </w:rPr>
        <w:tab/>
        <w:t xml:space="preserve">ZAMAWIAJĄCY </w:t>
      </w:r>
    </w:p>
    <w:p w14:paraId="2B2DAD0C" w14:textId="77777777" w:rsidR="000479F0" w:rsidRDefault="000479F0" w:rsidP="000479F0">
      <w:pPr>
        <w:spacing w:after="0" w:line="240" w:lineRule="auto"/>
        <w:ind w:left="3912" w:hanging="3912"/>
        <w:contextualSpacing/>
        <w:jc w:val="center"/>
        <w:rPr>
          <w:rFonts w:ascii="Garamond" w:hAnsi="Garamond"/>
          <w:b/>
          <w:bCs/>
          <w:i/>
          <w:sz w:val="20"/>
          <w:szCs w:val="20"/>
          <w:lang w:val="de-DE"/>
        </w:rPr>
      </w:pPr>
    </w:p>
    <w:p w14:paraId="12546BA5" w14:textId="77777777" w:rsidR="000479F0" w:rsidRDefault="000479F0" w:rsidP="000479F0">
      <w:pPr>
        <w:spacing w:after="0" w:line="240" w:lineRule="auto"/>
        <w:contextualSpacing/>
        <w:rPr>
          <w:rFonts w:ascii="Garamond" w:hAnsi="Garamond"/>
          <w:sz w:val="20"/>
          <w:szCs w:val="20"/>
        </w:rPr>
      </w:pPr>
    </w:p>
    <w:p w14:paraId="4BB25AF4" w14:textId="77777777" w:rsidR="000479F0" w:rsidRDefault="000479F0" w:rsidP="000479F0"/>
    <w:p w14:paraId="14581D75" w14:textId="77777777" w:rsidR="0090220D" w:rsidRDefault="0090220D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136ECAAD" w14:textId="77777777" w:rsidR="0075548A" w:rsidRDefault="0075548A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1C621907" w14:textId="77777777" w:rsidR="0075548A" w:rsidRDefault="0075548A">
      <w:pPr>
        <w:rPr>
          <w:rFonts w:ascii="Garamond" w:eastAsia="Times New Roman" w:hAnsi="Garamond" w:cs="Arial"/>
          <w:color w:val="000000" w:themeColor="text1"/>
          <w:sz w:val="20"/>
          <w:szCs w:val="20"/>
        </w:rPr>
      </w:pPr>
      <w:r>
        <w:rPr>
          <w:rFonts w:ascii="Garamond" w:eastAsia="Times New Roman" w:hAnsi="Garamond" w:cs="Arial"/>
          <w:color w:val="000000" w:themeColor="text1"/>
          <w:sz w:val="20"/>
          <w:szCs w:val="20"/>
        </w:rPr>
        <w:br w:type="page"/>
      </w:r>
    </w:p>
    <w:p w14:paraId="7A66F4A3" w14:textId="77777777" w:rsidR="0075548A" w:rsidRPr="008E37BF" w:rsidRDefault="0075548A" w:rsidP="0090220D">
      <w:pPr>
        <w:spacing w:after="0" w:line="360" w:lineRule="auto"/>
        <w:rPr>
          <w:rFonts w:ascii="Garamond" w:eastAsia="Times New Roman" w:hAnsi="Garamond" w:cs="Arial"/>
          <w:color w:val="000000" w:themeColor="text1"/>
          <w:sz w:val="20"/>
          <w:szCs w:val="20"/>
        </w:rPr>
      </w:pPr>
    </w:p>
    <w:p w14:paraId="5AC3FBE9" w14:textId="77777777" w:rsidR="00E26F87" w:rsidRDefault="00E26F87" w:rsidP="00E26F87">
      <w:pPr>
        <w:pStyle w:val="Bodytext20"/>
        <w:shd w:val="clear" w:color="auto" w:fill="auto"/>
        <w:spacing w:line="360" w:lineRule="auto"/>
        <w:jc w:val="left"/>
        <w:rPr>
          <w:rFonts w:ascii="Garamond" w:hAnsi="Garamond" w:cs="Arial"/>
          <w:color w:val="000000" w:themeColor="text1"/>
          <w:sz w:val="20"/>
          <w:szCs w:val="20"/>
        </w:rPr>
      </w:pPr>
      <w:r w:rsidRPr="003036CE">
        <w:rPr>
          <w:rFonts w:ascii="Garamond" w:hAnsi="Garamond" w:cs="Arial"/>
          <w:color w:val="000000" w:themeColor="text1"/>
          <w:sz w:val="20"/>
          <w:szCs w:val="20"/>
        </w:rPr>
        <w:t>Numer postępowania: 1/PZP-SP/2019</w:t>
      </w:r>
    </w:p>
    <w:p w14:paraId="2BA40CA9" w14:textId="77777777" w:rsidR="0075548A" w:rsidRDefault="0075548A" w:rsidP="0075548A">
      <w:pPr>
        <w:spacing w:after="0" w:line="360" w:lineRule="auto"/>
        <w:jc w:val="right"/>
        <w:rPr>
          <w:rFonts w:ascii="Garamond" w:hAnsi="Garamond"/>
          <w:b/>
          <w:color w:val="000000" w:themeColor="text1"/>
          <w:sz w:val="20"/>
          <w:szCs w:val="20"/>
        </w:rPr>
      </w:pPr>
      <w:r>
        <w:rPr>
          <w:rFonts w:ascii="Garamond" w:hAnsi="Garamond"/>
          <w:b/>
          <w:color w:val="000000" w:themeColor="text1"/>
          <w:sz w:val="20"/>
          <w:szCs w:val="20"/>
        </w:rPr>
        <w:t>Załącznik nr 5 do Zapytania</w:t>
      </w:r>
    </w:p>
    <w:p w14:paraId="4F868244" w14:textId="77777777" w:rsidR="0090220D" w:rsidRPr="008E37BF" w:rsidRDefault="0075548A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</w:r>
      <w:r w:rsidR="0090220D">
        <w:rPr>
          <w:rFonts w:ascii="Garamond" w:hAnsi="Garamond" w:cs="Tahoma"/>
          <w:color w:val="000000" w:themeColor="text1"/>
        </w:rPr>
        <w:t>Nazwa Wykonawcy</w:t>
      </w:r>
      <w:r w:rsidR="0090220D"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</w:t>
      </w:r>
      <w:r w:rsidR="0090220D">
        <w:rPr>
          <w:rFonts w:ascii="Garamond" w:hAnsi="Garamond" w:cs="Tahoma"/>
          <w:color w:val="000000" w:themeColor="text1"/>
        </w:rPr>
        <w:t>............................</w:t>
      </w:r>
    </w:p>
    <w:p w14:paraId="7640407E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>
        <w:rPr>
          <w:rFonts w:ascii="Garamond" w:hAnsi="Garamond" w:cs="Tahoma"/>
          <w:color w:val="000000" w:themeColor="text1"/>
        </w:rPr>
        <w:tab/>
        <w:t>NIP Wykonawcy</w:t>
      </w:r>
      <w:r w:rsidRPr="008E37BF">
        <w:rPr>
          <w:rFonts w:ascii="Garamond" w:hAnsi="Garamond" w:cs="Tahoma"/>
          <w:color w:val="000000" w:themeColor="text1"/>
        </w:rPr>
        <w:t>.......................................................................................................................</w:t>
      </w:r>
    </w:p>
    <w:p w14:paraId="19F72127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Adres Wykonawcy......................................................................................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..............................</w:t>
      </w:r>
    </w:p>
    <w:p w14:paraId="38BFA6EA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Kod pocztowy, miejscowość 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</w:p>
    <w:p w14:paraId="2B733F5E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Województwo......................................................................................................................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</w:p>
    <w:p w14:paraId="7F52C340" w14:textId="77777777" w:rsidR="0090220D" w:rsidRPr="008E37BF" w:rsidRDefault="0090220D" w:rsidP="0090220D">
      <w:pPr>
        <w:tabs>
          <w:tab w:val="left" w:pos="1418"/>
        </w:tabs>
        <w:spacing w:after="0" w:line="360" w:lineRule="auto"/>
        <w:jc w:val="both"/>
        <w:rPr>
          <w:rFonts w:ascii="Garamond" w:hAnsi="Garamond" w:cs="Tahoma"/>
          <w:color w:val="000000" w:themeColor="text1"/>
        </w:rPr>
      </w:pPr>
      <w:r w:rsidRPr="008E37BF">
        <w:rPr>
          <w:rFonts w:ascii="Garamond" w:hAnsi="Garamond" w:cs="Tahoma"/>
          <w:color w:val="000000" w:themeColor="text1"/>
        </w:rPr>
        <w:tab/>
        <w:t>Tel. / Fax: ....................................................................................................................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</w:t>
      </w:r>
      <w:r w:rsidRPr="008E37BF">
        <w:rPr>
          <w:rFonts w:ascii="Garamond" w:hAnsi="Garamond" w:cs="Tahoma"/>
          <w:color w:val="000000" w:themeColor="text1"/>
        </w:rPr>
        <w:t>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</w:t>
      </w:r>
    </w:p>
    <w:p w14:paraId="251960BE" w14:textId="77777777" w:rsidR="0090220D" w:rsidRPr="008E37BF" w:rsidRDefault="0090220D" w:rsidP="0090220D">
      <w:pPr>
        <w:tabs>
          <w:tab w:val="left" w:pos="360"/>
        </w:tabs>
        <w:spacing w:after="0" w:line="360" w:lineRule="auto"/>
        <w:jc w:val="both"/>
        <w:rPr>
          <w:rFonts w:ascii="Garamond" w:hAnsi="Garamond" w:cs="Tahoma"/>
          <w:color w:val="000000" w:themeColor="text1"/>
          <w:sz w:val="20"/>
          <w:szCs w:val="20"/>
        </w:rPr>
      </w:pP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</w:r>
      <w:r w:rsidRPr="008E37BF">
        <w:rPr>
          <w:rFonts w:ascii="Garamond" w:hAnsi="Garamond" w:cs="Tahoma"/>
          <w:color w:val="000000" w:themeColor="text1"/>
        </w:rPr>
        <w:tab/>
        <w:t>e-mail:..............................................................................................................</w:t>
      </w:r>
      <w:r>
        <w:rPr>
          <w:rFonts w:ascii="Garamond" w:hAnsi="Garamond" w:cs="Tahoma"/>
          <w:color w:val="000000" w:themeColor="text1"/>
        </w:rPr>
        <w:t>...........</w:t>
      </w:r>
      <w:r w:rsidRPr="008E37BF">
        <w:rPr>
          <w:rFonts w:ascii="Garamond" w:hAnsi="Garamond" w:cs="Tahoma"/>
          <w:color w:val="000000" w:themeColor="text1"/>
        </w:rPr>
        <w:t>.......</w:t>
      </w:r>
      <w:r>
        <w:rPr>
          <w:rFonts w:ascii="Garamond" w:hAnsi="Garamond" w:cs="Tahoma"/>
          <w:color w:val="000000" w:themeColor="text1"/>
        </w:rPr>
        <w:t>......</w:t>
      </w:r>
      <w:r w:rsidRPr="008E37BF">
        <w:rPr>
          <w:rFonts w:ascii="Garamond" w:hAnsi="Garamond" w:cs="Tahoma"/>
          <w:color w:val="000000" w:themeColor="text1"/>
        </w:rPr>
        <w:t>...</w:t>
      </w:r>
    </w:p>
    <w:p w14:paraId="59A1217A" w14:textId="77777777" w:rsidR="0090220D" w:rsidRPr="00481473" w:rsidRDefault="0090220D" w:rsidP="0090220D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10"/>
          <w:szCs w:val="10"/>
        </w:rPr>
      </w:pPr>
    </w:p>
    <w:p w14:paraId="4F6181F7" w14:textId="77777777" w:rsidR="00A4076A" w:rsidRDefault="00A4076A" w:rsidP="0090220D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</w:p>
    <w:p w14:paraId="158E37F7" w14:textId="77777777" w:rsidR="0090220D" w:rsidRPr="008E37BF" w:rsidRDefault="0075548A" w:rsidP="0090220D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 w:themeColor="text1"/>
          <w:sz w:val="28"/>
          <w:szCs w:val="28"/>
        </w:rPr>
      </w:pP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 xml:space="preserve">FORMULARZ </w:t>
      </w:r>
      <w:r w:rsidR="0090220D" w:rsidRPr="008E37BF"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OFERT</w:t>
      </w:r>
      <w:r>
        <w:rPr>
          <w:rFonts w:ascii="Garamond" w:eastAsia="Times New Roman" w:hAnsi="Garamond" w:cs="Arial"/>
          <w:b/>
          <w:color w:val="000000" w:themeColor="text1"/>
          <w:sz w:val="28"/>
          <w:szCs w:val="28"/>
        </w:rPr>
        <w:t>OWY</w:t>
      </w:r>
    </w:p>
    <w:p w14:paraId="0C05AEC3" w14:textId="77777777" w:rsidR="0090220D" w:rsidRDefault="0090220D" w:rsidP="0090220D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W odpowiedzi na Państwa 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Zapytanie ofertowe w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postępowaniu na </w:t>
      </w:r>
      <w:r w:rsidR="00E26F87" w:rsidRPr="00E26F87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>usługę cateringową na potrzeby szkolenia z „Monitorowanie rozwoju lokalnego” nadzorowane przez Ministerstwo Inwestycji i Rozwoju dla grupy miast biorących udział w Modelowej Rewitalizacji Miast</w:t>
      </w:r>
      <w:r w:rsidR="00E26F87">
        <w:rPr>
          <w:rFonts w:ascii="Garamond" w:eastAsia="Times New Roman" w:hAnsi="Garamond" w:cs="Arial"/>
          <w:b/>
          <w:color w:val="000000" w:themeColor="text1"/>
          <w:sz w:val="24"/>
          <w:szCs w:val="20"/>
        </w:rPr>
        <w:t xml:space="preserve"> 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>składamy ofertę, zgodnie z poniższymi warunkami.</w:t>
      </w:r>
    </w:p>
    <w:p w14:paraId="6D1B6794" w14:textId="77777777" w:rsidR="00A4076A" w:rsidRPr="008E37BF" w:rsidRDefault="00A4076A" w:rsidP="0090220D">
      <w:pPr>
        <w:spacing w:after="0" w:line="240" w:lineRule="auto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510E32E0" w14:textId="77777777" w:rsidR="0090220D" w:rsidRPr="00481473" w:rsidRDefault="0090220D" w:rsidP="0090220D">
      <w:pPr>
        <w:spacing w:after="0" w:line="360" w:lineRule="auto"/>
        <w:jc w:val="both"/>
        <w:rPr>
          <w:rFonts w:ascii="Garamond" w:eastAsia="Times New Roman" w:hAnsi="Garamond" w:cs="Arial"/>
          <w:color w:val="000000" w:themeColor="text1"/>
          <w:sz w:val="10"/>
          <w:szCs w:val="10"/>
        </w:rPr>
      </w:pPr>
    </w:p>
    <w:p w14:paraId="28C29285" w14:textId="77777777" w:rsidR="00E26F87" w:rsidRDefault="0090220D" w:rsidP="00E26F87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Deklarujemy realizację zamówienia na warunkach określonych w 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Zapytan</w:t>
      </w:r>
      <w:r w:rsidR="00EA03A5">
        <w:rPr>
          <w:rFonts w:ascii="Garamond" w:eastAsia="Times New Roman" w:hAnsi="Garamond" w:cs="Arial"/>
          <w:color w:val="000000" w:themeColor="text1"/>
          <w:sz w:val="24"/>
          <w:szCs w:val="20"/>
        </w:rPr>
        <w:t>i</w:t>
      </w:r>
      <w:r w:rsidR="0075548A">
        <w:rPr>
          <w:rFonts w:ascii="Garamond" w:eastAsia="Times New Roman" w:hAnsi="Garamond" w:cs="Arial"/>
          <w:color w:val="000000" w:themeColor="text1"/>
          <w:sz w:val="24"/>
          <w:szCs w:val="20"/>
        </w:rPr>
        <w:t>u</w:t>
      </w:r>
      <w:r w:rsidRPr="008E37BF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 za cenę:</w:t>
      </w:r>
    </w:p>
    <w:p w14:paraId="40623D59" w14:textId="77777777" w:rsidR="00A4076A" w:rsidRDefault="00A4076A" w:rsidP="00A4076A">
      <w:pPr>
        <w:pStyle w:val="Akapitzlist"/>
        <w:spacing w:after="0" w:line="360" w:lineRule="auto"/>
        <w:ind w:left="2508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13D85401" w14:textId="77777777" w:rsidR="00A4076A" w:rsidRDefault="00A4076A" w:rsidP="00A4076A">
      <w:pPr>
        <w:pStyle w:val="Akapitzlist"/>
        <w:spacing w:after="0" w:line="360" w:lineRule="auto"/>
        <w:ind w:left="2508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63E76BFE" w14:textId="748FD780" w:rsidR="00E26F87" w:rsidRPr="00E26F87" w:rsidRDefault="00E26F87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E26F87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Część 1 - </w:t>
      </w:r>
      <w:r w:rsidR="004822CD" w:rsidRPr="004822CD">
        <w:rPr>
          <w:rFonts w:ascii="Garamond" w:eastAsia="Times New Roman" w:hAnsi="Garamond" w:cs="Arial"/>
          <w:color w:val="000000" w:themeColor="text1"/>
          <w:sz w:val="24"/>
          <w:szCs w:val="20"/>
        </w:rPr>
        <w:t>20 września 2019 - Chorzów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49"/>
        <w:gridCol w:w="1722"/>
        <w:gridCol w:w="1344"/>
        <w:gridCol w:w="1208"/>
        <w:gridCol w:w="1460"/>
      </w:tblGrid>
      <w:tr w:rsidR="00EA03A5" w14:paraId="246E176B" w14:textId="77777777" w:rsidTr="00E26F87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26D660" w14:textId="77777777" w:rsidR="00EA03A5" w:rsidRDefault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FAF851" w14:textId="77777777" w:rsidR="00EA03A5" w:rsidRDefault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15144B" w14:textId="77777777" w:rsidR="00EA03A5" w:rsidRDefault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B8450E" w14:textId="77777777" w:rsidR="00EA03A5" w:rsidRDefault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3E12B0" w14:textId="77777777" w:rsidR="00EA03A5" w:rsidRDefault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5FB34B" w14:textId="77777777" w:rsidR="00EA03A5" w:rsidRDefault="00EA03A5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EA03A5" w14:paraId="68085C40" w14:textId="77777777" w:rsidTr="00E26F87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852F2D" w14:textId="77777777" w:rsidR="00EA03A5" w:rsidRDefault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F99E1" w14:textId="77777777" w:rsidR="00EA03A5" w:rsidRDefault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F1FFC" w14:textId="77777777" w:rsidR="00EA03A5" w:rsidRDefault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2AD8D2" w14:textId="77777777" w:rsidR="00EA03A5" w:rsidRDefault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CCB4B3" w14:textId="77777777" w:rsidR="00EA03A5" w:rsidRDefault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D0AA7" w14:textId="77777777" w:rsidR="00EA03A5" w:rsidRDefault="00EA03A5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4ACE510E" w14:textId="77777777" w:rsidR="00EA03A5" w:rsidRDefault="00EA03A5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(DxE)</w:t>
            </w:r>
          </w:p>
        </w:tc>
      </w:tr>
      <w:tr w:rsidR="00EA03A5" w14:paraId="6246E965" w14:textId="77777777" w:rsidTr="00E26F87">
        <w:trPr>
          <w:trHeight w:val="6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C7FF1C" w14:textId="77777777" w:rsidR="00EA03A5" w:rsidRDefault="00E26F87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29250" w14:textId="77777777" w:rsidR="00EA03A5" w:rsidRDefault="00E26F87" w:rsidP="00EA03A5">
            <w:pPr>
              <w:spacing w:after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Usługa cateringowa zgodna z SOPZ</w:t>
            </w:r>
            <w:r w:rsidR="00EA03A5"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3E94A" w14:textId="77777777" w:rsidR="00EA03A5" w:rsidRDefault="00EA03A5" w:rsidP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C11B" w14:textId="77777777" w:rsidR="00EA03A5" w:rsidRDefault="00EA03A5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120126" w14:textId="0868F562" w:rsidR="00EA03A5" w:rsidRDefault="00A4076A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E90" w14:textId="77777777" w:rsidR="00EA03A5" w:rsidRDefault="00EA03A5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A03A5" w14:paraId="6AD1168E" w14:textId="77777777" w:rsidTr="00E26F87">
        <w:trPr>
          <w:trHeight w:val="851"/>
          <w:jc w:val="center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74B4C9" w14:textId="77777777" w:rsidR="00EA03A5" w:rsidRDefault="00EA03A5">
            <w:pPr>
              <w:spacing w:after="0"/>
              <w:jc w:val="right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6ED7" w14:textId="77777777" w:rsidR="00EA03A5" w:rsidRDefault="00EA03A5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14:paraId="725B2784" w14:textId="77777777" w:rsidR="0090220D" w:rsidRDefault="0090220D" w:rsidP="0090220D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2E07DC61" w14:textId="4EF7C6C4" w:rsidR="00E26F87" w:rsidRPr="00E26F87" w:rsidRDefault="00E26F87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E26F87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Część 2 - </w:t>
      </w:r>
      <w:r w:rsidR="004822CD" w:rsidRPr="004822CD">
        <w:rPr>
          <w:rFonts w:ascii="Garamond" w:eastAsia="Times New Roman" w:hAnsi="Garamond" w:cs="Arial"/>
          <w:color w:val="000000" w:themeColor="text1"/>
          <w:sz w:val="24"/>
          <w:szCs w:val="20"/>
        </w:rPr>
        <w:t>15 października 2019 – Leszno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49"/>
        <w:gridCol w:w="1722"/>
        <w:gridCol w:w="1344"/>
        <w:gridCol w:w="1208"/>
        <w:gridCol w:w="1460"/>
      </w:tblGrid>
      <w:tr w:rsidR="00E26F87" w14:paraId="76598DF4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9E3E97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D42064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EB67C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F93A20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7A8A1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4CFB81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E26F87" w14:paraId="32B91582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A7C0DA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9E44BD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FBC75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DBE61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D5BF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DEC91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68196EB5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(DxE)</w:t>
            </w:r>
          </w:p>
        </w:tc>
      </w:tr>
      <w:tr w:rsidR="00E26F87" w14:paraId="6B304AC4" w14:textId="77777777" w:rsidTr="00F8631C">
        <w:trPr>
          <w:trHeight w:val="6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AEA75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12FE4" w14:textId="77777777" w:rsidR="00E26F87" w:rsidRDefault="00E26F87" w:rsidP="00F8631C">
            <w:pPr>
              <w:spacing w:after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7302B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CDF9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D6FBF" w14:textId="6565F74D" w:rsidR="00E26F87" w:rsidRDefault="00A4076A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C542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26F87" w14:paraId="3BDC22BC" w14:textId="77777777" w:rsidTr="00F8631C">
        <w:trPr>
          <w:trHeight w:val="851"/>
          <w:jc w:val="center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14095" w14:textId="77777777" w:rsidR="00E26F87" w:rsidRDefault="00E26F87" w:rsidP="00F8631C">
            <w:pPr>
              <w:spacing w:after="0"/>
              <w:jc w:val="right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65E0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14:paraId="2C0014BB" w14:textId="77777777" w:rsidR="002B5C4E" w:rsidRDefault="002B5C4E" w:rsidP="00E26F87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bookmarkStart w:id="0" w:name="_GoBack"/>
      <w:bookmarkEnd w:id="0"/>
    </w:p>
    <w:p w14:paraId="59DDA6EF" w14:textId="77777777" w:rsidR="00A4076A" w:rsidRDefault="00A4076A" w:rsidP="00E26F87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6AC3BB77" w14:textId="77777777" w:rsidR="00A4076A" w:rsidRDefault="00A4076A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</w:p>
    <w:p w14:paraId="1A2810D2" w14:textId="44DDFA05" w:rsidR="00E26F87" w:rsidRPr="00E26F87" w:rsidRDefault="00E26F87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E26F87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Część 3 - </w:t>
      </w:r>
      <w:r w:rsidR="004822CD" w:rsidRPr="004822CD">
        <w:rPr>
          <w:rFonts w:ascii="Garamond" w:eastAsia="Times New Roman" w:hAnsi="Garamond" w:cs="Arial"/>
          <w:color w:val="000000" w:themeColor="text1"/>
          <w:sz w:val="24"/>
          <w:szCs w:val="20"/>
        </w:rPr>
        <w:t>14 października 2019 - Włocławek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49"/>
        <w:gridCol w:w="1722"/>
        <w:gridCol w:w="1344"/>
        <w:gridCol w:w="1208"/>
        <w:gridCol w:w="1460"/>
      </w:tblGrid>
      <w:tr w:rsidR="00E26F87" w14:paraId="4CC75F78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9F553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52B00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F5B2B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4954FF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4E5BFC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B7F82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E26F87" w14:paraId="735C2804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A6684D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FC18A1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49BD5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19F2E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7462C1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FD650D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291A5C85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(DxE)</w:t>
            </w:r>
          </w:p>
        </w:tc>
      </w:tr>
      <w:tr w:rsidR="00E26F87" w14:paraId="40AD5F25" w14:textId="77777777" w:rsidTr="00F8631C">
        <w:trPr>
          <w:trHeight w:val="6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78092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0405FE" w14:textId="77777777" w:rsidR="00E26F87" w:rsidRDefault="00E26F87" w:rsidP="00F8631C">
            <w:pPr>
              <w:spacing w:after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66BF8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B195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7F4732" w14:textId="40885333" w:rsidR="00E26F87" w:rsidRDefault="00A4076A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0721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26F87" w14:paraId="50C52807" w14:textId="77777777" w:rsidTr="00F8631C">
        <w:trPr>
          <w:trHeight w:val="851"/>
          <w:jc w:val="center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7E67B" w14:textId="77777777" w:rsidR="00E26F87" w:rsidRDefault="00E26F87" w:rsidP="00F8631C">
            <w:pPr>
              <w:spacing w:after="0"/>
              <w:jc w:val="right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E6EE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14:paraId="369D8024" w14:textId="77777777" w:rsidR="00E26F87" w:rsidRDefault="00E26F87" w:rsidP="00E26F87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5349B89F" w14:textId="37AB01BE" w:rsidR="00E26F87" w:rsidRPr="00E26F87" w:rsidRDefault="00E26F87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E26F87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Część 4 - </w:t>
      </w:r>
      <w:r w:rsidR="004822CD" w:rsidRPr="004822CD">
        <w:rPr>
          <w:rFonts w:ascii="Garamond" w:eastAsia="Times New Roman" w:hAnsi="Garamond" w:cs="Arial"/>
          <w:color w:val="000000" w:themeColor="text1"/>
          <w:sz w:val="24"/>
          <w:szCs w:val="20"/>
        </w:rPr>
        <w:t>22 października 2019 – Lublin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49"/>
        <w:gridCol w:w="1722"/>
        <w:gridCol w:w="1344"/>
        <w:gridCol w:w="1208"/>
        <w:gridCol w:w="1460"/>
      </w:tblGrid>
      <w:tr w:rsidR="00E26F87" w14:paraId="68485DE2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3C99E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E93393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C3D28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730E8E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2546C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6D905F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E26F87" w14:paraId="5437A3DF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468AFB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4E9DE5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0C2473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DF037A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9545E7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A75595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348B047B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(DxE)</w:t>
            </w:r>
          </w:p>
        </w:tc>
      </w:tr>
      <w:tr w:rsidR="00E26F87" w14:paraId="1417967B" w14:textId="77777777" w:rsidTr="00F8631C">
        <w:trPr>
          <w:trHeight w:val="6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967CE6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426A0F" w14:textId="77777777" w:rsidR="00E26F87" w:rsidRDefault="00E26F87" w:rsidP="00F8631C">
            <w:pPr>
              <w:spacing w:after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EB8781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59B3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FE8FD" w14:textId="37A82ECE" w:rsidR="00E26F87" w:rsidRDefault="00A4076A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1E42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26F87" w14:paraId="38D1F297" w14:textId="77777777" w:rsidTr="00F8631C">
        <w:trPr>
          <w:trHeight w:val="851"/>
          <w:jc w:val="center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4B19E" w14:textId="77777777" w:rsidR="00E26F87" w:rsidRDefault="00E26F87" w:rsidP="00F8631C">
            <w:pPr>
              <w:spacing w:after="0"/>
              <w:jc w:val="right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D86F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14:paraId="695463A5" w14:textId="77777777" w:rsidR="00E26F87" w:rsidRDefault="00E26F87" w:rsidP="00E26F87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657F9425" w14:textId="596B7E00" w:rsidR="00E26F87" w:rsidRPr="00E26F87" w:rsidRDefault="00E26F87" w:rsidP="00E26F87">
      <w:pPr>
        <w:spacing w:after="0" w:line="360" w:lineRule="auto"/>
        <w:ind w:left="66"/>
        <w:jc w:val="both"/>
        <w:rPr>
          <w:rFonts w:ascii="Garamond" w:eastAsia="Times New Roman" w:hAnsi="Garamond" w:cs="Arial"/>
          <w:color w:val="000000" w:themeColor="text1"/>
          <w:sz w:val="24"/>
          <w:szCs w:val="20"/>
        </w:rPr>
      </w:pPr>
      <w:r w:rsidRPr="00E26F87">
        <w:rPr>
          <w:rFonts w:ascii="Garamond" w:eastAsia="Times New Roman" w:hAnsi="Garamond" w:cs="Arial"/>
          <w:color w:val="000000" w:themeColor="text1"/>
          <w:sz w:val="24"/>
          <w:szCs w:val="20"/>
        </w:rPr>
        <w:t xml:space="preserve">Część 5 - </w:t>
      </w:r>
      <w:r w:rsidR="004822CD" w:rsidRPr="004822CD">
        <w:rPr>
          <w:rFonts w:ascii="Garamond" w:eastAsia="Times New Roman" w:hAnsi="Garamond" w:cs="Arial"/>
          <w:color w:val="000000" w:themeColor="text1"/>
          <w:sz w:val="24"/>
          <w:szCs w:val="20"/>
        </w:rPr>
        <w:t>październik/listopad 2019  – Warszawa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49"/>
        <w:gridCol w:w="1722"/>
        <w:gridCol w:w="1344"/>
        <w:gridCol w:w="1208"/>
        <w:gridCol w:w="1460"/>
      </w:tblGrid>
      <w:tr w:rsidR="00E26F87" w14:paraId="1F2E077B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33C29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7E03C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Opis zamówienia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325ADA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D43D2F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BDB55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5A52FA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E26F87" w14:paraId="52D5CCC3" w14:textId="77777777" w:rsidTr="00F8631C">
        <w:trPr>
          <w:trHeight w:val="20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1B82D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35C8E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E294FF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7AB336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39D76A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9CB37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  <w:p w14:paraId="78C5AEF4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(DxE)</w:t>
            </w:r>
          </w:p>
        </w:tc>
      </w:tr>
      <w:tr w:rsidR="00E26F87" w14:paraId="4F17B119" w14:textId="77777777" w:rsidTr="00F8631C">
        <w:trPr>
          <w:trHeight w:val="692"/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1D3412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639192" w14:textId="77777777" w:rsidR="00E26F87" w:rsidRDefault="00E26F87" w:rsidP="00F8631C">
            <w:pPr>
              <w:spacing w:after="0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 xml:space="preserve">Usługa cateringowa zgodna z SOPZ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D471C4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6356" w14:textId="77777777" w:rsidR="00E26F87" w:rsidRDefault="00E26F87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8D31A" w14:textId="27CAA3F8" w:rsidR="00E26F87" w:rsidRDefault="00A4076A" w:rsidP="00F8631C">
            <w:pPr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65C2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E26F87" w14:paraId="1F46B59B" w14:textId="77777777" w:rsidTr="00F8631C">
        <w:trPr>
          <w:trHeight w:val="851"/>
          <w:jc w:val="center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F1DC07" w14:textId="77777777" w:rsidR="00E26F87" w:rsidRDefault="00E26F87" w:rsidP="00F8631C">
            <w:pPr>
              <w:spacing w:after="0"/>
              <w:jc w:val="right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F17B" w14:textId="77777777" w:rsidR="00E26F87" w:rsidRDefault="00E26F87" w:rsidP="00F8631C">
            <w:pPr>
              <w:tabs>
                <w:tab w:val="left" w:pos="124"/>
              </w:tabs>
              <w:spacing w:after="0"/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 </w:t>
            </w: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eastAsia="pl-PL"/>
              </w:rPr>
              <w:fldChar w:fldCharType="end"/>
            </w:r>
          </w:p>
        </w:tc>
      </w:tr>
    </w:tbl>
    <w:p w14:paraId="76B1BE71" w14:textId="77777777" w:rsidR="00E26F87" w:rsidRDefault="00E26F87" w:rsidP="0090220D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</w:p>
    <w:p w14:paraId="1BE3EBAA" w14:textId="77777777" w:rsidR="0090220D" w:rsidRPr="008E37BF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Deklarujemy związanie ofertą przez okres 30 dni.</w:t>
      </w:r>
    </w:p>
    <w:p w14:paraId="11D4A0EB" w14:textId="77777777" w:rsidR="0090220D" w:rsidRPr="008E37BF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Integralną część złożonej oferty stanowią następujące dokumenty: ………………………………………</w:t>
      </w:r>
    </w:p>
    <w:p w14:paraId="252E07C7" w14:textId="77777777" w:rsidR="0090220D" w:rsidRPr="008E37BF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71ED1DCE" w14:textId="77777777" w:rsidR="00D70BB9" w:rsidRDefault="0090220D" w:rsidP="00CF1F70">
      <w:pPr>
        <w:pStyle w:val="Akapitzlist"/>
        <w:numPr>
          <w:ilvl w:val="6"/>
          <w:numId w:val="4"/>
        </w:numPr>
        <w:tabs>
          <w:tab w:val="clear" w:pos="3228"/>
        </w:tabs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 xml:space="preserve">Osobą upoważnioną do kontaktów z zamawiającym jest: ………………………….. </w:t>
      </w:r>
    </w:p>
    <w:p w14:paraId="309D50BD" w14:textId="77777777" w:rsidR="0090220D" w:rsidRPr="008E37BF" w:rsidRDefault="00D70BB9" w:rsidP="00D70BB9">
      <w:pPr>
        <w:pStyle w:val="Akapitzlist"/>
        <w:spacing w:after="0" w:line="360" w:lineRule="auto"/>
        <w:ind w:left="426"/>
        <w:jc w:val="both"/>
        <w:rPr>
          <w:rFonts w:ascii="Garamond" w:eastAsia="Times New Roman" w:hAnsi="Garamond" w:cs="Arial"/>
          <w:color w:val="000000" w:themeColor="text1"/>
        </w:rPr>
      </w:pPr>
      <w:r>
        <w:rPr>
          <w:rFonts w:ascii="Garamond" w:eastAsia="Times New Roman" w:hAnsi="Garamond" w:cs="Arial"/>
          <w:color w:val="000000" w:themeColor="text1"/>
        </w:rPr>
        <w:t>te</w:t>
      </w:r>
      <w:r w:rsidR="0090220D" w:rsidRPr="008E37BF">
        <w:rPr>
          <w:rFonts w:ascii="Garamond" w:eastAsia="Times New Roman" w:hAnsi="Garamond" w:cs="Arial"/>
          <w:color w:val="000000" w:themeColor="text1"/>
        </w:rPr>
        <w:t>l.: …………………mail: ………………</w:t>
      </w:r>
    </w:p>
    <w:p w14:paraId="1E2F2187" w14:textId="77777777" w:rsidR="00D70BB9" w:rsidRDefault="00D70BB9" w:rsidP="0090220D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 w:themeColor="text1"/>
        </w:rPr>
      </w:pPr>
    </w:p>
    <w:p w14:paraId="1125FABB" w14:textId="77777777" w:rsidR="0090220D" w:rsidRPr="008E37BF" w:rsidRDefault="0090220D" w:rsidP="0090220D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 w:themeColor="text1"/>
        </w:rPr>
      </w:pPr>
      <w:r w:rsidRPr="008E37BF">
        <w:rPr>
          <w:rFonts w:ascii="Garamond" w:eastAsia="Times New Roman" w:hAnsi="Garamond" w:cs="Arial"/>
          <w:color w:val="000000" w:themeColor="text1"/>
        </w:rPr>
        <w:t>......................................................................</w:t>
      </w:r>
    </w:p>
    <w:p w14:paraId="7910A4BB" w14:textId="77777777" w:rsidR="003D6C36" w:rsidRDefault="00EA03A5" w:rsidP="00EA03A5">
      <w:pPr>
        <w:spacing w:after="0" w:line="360" w:lineRule="auto"/>
        <w:ind w:left="4248"/>
        <w:jc w:val="center"/>
      </w:pPr>
      <w:r>
        <w:rPr>
          <w:rFonts w:ascii="Garamond" w:eastAsia="Times New Roman" w:hAnsi="Garamond" w:cs="Arial"/>
          <w:color w:val="000000" w:themeColor="text1"/>
        </w:rPr>
        <w:t>Podpis wykonawcy</w:t>
      </w:r>
    </w:p>
    <w:sectPr w:rsidR="003D6C36" w:rsidSect="0090220D">
      <w:headerReference w:type="default" r:id="rId16"/>
      <w:footerReference w:type="default" r:id="rId17"/>
      <w:pgSz w:w="11906" w:h="16838" w:code="9"/>
      <w:pgMar w:top="1134" w:right="1134" w:bottom="567" w:left="1134" w:header="426" w:footer="143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BA47D" w14:textId="77777777" w:rsidR="00A425E4" w:rsidRDefault="00A425E4" w:rsidP="0090220D">
      <w:pPr>
        <w:spacing w:after="0" w:line="240" w:lineRule="auto"/>
      </w:pPr>
      <w:r>
        <w:separator/>
      </w:r>
    </w:p>
  </w:endnote>
  <w:endnote w:type="continuationSeparator" w:id="0">
    <w:p w14:paraId="3FED9070" w14:textId="77777777" w:rsidR="00A425E4" w:rsidRDefault="00A425E4" w:rsidP="009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EEB77" w14:textId="57E0BC96" w:rsidR="00CB6C3F" w:rsidRPr="00D3000B" w:rsidRDefault="00CB6C3F" w:rsidP="0090220D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075F93">
      <w:rPr>
        <w:rStyle w:val="Numerstrony"/>
        <w:noProof/>
        <w:sz w:val="16"/>
        <w:szCs w:val="16"/>
      </w:rPr>
      <w:t>10</w:t>
    </w:r>
    <w:r w:rsidRPr="00D3000B">
      <w:rPr>
        <w:rStyle w:val="Numerstrony"/>
        <w:sz w:val="16"/>
        <w:szCs w:val="16"/>
      </w:rPr>
      <w:fldChar w:fldCharType="end"/>
    </w:r>
  </w:p>
  <w:p w14:paraId="59BC08AC" w14:textId="77777777" w:rsidR="00CB6C3F" w:rsidRDefault="00CB6C3F" w:rsidP="009022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2FCE2" w14:textId="042E9886" w:rsidR="00CB6C3F" w:rsidRPr="00D3000B" w:rsidRDefault="00CB6C3F" w:rsidP="0090220D">
    <w:pPr>
      <w:pStyle w:val="Stopka"/>
      <w:framePr w:wrap="auto" w:vAnchor="text" w:hAnchor="margin" w:xAlign="right" w:y="1"/>
      <w:rPr>
        <w:rStyle w:val="Numerstrony"/>
        <w:sz w:val="16"/>
        <w:szCs w:val="16"/>
      </w:rPr>
    </w:pPr>
    <w:r w:rsidRPr="00D3000B">
      <w:rPr>
        <w:rStyle w:val="Numerstrony"/>
        <w:sz w:val="16"/>
        <w:szCs w:val="16"/>
      </w:rPr>
      <w:fldChar w:fldCharType="begin"/>
    </w:r>
    <w:r w:rsidRPr="00D3000B">
      <w:rPr>
        <w:rStyle w:val="Numerstrony"/>
        <w:sz w:val="16"/>
        <w:szCs w:val="16"/>
      </w:rPr>
      <w:instrText xml:space="preserve">PAGE  </w:instrText>
    </w:r>
    <w:r w:rsidRPr="00D3000B">
      <w:rPr>
        <w:rStyle w:val="Numerstrony"/>
        <w:sz w:val="16"/>
        <w:szCs w:val="16"/>
      </w:rPr>
      <w:fldChar w:fldCharType="separate"/>
    </w:r>
    <w:r w:rsidR="00075F93">
      <w:rPr>
        <w:rStyle w:val="Numerstrony"/>
        <w:noProof/>
        <w:sz w:val="16"/>
        <w:szCs w:val="16"/>
      </w:rPr>
      <w:t>13</w:t>
    </w:r>
    <w:r w:rsidRPr="00D3000B">
      <w:rPr>
        <w:rStyle w:val="Numerstrony"/>
        <w:sz w:val="16"/>
        <w:szCs w:val="16"/>
      </w:rPr>
      <w:fldChar w:fldCharType="end"/>
    </w:r>
  </w:p>
  <w:p w14:paraId="0D4C406C" w14:textId="77777777" w:rsidR="00CB6C3F" w:rsidRDefault="00CB6C3F" w:rsidP="009022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89C52" w14:textId="77777777" w:rsidR="00A425E4" w:rsidRDefault="00A425E4" w:rsidP="0090220D">
      <w:pPr>
        <w:spacing w:after="0" w:line="240" w:lineRule="auto"/>
      </w:pPr>
      <w:r>
        <w:separator/>
      </w:r>
    </w:p>
  </w:footnote>
  <w:footnote w:type="continuationSeparator" w:id="0">
    <w:p w14:paraId="6C6F062D" w14:textId="77777777" w:rsidR="00A425E4" w:rsidRDefault="00A425E4" w:rsidP="009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ABC9" w14:textId="77777777" w:rsidR="00CB6C3F" w:rsidRPr="00B11C5B" w:rsidRDefault="00CB6C3F" w:rsidP="009022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5F1DC7" wp14:editId="0206331D">
          <wp:extent cx="5524500" cy="712470"/>
          <wp:effectExtent l="0" t="0" r="0" b="0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1AE0" w14:textId="77777777" w:rsidR="00CB6C3F" w:rsidRDefault="00CB6C3F">
    <w:pPr>
      <w:pStyle w:val="Nagwek"/>
    </w:pPr>
    <w:r>
      <w:rPr>
        <w:noProof/>
        <w:lang w:eastAsia="pl-PL"/>
      </w:rPr>
      <w:drawing>
        <wp:inline distT="0" distB="0" distL="0" distR="0" wp14:anchorId="42E38E84" wp14:editId="2EDF3386">
          <wp:extent cx="5524500" cy="712470"/>
          <wp:effectExtent l="0" t="0" r="0" b="0"/>
          <wp:docPr id="1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876D4" w14:textId="77777777" w:rsidR="00CB6C3F" w:rsidRPr="00B11C5B" w:rsidRDefault="00CB6C3F" w:rsidP="0090220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3C876CB" wp14:editId="7C821EC9">
          <wp:extent cx="5524500" cy="712470"/>
          <wp:effectExtent l="0" t="0" r="0" b="0"/>
          <wp:docPr id="2" name="Obraz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16"/>
    <w:multiLevelType w:val="multilevel"/>
    <w:tmpl w:val="1EA05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02D67B59"/>
    <w:multiLevelType w:val="hybridMultilevel"/>
    <w:tmpl w:val="D2FEDAF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DF76B2"/>
    <w:multiLevelType w:val="hybridMultilevel"/>
    <w:tmpl w:val="4516C152"/>
    <w:lvl w:ilvl="0" w:tplc="35CA0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C2F86"/>
    <w:multiLevelType w:val="multilevel"/>
    <w:tmpl w:val="2034C004"/>
    <w:lvl w:ilvl="0">
      <w:start w:val="1"/>
      <w:numFmt w:val="decimal"/>
      <w:lvlText w:val="%1)"/>
      <w:lvlJc w:val="left"/>
      <w:rPr>
        <w:rFonts w:ascii="Garamond" w:eastAsia="Times New Roman" w:hAnsi="Garamond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C309E"/>
    <w:multiLevelType w:val="hybridMultilevel"/>
    <w:tmpl w:val="E2A2F78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47C0D45"/>
    <w:multiLevelType w:val="hybridMultilevel"/>
    <w:tmpl w:val="A27278B8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B7169"/>
    <w:multiLevelType w:val="hybridMultilevel"/>
    <w:tmpl w:val="95B2486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5910FCC"/>
    <w:multiLevelType w:val="hybridMultilevel"/>
    <w:tmpl w:val="86643E4C"/>
    <w:lvl w:ilvl="0" w:tplc="A2D072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935A6"/>
    <w:multiLevelType w:val="hybridMultilevel"/>
    <w:tmpl w:val="9F76EE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571402"/>
    <w:multiLevelType w:val="hybridMultilevel"/>
    <w:tmpl w:val="7E8C659E"/>
    <w:lvl w:ilvl="0" w:tplc="DCBEF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11D17"/>
    <w:multiLevelType w:val="multilevel"/>
    <w:tmpl w:val="DD685D64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1">
    <w:nsid w:val="34847AD9"/>
    <w:multiLevelType w:val="hybridMultilevel"/>
    <w:tmpl w:val="A8A8CB12"/>
    <w:lvl w:ilvl="0" w:tplc="24D8CB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F2A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6B65A">
      <w:start w:val="1"/>
      <w:numFmt w:val="lowerLetter"/>
      <w:lvlText w:val="%3)"/>
      <w:lvlJc w:val="left"/>
      <w:pPr>
        <w:tabs>
          <w:tab w:val="num" w:pos="1980"/>
        </w:tabs>
        <w:ind w:left="2263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A055F"/>
    <w:multiLevelType w:val="multilevel"/>
    <w:tmpl w:val="7F52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Garamond" w:eastAsia="Times New Roman" w:hAnsi="Garamond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391F27D2"/>
    <w:multiLevelType w:val="hybridMultilevel"/>
    <w:tmpl w:val="475856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26110C"/>
    <w:multiLevelType w:val="hybridMultilevel"/>
    <w:tmpl w:val="91D085B0"/>
    <w:lvl w:ilvl="0" w:tplc="6384421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B2004D"/>
    <w:multiLevelType w:val="hybridMultilevel"/>
    <w:tmpl w:val="7B726304"/>
    <w:lvl w:ilvl="0" w:tplc="A2D072C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E24AE"/>
    <w:multiLevelType w:val="hybridMultilevel"/>
    <w:tmpl w:val="E5FA2C3E"/>
    <w:lvl w:ilvl="0" w:tplc="AEBAC7BA">
      <w:start w:val="1"/>
      <w:numFmt w:val="lowerLetter"/>
      <w:lvlText w:val="%1)"/>
      <w:lvlJc w:val="left"/>
      <w:pPr>
        <w:tabs>
          <w:tab w:val="num" w:pos="2140"/>
        </w:tabs>
        <w:ind w:left="242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8">
    <w:nsid w:val="45797535"/>
    <w:multiLevelType w:val="hybridMultilevel"/>
    <w:tmpl w:val="754427E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B231A1F"/>
    <w:multiLevelType w:val="hybridMultilevel"/>
    <w:tmpl w:val="E02EFDB0"/>
    <w:lvl w:ilvl="0" w:tplc="519649F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A28DF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12E76"/>
    <w:multiLevelType w:val="hybridMultilevel"/>
    <w:tmpl w:val="80CCA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64B6D"/>
    <w:multiLevelType w:val="hybridMultilevel"/>
    <w:tmpl w:val="B1664594"/>
    <w:lvl w:ilvl="0" w:tplc="04150017">
      <w:start w:val="1"/>
      <w:numFmt w:val="lowerLetter"/>
      <w:lvlText w:val="%1)"/>
      <w:lvlJc w:val="left"/>
      <w:pPr>
        <w:ind w:left="1173" w:hanging="360"/>
      </w:pPr>
    </w:lvl>
    <w:lvl w:ilvl="1" w:tplc="04150019">
      <w:start w:val="1"/>
      <w:numFmt w:val="lowerLetter"/>
      <w:lvlText w:val="%2."/>
      <w:lvlJc w:val="left"/>
      <w:pPr>
        <w:ind w:left="1893" w:hanging="360"/>
      </w:pPr>
    </w:lvl>
    <w:lvl w:ilvl="2" w:tplc="0415001B">
      <w:start w:val="1"/>
      <w:numFmt w:val="lowerRoman"/>
      <w:lvlText w:val="%3."/>
      <w:lvlJc w:val="right"/>
      <w:pPr>
        <w:ind w:left="2613" w:hanging="180"/>
      </w:pPr>
    </w:lvl>
    <w:lvl w:ilvl="3" w:tplc="0415000F">
      <w:start w:val="1"/>
      <w:numFmt w:val="decimal"/>
      <w:lvlText w:val="%4."/>
      <w:lvlJc w:val="left"/>
      <w:pPr>
        <w:ind w:left="3333" w:hanging="360"/>
      </w:pPr>
    </w:lvl>
    <w:lvl w:ilvl="4" w:tplc="04150019">
      <w:start w:val="1"/>
      <w:numFmt w:val="lowerLetter"/>
      <w:lvlText w:val="%5."/>
      <w:lvlJc w:val="left"/>
      <w:pPr>
        <w:ind w:left="4053" w:hanging="360"/>
      </w:pPr>
    </w:lvl>
    <w:lvl w:ilvl="5" w:tplc="0415001B">
      <w:start w:val="1"/>
      <w:numFmt w:val="lowerRoman"/>
      <w:lvlText w:val="%6."/>
      <w:lvlJc w:val="right"/>
      <w:pPr>
        <w:ind w:left="4773" w:hanging="180"/>
      </w:pPr>
    </w:lvl>
    <w:lvl w:ilvl="6" w:tplc="0415000F">
      <w:start w:val="1"/>
      <w:numFmt w:val="decimal"/>
      <w:lvlText w:val="%7."/>
      <w:lvlJc w:val="left"/>
      <w:pPr>
        <w:ind w:left="5493" w:hanging="360"/>
      </w:pPr>
    </w:lvl>
    <w:lvl w:ilvl="7" w:tplc="04150019">
      <w:start w:val="1"/>
      <w:numFmt w:val="lowerLetter"/>
      <w:lvlText w:val="%8."/>
      <w:lvlJc w:val="left"/>
      <w:pPr>
        <w:ind w:left="6213" w:hanging="360"/>
      </w:pPr>
    </w:lvl>
    <w:lvl w:ilvl="8" w:tplc="0415001B">
      <w:start w:val="1"/>
      <w:numFmt w:val="lowerRoman"/>
      <w:lvlText w:val="%9."/>
      <w:lvlJc w:val="right"/>
      <w:pPr>
        <w:ind w:left="6933" w:hanging="180"/>
      </w:pPr>
    </w:lvl>
  </w:abstractNum>
  <w:abstractNum w:abstractNumId="23">
    <w:nsid w:val="6AFA3453"/>
    <w:multiLevelType w:val="hybridMultilevel"/>
    <w:tmpl w:val="A4A4BA92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F9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E926BC"/>
    <w:multiLevelType w:val="hybridMultilevel"/>
    <w:tmpl w:val="4DE80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B52133"/>
    <w:multiLevelType w:val="hybridMultilevel"/>
    <w:tmpl w:val="60F4CEA4"/>
    <w:lvl w:ilvl="0" w:tplc="F982BAB0">
      <w:start w:val="1"/>
      <w:numFmt w:val="decimal"/>
      <w:lvlText w:val="%1)"/>
      <w:lvlJc w:val="left"/>
      <w:pPr>
        <w:ind w:left="862" w:hanging="360"/>
      </w:pPr>
      <w:rPr>
        <w:rFonts w:ascii="Garamond" w:eastAsia="Calibri" w:hAnsi="Garamond" w:cs="Tahoma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6074743"/>
    <w:multiLevelType w:val="hybridMultilevel"/>
    <w:tmpl w:val="DAAED27A"/>
    <w:lvl w:ilvl="0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77DF70B0"/>
    <w:multiLevelType w:val="hybridMultilevel"/>
    <w:tmpl w:val="EF26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E2205"/>
    <w:multiLevelType w:val="hybridMultilevel"/>
    <w:tmpl w:val="E5AA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52E37"/>
    <w:multiLevelType w:val="hybridMultilevel"/>
    <w:tmpl w:val="EB607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303917"/>
    <w:multiLevelType w:val="hybridMultilevel"/>
    <w:tmpl w:val="95C67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97A3F"/>
    <w:multiLevelType w:val="hybridMultilevel"/>
    <w:tmpl w:val="3FBEBF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0"/>
  </w:num>
  <w:num w:numId="5">
    <w:abstractNumId w:val="25"/>
  </w:num>
  <w:num w:numId="6">
    <w:abstractNumId w:val="14"/>
  </w:num>
  <w:num w:numId="7">
    <w:abstractNumId w:val="24"/>
  </w:num>
  <w:num w:numId="8">
    <w:abstractNumId w:val="8"/>
  </w:num>
  <w:num w:numId="9">
    <w:abstractNumId w:val="18"/>
  </w:num>
  <w:num w:numId="10">
    <w:abstractNumId w:val="12"/>
  </w:num>
  <w:num w:numId="11">
    <w:abstractNumId w:val="4"/>
  </w:num>
  <w:num w:numId="12">
    <w:abstractNumId w:val="0"/>
  </w:num>
  <w:num w:numId="13">
    <w:abstractNumId w:val="15"/>
  </w:num>
  <w:num w:numId="14">
    <w:abstractNumId w:val="6"/>
  </w:num>
  <w:num w:numId="15">
    <w:abstractNumId w:val="26"/>
  </w:num>
  <w:num w:numId="16">
    <w:abstractNumId w:val="31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  <w:num w:numId="3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D"/>
    <w:rsid w:val="000479F0"/>
    <w:rsid w:val="00075F93"/>
    <w:rsid w:val="002255D2"/>
    <w:rsid w:val="00250C40"/>
    <w:rsid w:val="00271726"/>
    <w:rsid w:val="002B5C4E"/>
    <w:rsid w:val="003036CE"/>
    <w:rsid w:val="003C054D"/>
    <w:rsid w:val="003C592F"/>
    <w:rsid w:val="003D3B47"/>
    <w:rsid w:val="003D6C36"/>
    <w:rsid w:val="00461994"/>
    <w:rsid w:val="004822CD"/>
    <w:rsid w:val="004E499F"/>
    <w:rsid w:val="0055468D"/>
    <w:rsid w:val="005B7AFA"/>
    <w:rsid w:val="005C63CF"/>
    <w:rsid w:val="00627CEE"/>
    <w:rsid w:val="006509BD"/>
    <w:rsid w:val="00665D36"/>
    <w:rsid w:val="00685CA4"/>
    <w:rsid w:val="00692C8D"/>
    <w:rsid w:val="00752593"/>
    <w:rsid w:val="0075548A"/>
    <w:rsid w:val="00774919"/>
    <w:rsid w:val="007755A3"/>
    <w:rsid w:val="007A47ED"/>
    <w:rsid w:val="007B059C"/>
    <w:rsid w:val="007D15F4"/>
    <w:rsid w:val="00872369"/>
    <w:rsid w:val="00873840"/>
    <w:rsid w:val="0090220D"/>
    <w:rsid w:val="00960480"/>
    <w:rsid w:val="0099203F"/>
    <w:rsid w:val="00A15647"/>
    <w:rsid w:val="00A319C2"/>
    <w:rsid w:val="00A37174"/>
    <w:rsid w:val="00A4076A"/>
    <w:rsid w:val="00A425E4"/>
    <w:rsid w:val="00A91EAC"/>
    <w:rsid w:val="00AC07A3"/>
    <w:rsid w:val="00B56D9F"/>
    <w:rsid w:val="00B622EE"/>
    <w:rsid w:val="00BD2A57"/>
    <w:rsid w:val="00C12C89"/>
    <w:rsid w:val="00C2605C"/>
    <w:rsid w:val="00C31DF3"/>
    <w:rsid w:val="00C8588D"/>
    <w:rsid w:val="00CB6C3F"/>
    <w:rsid w:val="00CB7D25"/>
    <w:rsid w:val="00CE12CA"/>
    <w:rsid w:val="00CF1F70"/>
    <w:rsid w:val="00D4249B"/>
    <w:rsid w:val="00D704BB"/>
    <w:rsid w:val="00D70BB9"/>
    <w:rsid w:val="00D77259"/>
    <w:rsid w:val="00E26F87"/>
    <w:rsid w:val="00E31401"/>
    <w:rsid w:val="00E47D3D"/>
    <w:rsid w:val="00E50A52"/>
    <w:rsid w:val="00E744F7"/>
    <w:rsid w:val="00EA03A5"/>
    <w:rsid w:val="00F50604"/>
    <w:rsid w:val="00F8631C"/>
    <w:rsid w:val="00FC3536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4F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9022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0220D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022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0220D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15">
    <w:name w:val="Body text (15)_"/>
    <w:basedOn w:val="Domylnaczcionkaakapitu"/>
    <w:link w:val="Bodytext150"/>
    <w:rsid w:val="009022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90220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BodytextBold">
    <w:name w:val="Body text + Bold"/>
    <w:basedOn w:val="Bodytext"/>
    <w:rsid w:val="00902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0220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20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Lista">
    <w:name w:val="List"/>
    <w:basedOn w:val="Normalny"/>
    <w:uiPriority w:val="99"/>
    <w:rsid w:val="0090220D"/>
    <w:pPr>
      <w:suppressAutoHyphens/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220D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220D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90220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220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0220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0220D"/>
    <w:rPr>
      <w:color w:val="0000FF"/>
      <w:u w:val="single"/>
    </w:rPr>
  </w:style>
  <w:style w:type="paragraph" w:customStyle="1" w:styleId="Default">
    <w:name w:val="Default"/>
    <w:uiPriority w:val="99"/>
    <w:rsid w:val="0090220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90220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0220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0D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9022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20D"/>
    <w:rPr>
      <w:b/>
      <w:bCs/>
    </w:rPr>
  </w:style>
  <w:style w:type="table" w:styleId="Tabela-Siatka">
    <w:name w:val="Table Grid"/>
    <w:basedOn w:val="Standardowy"/>
    <w:uiPriority w:val="59"/>
    <w:rsid w:val="009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20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022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20D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2"/>
    <w:locked/>
    <w:rsid w:val="0090220D"/>
    <w:rPr>
      <w:rFonts w:ascii="Calibri" w:hAnsi="Calibri" w:cs="Calibri"/>
    </w:rPr>
  </w:style>
  <w:style w:type="paragraph" w:customStyle="1" w:styleId="Akapitzlist2">
    <w:name w:val="Akapit z listą2"/>
    <w:basedOn w:val="Normalny"/>
    <w:link w:val="ListParagraphChar"/>
    <w:rsid w:val="0090220D"/>
    <w:pPr>
      <w:spacing w:after="160" w:line="256" w:lineRule="auto"/>
      <w:ind w:left="720"/>
    </w:pPr>
    <w:rPr>
      <w:rFonts w:eastAsiaTheme="minorHAnsi" w:cs="Calibri"/>
    </w:rPr>
  </w:style>
  <w:style w:type="paragraph" w:customStyle="1" w:styleId="BodyText21">
    <w:name w:val="Body Text2"/>
    <w:basedOn w:val="Normalny"/>
    <w:rsid w:val="0090220D"/>
    <w:pPr>
      <w:shd w:val="clear" w:color="auto" w:fill="FFFFFF"/>
      <w:spacing w:before="720" w:after="420" w:line="240" w:lineRule="atLeast"/>
      <w:ind w:hanging="700"/>
    </w:pPr>
    <w:rPr>
      <w:rFonts w:ascii="MS Reference Sans Serif" w:hAnsi="MS Reference Sans Serif"/>
    </w:rPr>
  </w:style>
  <w:style w:type="paragraph" w:styleId="Bezodstpw">
    <w:name w:val="No Spacing"/>
    <w:uiPriority w:val="1"/>
    <w:qFormat/>
    <w:rsid w:val="009022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7174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717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uiPriority w:val="99"/>
    <w:rsid w:val="0090220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0220D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022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0220D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Bodytext15">
    <w:name w:val="Body text (15)_"/>
    <w:basedOn w:val="Domylnaczcionkaakapitu"/>
    <w:link w:val="Bodytext150"/>
    <w:rsid w:val="0090220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150">
    <w:name w:val="Body text (15)"/>
    <w:basedOn w:val="Normalny"/>
    <w:link w:val="Bodytext15"/>
    <w:rsid w:val="0090220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BodytextBold">
    <w:name w:val="Body text + Bold"/>
    <w:basedOn w:val="Bodytext"/>
    <w:rsid w:val="009022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0220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220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paragraph" w:styleId="Lista">
    <w:name w:val="List"/>
    <w:basedOn w:val="Normalny"/>
    <w:uiPriority w:val="99"/>
    <w:rsid w:val="0090220D"/>
    <w:pPr>
      <w:suppressAutoHyphens/>
      <w:spacing w:before="80" w:after="80" w:line="36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0220D"/>
    <w:pPr>
      <w:tabs>
        <w:tab w:val="center" w:pos="4536"/>
        <w:tab w:val="right" w:pos="9072"/>
      </w:tabs>
      <w:spacing w:after="160" w:line="259" w:lineRule="auto"/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rsid w:val="0090220D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90220D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220D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0220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20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0220D"/>
    <w:rPr>
      <w:color w:val="0000FF"/>
      <w:u w:val="single"/>
    </w:rPr>
  </w:style>
  <w:style w:type="paragraph" w:customStyle="1" w:styleId="Default">
    <w:name w:val="Default"/>
    <w:uiPriority w:val="99"/>
    <w:rsid w:val="0090220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rsid w:val="0090220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0220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20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20D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20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90220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220D"/>
    <w:rPr>
      <w:b/>
      <w:bCs/>
    </w:rPr>
  </w:style>
  <w:style w:type="table" w:styleId="Tabela-Siatka">
    <w:name w:val="Table Grid"/>
    <w:basedOn w:val="Standardowy"/>
    <w:uiPriority w:val="59"/>
    <w:rsid w:val="00902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9022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0220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9022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220D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Akapitzlist2"/>
    <w:locked/>
    <w:rsid w:val="0090220D"/>
    <w:rPr>
      <w:rFonts w:ascii="Calibri" w:hAnsi="Calibri" w:cs="Calibri"/>
    </w:rPr>
  </w:style>
  <w:style w:type="paragraph" w:customStyle="1" w:styleId="Akapitzlist2">
    <w:name w:val="Akapit z listą2"/>
    <w:basedOn w:val="Normalny"/>
    <w:link w:val="ListParagraphChar"/>
    <w:rsid w:val="0090220D"/>
    <w:pPr>
      <w:spacing w:after="160" w:line="256" w:lineRule="auto"/>
      <w:ind w:left="720"/>
    </w:pPr>
    <w:rPr>
      <w:rFonts w:eastAsiaTheme="minorHAnsi" w:cs="Calibri"/>
    </w:rPr>
  </w:style>
  <w:style w:type="paragraph" w:customStyle="1" w:styleId="BodyText21">
    <w:name w:val="Body Text2"/>
    <w:basedOn w:val="Normalny"/>
    <w:rsid w:val="0090220D"/>
    <w:pPr>
      <w:shd w:val="clear" w:color="auto" w:fill="FFFFFF"/>
      <w:spacing w:before="720" w:after="420" w:line="240" w:lineRule="atLeast"/>
      <w:ind w:hanging="700"/>
    </w:pPr>
    <w:rPr>
      <w:rFonts w:ascii="MS Reference Sans Serif" w:hAnsi="MS Reference Sans Serif"/>
    </w:rPr>
  </w:style>
  <w:style w:type="paragraph" w:styleId="Bezodstpw">
    <w:name w:val="No Spacing"/>
    <w:uiPriority w:val="1"/>
    <w:qFormat/>
    <w:rsid w:val="0090220D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A37174"/>
    <w:pPr>
      <w:spacing w:before="120"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3717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pt.gov.pl/strony/o-programie/promocja-programu/zasady-promocji-i-oznakowania-projektow-w-programie/zasady-promocji-i-oznakowania-projektow-w-programie-umowy-podpisane-od-1-stycznia-2018-rok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irm.krako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studencki@irmir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dstudencki@irmir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1D52-1ED8-4B59-BFC3-346DD46E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4515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2019-09-06T09:40:00Z</dcterms:created>
  <dcterms:modified xsi:type="dcterms:W3CDTF">2019-09-06T09:40:00Z</dcterms:modified>
</cp:coreProperties>
</file>