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D9" w:rsidRDefault="00E15F33" w:rsidP="006666D9">
      <w:pPr>
        <w:tabs>
          <w:tab w:val="left" w:pos="5954"/>
        </w:tabs>
        <w:spacing w:after="0" w:line="360" w:lineRule="auto"/>
        <w:jc w:val="right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Kraków, </w:t>
      </w:r>
      <w:r w:rsidR="00684D60">
        <w:rPr>
          <w:rFonts w:ascii="Garamond" w:hAnsi="Garamond" w:cs="Arial"/>
          <w:sz w:val="24"/>
          <w:szCs w:val="24"/>
        </w:rPr>
        <w:t>17</w:t>
      </w:r>
      <w:bookmarkStart w:id="0" w:name="_GoBack"/>
      <w:bookmarkEnd w:id="0"/>
      <w:r w:rsidR="006666D9" w:rsidRPr="00FB52C6">
        <w:rPr>
          <w:rFonts w:ascii="Garamond" w:hAnsi="Garamond" w:cs="Arial"/>
          <w:sz w:val="24"/>
          <w:szCs w:val="24"/>
        </w:rPr>
        <w:t xml:space="preserve"> </w:t>
      </w:r>
      <w:r w:rsidR="006666D9">
        <w:rPr>
          <w:rFonts w:ascii="Garamond" w:hAnsi="Garamond" w:cs="Arial"/>
          <w:sz w:val="24"/>
          <w:szCs w:val="24"/>
        </w:rPr>
        <w:t>lutego 2020</w:t>
      </w:r>
      <w:r w:rsidR="006666D9" w:rsidRPr="00FB52C6">
        <w:rPr>
          <w:rFonts w:ascii="Garamond" w:hAnsi="Garamond" w:cs="Arial"/>
          <w:sz w:val="24"/>
          <w:szCs w:val="24"/>
        </w:rPr>
        <w:t xml:space="preserve"> r.</w:t>
      </w:r>
    </w:p>
    <w:p w:rsidR="006666D9" w:rsidRPr="00FB52C6" w:rsidRDefault="006666D9" w:rsidP="006666D9">
      <w:pPr>
        <w:tabs>
          <w:tab w:val="right" w:pos="9406"/>
        </w:tabs>
        <w:spacing w:after="0" w:line="360" w:lineRule="auto"/>
        <w:rPr>
          <w:rFonts w:ascii="Garamond" w:hAnsi="Garamond" w:cs="Arial"/>
          <w:b/>
          <w:sz w:val="24"/>
          <w:szCs w:val="24"/>
        </w:rPr>
      </w:pPr>
      <w:r w:rsidRPr="00FB52C6">
        <w:rPr>
          <w:rFonts w:ascii="Garamond" w:hAnsi="Garamond" w:cs="Arial"/>
          <w:b/>
          <w:sz w:val="24"/>
          <w:szCs w:val="24"/>
        </w:rPr>
        <w:t xml:space="preserve">Zamawiający </w:t>
      </w:r>
    </w:p>
    <w:p w:rsidR="006666D9" w:rsidRPr="00FB52C6" w:rsidRDefault="006666D9" w:rsidP="006666D9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FB52C6">
        <w:rPr>
          <w:rFonts w:ascii="Garamond" w:hAnsi="Garamond" w:cs="Arial"/>
          <w:sz w:val="24"/>
          <w:szCs w:val="24"/>
        </w:rPr>
        <w:t xml:space="preserve">Instytut Rozwoju Miast i Regionów, </w:t>
      </w:r>
    </w:p>
    <w:p w:rsidR="006666D9" w:rsidRPr="00FB52C6" w:rsidRDefault="006666D9" w:rsidP="006666D9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FB52C6">
        <w:rPr>
          <w:rFonts w:ascii="Garamond" w:hAnsi="Garamond" w:cs="Arial"/>
          <w:sz w:val="24"/>
          <w:szCs w:val="24"/>
        </w:rPr>
        <w:t xml:space="preserve">03-782 Warszawa, ul. Targowa 45, </w:t>
      </w:r>
    </w:p>
    <w:p w:rsidR="006666D9" w:rsidRPr="00FB52C6" w:rsidRDefault="006666D9" w:rsidP="006666D9">
      <w:pPr>
        <w:spacing w:after="0" w:line="360" w:lineRule="auto"/>
        <w:rPr>
          <w:rFonts w:ascii="Garamond" w:hAnsi="Garamond" w:cs="Arial"/>
          <w:sz w:val="24"/>
          <w:szCs w:val="24"/>
        </w:rPr>
      </w:pPr>
      <w:proofErr w:type="gramStart"/>
      <w:r w:rsidRPr="00FB52C6">
        <w:rPr>
          <w:rFonts w:ascii="Garamond" w:hAnsi="Garamond" w:cs="Arial"/>
          <w:sz w:val="24"/>
          <w:szCs w:val="24"/>
        </w:rPr>
        <w:t>adres</w:t>
      </w:r>
      <w:proofErr w:type="gramEnd"/>
      <w:r w:rsidRPr="00FB52C6">
        <w:rPr>
          <w:rFonts w:ascii="Garamond" w:hAnsi="Garamond" w:cs="Arial"/>
          <w:sz w:val="24"/>
          <w:szCs w:val="24"/>
        </w:rPr>
        <w:t xml:space="preserve"> korespondencyjny: </w:t>
      </w:r>
    </w:p>
    <w:p w:rsidR="006666D9" w:rsidRPr="00FB52C6" w:rsidRDefault="006666D9" w:rsidP="006666D9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FB52C6">
        <w:rPr>
          <w:rFonts w:ascii="Garamond" w:hAnsi="Garamond" w:cs="Arial"/>
          <w:sz w:val="24"/>
          <w:szCs w:val="24"/>
        </w:rPr>
        <w:t>30-015 Kraków, ul. Cieszyńska 2</w:t>
      </w:r>
    </w:p>
    <w:p w:rsidR="006666D9" w:rsidRPr="00FB52C6" w:rsidRDefault="006666D9" w:rsidP="006666D9">
      <w:pPr>
        <w:spacing w:after="0" w:line="360" w:lineRule="auto"/>
        <w:ind w:left="4677" w:firstLine="279"/>
        <w:jc w:val="right"/>
        <w:rPr>
          <w:rFonts w:ascii="Garamond" w:hAnsi="Garamond" w:cs="Arial"/>
          <w:b/>
          <w:sz w:val="24"/>
          <w:szCs w:val="24"/>
        </w:rPr>
      </w:pPr>
      <w:r w:rsidRPr="00FB52C6">
        <w:rPr>
          <w:rFonts w:ascii="Garamond" w:hAnsi="Garamond" w:cs="Arial"/>
          <w:b/>
          <w:sz w:val="24"/>
          <w:szCs w:val="24"/>
        </w:rPr>
        <w:t xml:space="preserve">DO </w:t>
      </w:r>
      <w:proofErr w:type="gramStart"/>
      <w:r w:rsidRPr="00FB52C6">
        <w:rPr>
          <w:rFonts w:ascii="Garamond" w:hAnsi="Garamond" w:cs="Arial"/>
          <w:b/>
          <w:sz w:val="24"/>
          <w:szCs w:val="24"/>
        </w:rPr>
        <w:t>WSZYSTKICH KOGO</w:t>
      </w:r>
      <w:proofErr w:type="gramEnd"/>
      <w:r w:rsidRPr="00FB52C6">
        <w:rPr>
          <w:rFonts w:ascii="Garamond" w:hAnsi="Garamond" w:cs="Arial"/>
          <w:b/>
          <w:sz w:val="24"/>
          <w:szCs w:val="24"/>
        </w:rPr>
        <w:t xml:space="preserve"> DOTYCZY</w:t>
      </w:r>
    </w:p>
    <w:p w:rsidR="006666D9" w:rsidRPr="00FB52C6" w:rsidRDefault="006666D9" w:rsidP="006666D9">
      <w:pPr>
        <w:spacing w:after="0" w:line="360" w:lineRule="auto"/>
        <w:ind w:left="3119" w:firstLine="279"/>
        <w:jc w:val="right"/>
        <w:rPr>
          <w:rFonts w:ascii="Garamond" w:hAnsi="Garamond" w:cs="Arial"/>
          <w:b/>
          <w:sz w:val="24"/>
          <w:szCs w:val="24"/>
        </w:rPr>
      </w:pPr>
      <w:r w:rsidRPr="00FB52C6">
        <w:rPr>
          <w:rFonts w:ascii="Garamond" w:hAnsi="Garamond" w:cs="Arial"/>
          <w:b/>
          <w:sz w:val="24"/>
          <w:szCs w:val="24"/>
        </w:rPr>
        <w:t>WYNIK POSTĘPOWANIA</w:t>
      </w:r>
    </w:p>
    <w:p w:rsidR="006666D9" w:rsidRPr="00FB52C6" w:rsidRDefault="006666D9" w:rsidP="006666D9">
      <w:pPr>
        <w:spacing w:after="0" w:line="360" w:lineRule="auto"/>
        <w:ind w:left="3119" w:firstLine="279"/>
        <w:jc w:val="right"/>
        <w:rPr>
          <w:rFonts w:ascii="Garamond" w:hAnsi="Garamond" w:cs="Arial"/>
          <w:b/>
          <w:sz w:val="24"/>
          <w:szCs w:val="24"/>
        </w:rPr>
      </w:pPr>
    </w:p>
    <w:p w:rsidR="006666D9" w:rsidRPr="006666D9" w:rsidRDefault="006666D9" w:rsidP="006666D9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Dot. postępowania: Zapytanie ofertowe na </w:t>
      </w:r>
      <w:r w:rsidRPr="006666D9">
        <w:rPr>
          <w:rFonts w:ascii="Garamond" w:hAnsi="Garamond"/>
          <w:b/>
          <w:sz w:val="24"/>
          <w:szCs w:val="24"/>
        </w:rPr>
        <w:t>usługę dotyczącą zapewnienia noclegów ze śniadaniem w ramach projektu „Program kaskadowych szkoleń dla pracowników samorządów terytorialnych w zakresie projektowania i gospodarowania zielenią w miastach”</w:t>
      </w:r>
    </w:p>
    <w:p w:rsidR="006666D9" w:rsidRDefault="006666D9" w:rsidP="006666D9">
      <w:pPr>
        <w:spacing w:after="0" w:line="360" w:lineRule="auto"/>
        <w:jc w:val="both"/>
        <w:rPr>
          <w:rFonts w:ascii="Garamond" w:hAnsi="Garamond" w:cs="Georgia"/>
          <w:sz w:val="24"/>
          <w:szCs w:val="24"/>
        </w:rPr>
      </w:pPr>
    </w:p>
    <w:p w:rsidR="006666D9" w:rsidRPr="00FB52C6" w:rsidRDefault="006666D9" w:rsidP="006666D9">
      <w:pPr>
        <w:suppressAutoHyphens/>
        <w:spacing w:after="0" w:line="360" w:lineRule="auto"/>
        <w:jc w:val="both"/>
        <w:rPr>
          <w:rFonts w:ascii="Garamond" w:hAnsi="Garamond" w:cs="Georgia"/>
          <w:sz w:val="24"/>
          <w:szCs w:val="24"/>
        </w:rPr>
      </w:pPr>
      <w:r w:rsidRPr="00FB52C6">
        <w:rPr>
          <w:rFonts w:ascii="Garamond" w:hAnsi="Garamond" w:cs="Georgia"/>
          <w:sz w:val="24"/>
          <w:szCs w:val="24"/>
        </w:rPr>
        <w:t>Szanowni Państwo,</w:t>
      </w:r>
    </w:p>
    <w:p w:rsidR="006666D9" w:rsidRPr="00FB52C6" w:rsidRDefault="006666D9" w:rsidP="006666D9">
      <w:pPr>
        <w:tabs>
          <w:tab w:val="right" w:pos="9406"/>
        </w:tabs>
        <w:spacing w:after="0" w:line="360" w:lineRule="auto"/>
        <w:jc w:val="both"/>
        <w:rPr>
          <w:rFonts w:ascii="Garamond" w:hAnsi="Garamond" w:cs="Georgia"/>
          <w:sz w:val="24"/>
          <w:szCs w:val="24"/>
        </w:rPr>
      </w:pPr>
      <w:r>
        <w:rPr>
          <w:rFonts w:ascii="Garamond" w:hAnsi="Garamond" w:cs="Georgia"/>
          <w:sz w:val="24"/>
          <w:szCs w:val="24"/>
        </w:rPr>
        <w:t>w</w:t>
      </w:r>
      <w:r w:rsidRPr="00FB52C6">
        <w:rPr>
          <w:rFonts w:ascii="Garamond" w:hAnsi="Garamond" w:cs="Georgia"/>
          <w:sz w:val="24"/>
          <w:szCs w:val="24"/>
        </w:rPr>
        <w:t xml:space="preserve"> sprawie ogłoszonego przez </w:t>
      </w:r>
      <w:r w:rsidRPr="00FB52C6">
        <w:rPr>
          <w:rFonts w:ascii="Garamond" w:hAnsi="Garamond" w:cs="Arial"/>
          <w:sz w:val="24"/>
          <w:szCs w:val="24"/>
        </w:rPr>
        <w:t xml:space="preserve">Instytut Rozwoju Miast i Regionów postępowania o udzielenie zamówienia publicznego w przedmiocie jak wyżej, </w:t>
      </w:r>
      <w:r w:rsidRPr="00FB52C6">
        <w:rPr>
          <w:rFonts w:ascii="Garamond" w:hAnsi="Garamond" w:cs="Georgia"/>
          <w:sz w:val="24"/>
          <w:szCs w:val="24"/>
        </w:rPr>
        <w:t>Zamawiający</w:t>
      </w:r>
      <w:r>
        <w:rPr>
          <w:rFonts w:ascii="Garamond" w:hAnsi="Garamond" w:cs="Georgia"/>
          <w:sz w:val="24"/>
          <w:szCs w:val="24"/>
        </w:rPr>
        <w:t>, działając na podstawie zapisów zapytania</w:t>
      </w:r>
      <w:r w:rsidRPr="00FB52C6">
        <w:rPr>
          <w:rFonts w:ascii="Garamond" w:hAnsi="Garamond" w:cs="Georgia"/>
          <w:sz w:val="24"/>
          <w:szCs w:val="24"/>
        </w:rPr>
        <w:t xml:space="preserve"> </w:t>
      </w:r>
      <w:proofErr w:type="gramStart"/>
      <w:r w:rsidRPr="00FB52C6">
        <w:rPr>
          <w:rFonts w:ascii="Garamond" w:hAnsi="Garamond" w:cs="Georgia"/>
          <w:sz w:val="24"/>
          <w:szCs w:val="24"/>
        </w:rPr>
        <w:t>informuje co</w:t>
      </w:r>
      <w:proofErr w:type="gramEnd"/>
      <w:r w:rsidRPr="00FB52C6">
        <w:rPr>
          <w:rFonts w:ascii="Garamond" w:hAnsi="Garamond" w:cs="Georgia"/>
          <w:sz w:val="24"/>
          <w:szCs w:val="24"/>
        </w:rPr>
        <w:t xml:space="preserve"> następuje:</w:t>
      </w:r>
    </w:p>
    <w:p w:rsidR="006666D9" w:rsidRPr="00FB52C6" w:rsidRDefault="006666D9" w:rsidP="006666D9">
      <w:pPr>
        <w:tabs>
          <w:tab w:val="right" w:pos="9406"/>
        </w:tabs>
        <w:spacing w:after="0" w:line="360" w:lineRule="auto"/>
        <w:jc w:val="both"/>
        <w:rPr>
          <w:rFonts w:ascii="Garamond" w:hAnsi="Garamond" w:cs="Georgia"/>
          <w:sz w:val="24"/>
          <w:szCs w:val="24"/>
        </w:rPr>
      </w:pPr>
    </w:p>
    <w:p w:rsidR="006666D9" w:rsidRDefault="006666D9" w:rsidP="006666D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upływu terminu składania ofert oferty złożyli następujący wykonawcy:</w:t>
      </w:r>
    </w:p>
    <w:p w:rsidR="006666D9" w:rsidRDefault="006666D9" w:rsidP="006666D9">
      <w:pPr>
        <w:pStyle w:val="Akapitzlist"/>
        <w:spacing w:after="0" w:line="360" w:lineRule="auto"/>
        <w:ind w:left="1080"/>
        <w:jc w:val="both"/>
        <w:rPr>
          <w:rFonts w:ascii="Garamond" w:hAnsi="Garamond"/>
          <w:sz w:val="24"/>
          <w:szCs w:val="24"/>
        </w:rPr>
      </w:pPr>
    </w:p>
    <w:tbl>
      <w:tblPr>
        <w:tblStyle w:val="Tabela-Siatka"/>
        <w:tblW w:w="5002" w:type="pct"/>
        <w:tblLook w:val="04A0" w:firstRow="1" w:lastRow="0" w:firstColumn="1" w:lastColumn="0" w:noHBand="0" w:noVBand="1"/>
      </w:tblPr>
      <w:tblGrid>
        <w:gridCol w:w="680"/>
        <w:gridCol w:w="4391"/>
        <w:gridCol w:w="2128"/>
        <w:gridCol w:w="2093"/>
      </w:tblGrid>
      <w:tr w:rsidR="00AC3472" w:rsidRPr="0027798D" w:rsidTr="00AC3472">
        <w:tc>
          <w:tcPr>
            <w:tcW w:w="366" w:type="pct"/>
            <w:vAlign w:val="center"/>
          </w:tcPr>
          <w:p w:rsidR="006666D9" w:rsidRPr="0027798D" w:rsidRDefault="006666D9" w:rsidP="00AC3472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/>
                <w:sz w:val="20"/>
                <w:szCs w:val="24"/>
              </w:rPr>
            </w:pPr>
            <w:r w:rsidRPr="0027798D">
              <w:rPr>
                <w:rFonts w:ascii="Garamond" w:hAnsi="Garamond"/>
                <w:sz w:val="20"/>
                <w:szCs w:val="24"/>
              </w:rPr>
              <w:t>LP</w:t>
            </w:r>
          </w:p>
        </w:tc>
        <w:tc>
          <w:tcPr>
            <w:tcW w:w="2363" w:type="pct"/>
            <w:vAlign w:val="center"/>
          </w:tcPr>
          <w:p w:rsidR="006666D9" w:rsidRPr="0027798D" w:rsidRDefault="006666D9" w:rsidP="00AC3472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/>
                <w:b/>
                <w:sz w:val="20"/>
                <w:szCs w:val="24"/>
              </w:rPr>
            </w:pPr>
            <w:r w:rsidRPr="0027798D">
              <w:rPr>
                <w:rFonts w:ascii="Garamond" w:hAnsi="Garamond"/>
                <w:b/>
                <w:sz w:val="20"/>
                <w:szCs w:val="24"/>
              </w:rPr>
              <w:t>Nazwa Wykonawcy</w:t>
            </w:r>
          </w:p>
        </w:tc>
        <w:tc>
          <w:tcPr>
            <w:tcW w:w="1145" w:type="pct"/>
            <w:vAlign w:val="center"/>
          </w:tcPr>
          <w:p w:rsidR="006666D9" w:rsidRPr="0027798D" w:rsidRDefault="006666D9" w:rsidP="00AC3472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/>
                <w:b/>
                <w:sz w:val="20"/>
                <w:szCs w:val="24"/>
              </w:rPr>
            </w:pPr>
            <w:r w:rsidRPr="0027798D">
              <w:rPr>
                <w:rFonts w:ascii="Garamond" w:hAnsi="Garamond"/>
                <w:b/>
                <w:sz w:val="20"/>
                <w:szCs w:val="24"/>
              </w:rPr>
              <w:t>Cena brutto łączna</w:t>
            </w:r>
          </w:p>
        </w:tc>
        <w:tc>
          <w:tcPr>
            <w:tcW w:w="1126" w:type="pct"/>
            <w:vAlign w:val="center"/>
          </w:tcPr>
          <w:p w:rsidR="006666D9" w:rsidRPr="0027798D" w:rsidRDefault="006666D9" w:rsidP="00AC3472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/>
                <w:b/>
                <w:sz w:val="20"/>
                <w:szCs w:val="24"/>
              </w:rPr>
            </w:pPr>
            <w:r w:rsidRPr="0027798D">
              <w:rPr>
                <w:rFonts w:ascii="Garamond" w:hAnsi="Garamond"/>
                <w:b/>
                <w:sz w:val="20"/>
                <w:szCs w:val="24"/>
              </w:rPr>
              <w:t>Kategoryzacja hotelu</w:t>
            </w:r>
          </w:p>
        </w:tc>
      </w:tr>
      <w:tr w:rsidR="006666D9" w:rsidRPr="0027798D" w:rsidTr="00AC3472">
        <w:tc>
          <w:tcPr>
            <w:tcW w:w="366" w:type="pct"/>
            <w:vAlign w:val="center"/>
          </w:tcPr>
          <w:p w:rsidR="006666D9" w:rsidRPr="0027798D" w:rsidRDefault="006666D9" w:rsidP="00AC3472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/>
                <w:sz w:val="20"/>
                <w:szCs w:val="24"/>
              </w:rPr>
            </w:pPr>
            <w:r w:rsidRPr="0027798D">
              <w:rPr>
                <w:rFonts w:ascii="Garamond" w:hAnsi="Garamond"/>
                <w:sz w:val="20"/>
                <w:szCs w:val="24"/>
              </w:rPr>
              <w:t>1</w:t>
            </w:r>
          </w:p>
        </w:tc>
        <w:tc>
          <w:tcPr>
            <w:tcW w:w="2363" w:type="pct"/>
          </w:tcPr>
          <w:p w:rsidR="006666D9" w:rsidRPr="0027798D" w:rsidRDefault="006666D9" w:rsidP="006666D9">
            <w:pPr>
              <w:pStyle w:val="Akapitzlist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4"/>
              </w:rPr>
            </w:pPr>
            <w:r w:rsidRPr="0027798D">
              <w:rPr>
                <w:rFonts w:ascii="Garamond" w:hAnsi="Garamond"/>
                <w:sz w:val="20"/>
                <w:szCs w:val="24"/>
              </w:rPr>
              <w:t xml:space="preserve">Wake </w:t>
            </w:r>
            <w:proofErr w:type="spellStart"/>
            <w:r w:rsidRPr="0027798D">
              <w:rPr>
                <w:rFonts w:ascii="Garamond" w:hAnsi="Garamond"/>
                <w:sz w:val="20"/>
                <w:szCs w:val="24"/>
              </w:rPr>
              <w:t>Up</w:t>
            </w:r>
            <w:proofErr w:type="spellEnd"/>
            <w:r w:rsidRPr="0027798D">
              <w:rPr>
                <w:rFonts w:ascii="Garamond" w:hAnsi="Garamond"/>
                <w:sz w:val="20"/>
                <w:szCs w:val="24"/>
              </w:rPr>
              <w:t xml:space="preserve"> – szkolenia, konferencje i integracja </w:t>
            </w:r>
            <w:proofErr w:type="spellStart"/>
            <w:r w:rsidRPr="0027798D">
              <w:rPr>
                <w:rFonts w:ascii="Garamond" w:hAnsi="Garamond"/>
                <w:sz w:val="20"/>
                <w:szCs w:val="24"/>
              </w:rPr>
              <w:t>Alicha</w:t>
            </w:r>
            <w:proofErr w:type="spellEnd"/>
            <w:r w:rsidRPr="0027798D">
              <w:rPr>
                <w:rFonts w:ascii="Garamond" w:hAnsi="Garamond"/>
                <w:sz w:val="20"/>
                <w:szCs w:val="24"/>
              </w:rPr>
              <w:t xml:space="preserve"> Chylińska, Wola 7, 87-620 Kikół</w:t>
            </w:r>
          </w:p>
        </w:tc>
        <w:tc>
          <w:tcPr>
            <w:tcW w:w="1145" w:type="pct"/>
          </w:tcPr>
          <w:p w:rsidR="006666D9" w:rsidRPr="0027798D" w:rsidRDefault="006666D9" w:rsidP="006666D9">
            <w:pPr>
              <w:pStyle w:val="Akapitzlist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4"/>
              </w:rPr>
            </w:pPr>
            <w:r w:rsidRPr="0027798D">
              <w:rPr>
                <w:rFonts w:ascii="Garamond" w:hAnsi="Garamond"/>
                <w:sz w:val="20"/>
                <w:szCs w:val="24"/>
              </w:rPr>
              <w:t>81 000,00 zł</w:t>
            </w:r>
          </w:p>
        </w:tc>
        <w:tc>
          <w:tcPr>
            <w:tcW w:w="1126" w:type="pct"/>
          </w:tcPr>
          <w:p w:rsidR="006666D9" w:rsidRPr="0027798D" w:rsidRDefault="006666D9" w:rsidP="006666D9">
            <w:pPr>
              <w:pStyle w:val="Akapitzlist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4"/>
              </w:rPr>
            </w:pPr>
            <w:r w:rsidRPr="0027798D">
              <w:rPr>
                <w:rFonts w:ascii="Garamond" w:hAnsi="Garamond"/>
                <w:sz w:val="20"/>
                <w:szCs w:val="24"/>
              </w:rPr>
              <w:t>3 gwiazdki</w:t>
            </w:r>
          </w:p>
        </w:tc>
      </w:tr>
      <w:tr w:rsidR="006666D9" w:rsidRPr="0027798D" w:rsidTr="00AC3472">
        <w:tc>
          <w:tcPr>
            <w:tcW w:w="366" w:type="pct"/>
            <w:vAlign w:val="center"/>
          </w:tcPr>
          <w:p w:rsidR="006666D9" w:rsidRPr="0027798D" w:rsidRDefault="006666D9" w:rsidP="00AC3472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/>
                <w:sz w:val="20"/>
                <w:szCs w:val="24"/>
              </w:rPr>
            </w:pPr>
            <w:r w:rsidRPr="0027798D">
              <w:rPr>
                <w:rFonts w:ascii="Garamond" w:hAnsi="Garamond"/>
                <w:sz w:val="20"/>
                <w:szCs w:val="24"/>
              </w:rPr>
              <w:t>2</w:t>
            </w:r>
          </w:p>
        </w:tc>
        <w:tc>
          <w:tcPr>
            <w:tcW w:w="2363" w:type="pct"/>
          </w:tcPr>
          <w:p w:rsidR="006666D9" w:rsidRPr="0027798D" w:rsidRDefault="006666D9" w:rsidP="00673AE8">
            <w:pPr>
              <w:pStyle w:val="Akapitzlist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4"/>
              </w:rPr>
            </w:pPr>
            <w:r w:rsidRPr="00684D60">
              <w:rPr>
                <w:rFonts w:ascii="Garamond" w:hAnsi="Garamond"/>
                <w:sz w:val="20"/>
                <w:szCs w:val="24"/>
                <w:lang w:val="en-US"/>
              </w:rPr>
              <w:t xml:space="preserve">Modern Events Magdalena </w:t>
            </w:r>
            <w:proofErr w:type="spellStart"/>
            <w:r w:rsidRPr="00684D60">
              <w:rPr>
                <w:rFonts w:ascii="Garamond" w:hAnsi="Garamond"/>
                <w:sz w:val="20"/>
                <w:szCs w:val="24"/>
                <w:lang w:val="en-US"/>
              </w:rPr>
              <w:t>Gęca</w:t>
            </w:r>
            <w:proofErr w:type="spellEnd"/>
            <w:r w:rsidRPr="00684D60">
              <w:rPr>
                <w:rFonts w:ascii="Garamond" w:hAnsi="Garamond"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684D60">
              <w:rPr>
                <w:rFonts w:ascii="Garamond" w:hAnsi="Garamond"/>
                <w:sz w:val="20"/>
                <w:szCs w:val="24"/>
                <w:lang w:val="en-US"/>
              </w:rPr>
              <w:t>ul</w:t>
            </w:r>
            <w:proofErr w:type="spellEnd"/>
            <w:r w:rsidRPr="00684D60">
              <w:rPr>
                <w:rFonts w:ascii="Garamond" w:hAnsi="Garamond"/>
                <w:sz w:val="20"/>
                <w:szCs w:val="24"/>
                <w:lang w:val="en-US"/>
              </w:rPr>
              <w:t xml:space="preserve">. </w:t>
            </w:r>
            <w:r w:rsidRPr="0027798D">
              <w:rPr>
                <w:rFonts w:ascii="Garamond" w:hAnsi="Garamond"/>
                <w:sz w:val="20"/>
                <w:szCs w:val="24"/>
              </w:rPr>
              <w:t>Nowy Świat 26/8, 00-373 Warszawa</w:t>
            </w:r>
          </w:p>
        </w:tc>
        <w:tc>
          <w:tcPr>
            <w:tcW w:w="1145" w:type="pct"/>
          </w:tcPr>
          <w:p w:rsidR="006666D9" w:rsidRPr="0027798D" w:rsidRDefault="006666D9" w:rsidP="00673AE8">
            <w:pPr>
              <w:pStyle w:val="Akapitzlist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4"/>
              </w:rPr>
            </w:pPr>
            <w:r w:rsidRPr="0027798D">
              <w:rPr>
                <w:rFonts w:ascii="Garamond" w:hAnsi="Garamond"/>
                <w:sz w:val="20"/>
                <w:szCs w:val="24"/>
              </w:rPr>
              <w:t>81 000,00 zł</w:t>
            </w:r>
          </w:p>
        </w:tc>
        <w:tc>
          <w:tcPr>
            <w:tcW w:w="1126" w:type="pct"/>
          </w:tcPr>
          <w:p w:rsidR="006666D9" w:rsidRPr="0027798D" w:rsidRDefault="006666D9" w:rsidP="00673AE8">
            <w:pPr>
              <w:pStyle w:val="Akapitzlist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4"/>
              </w:rPr>
            </w:pPr>
            <w:r w:rsidRPr="0027798D">
              <w:rPr>
                <w:rFonts w:ascii="Garamond" w:hAnsi="Garamond"/>
                <w:sz w:val="20"/>
                <w:szCs w:val="24"/>
              </w:rPr>
              <w:t>3 gwiazdki</w:t>
            </w:r>
          </w:p>
        </w:tc>
      </w:tr>
      <w:tr w:rsidR="006666D9" w:rsidRPr="0027798D" w:rsidTr="00AC3472">
        <w:tc>
          <w:tcPr>
            <w:tcW w:w="366" w:type="pct"/>
            <w:vAlign w:val="center"/>
          </w:tcPr>
          <w:p w:rsidR="006666D9" w:rsidRPr="0027798D" w:rsidRDefault="006666D9" w:rsidP="00AC3472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/>
                <w:sz w:val="20"/>
                <w:szCs w:val="24"/>
              </w:rPr>
            </w:pPr>
            <w:r w:rsidRPr="0027798D">
              <w:rPr>
                <w:rFonts w:ascii="Garamond" w:hAnsi="Garamond"/>
                <w:sz w:val="20"/>
                <w:szCs w:val="24"/>
              </w:rPr>
              <w:t>3</w:t>
            </w:r>
          </w:p>
        </w:tc>
        <w:tc>
          <w:tcPr>
            <w:tcW w:w="2363" w:type="pct"/>
          </w:tcPr>
          <w:p w:rsidR="006666D9" w:rsidRPr="0027798D" w:rsidRDefault="006666D9" w:rsidP="00673AE8">
            <w:pPr>
              <w:pStyle w:val="Akapitzlist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4"/>
              </w:rPr>
            </w:pPr>
            <w:r w:rsidRPr="0027798D">
              <w:rPr>
                <w:rFonts w:ascii="Garamond" w:hAnsi="Garamond"/>
                <w:sz w:val="20"/>
                <w:szCs w:val="24"/>
              </w:rPr>
              <w:t>Invent4Elite sp. z o.</w:t>
            </w:r>
            <w:proofErr w:type="gramStart"/>
            <w:r w:rsidRPr="0027798D">
              <w:rPr>
                <w:rFonts w:ascii="Garamond" w:hAnsi="Garamond"/>
                <w:sz w:val="20"/>
                <w:szCs w:val="24"/>
              </w:rPr>
              <w:t>o</w:t>
            </w:r>
            <w:proofErr w:type="gramEnd"/>
            <w:r w:rsidRPr="0027798D">
              <w:rPr>
                <w:rFonts w:ascii="Garamond" w:hAnsi="Garamond"/>
                <w:sz w:val="20"/>
                <w:szCs w:val="24"/>
              </w:rPr>
              <w:t xml:space="preserve">., Centrum Hotelowo-Konferencyjne FORT, ul. Modlińska 310/312, 03-152 Warszawa </w:t>
            </w:r>
          </w:p>
        </w:tc>
        <w:tc>
          <w:tcPr>
            <w:tcW w:w="1145" w:type="pct"/>
          </w:tcPr>
          <w:p w:rsidR="006666D9" w:rsidRPr="0027798D" w:rsidRDefault="006666D9" w:rsidP="00673AE8">
            <w:pPr>
              <w:pStyle w:val="Akapitzlist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4"/>
              </w:rPr>
            </w:pPr>
            <w:r w:rsidRPr="0027798D">
              <w:rPr>
                <w:rFonts w:ascii="Garamond" w:hAnsi="Garamond"/>
                <w:sz w:val="20"/>
                <w:szCs w:val="24"/>
              </w:rPr>
              <w:t>64 800,00 zł</w:t>
            </w:r>
          </w:p>
        </w:tc>
        <w:tc>
          <w:tcPr>
            <w:tcW w:w="1126" w:type="pct"/>
          </w:tcPr>
          <w:p w:rsidR="006666D9" w:rsidRPr="0027798D" w:rsidRDefault="006666D9" w:rsidP="00673AE8">
            <w:pPr>
              <w:pStyle w:val="Akapitzlist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4"/>
              </w:rPr>
            </w:pPr>
            <w:r w:rsidRPr="0027798D">
              <w:rPr>
                <w:rFonts w:ascii="Garamond" w:hAnsi="Garamond"/>
                <w:sz w:val="20"/>
                <w:szCs w:val="24"/>
              </w:rPr>
              <w:t>3 gwiazdki</w:t>
            </w:r>
          </w:p>
        </w:tc>
      </w:tr>
      <w:tr w:rsidR="006666D9" w:rsidRPr="0027798D" w:rsidTr="00AC3472">
        <w:tc>
          <w:tcPr>
            <w:tcW w:w="366" w:type="pct"/>
            <w:vAlign w:val="center"/>
          </w:tcPr>
          <w:p w:rsidR="006666D9" w:rsidRPr="0027798D" w:rsidRDefault="006666D9" w:rsidP="00AC3472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/>
                <w:sz w:val="20"/>
                <w:szCs w:val="24"/>
              </w:rPr>
            </w:pPr>
            <w:r w:rsidRPr="0027798D">
              <w:rPr>
                <w:rFonts w:ascii="Garamond" w:hAnsi="Garamond"/>
                <w:sz w:val="20"/>
                <w:szCs w:val="24"/>
              </w:rPr>
              <w:t>4</w:t>
            </w:r>
          </w:p>
        </w:tc>
        <w:tc>
          <w:tcPr>
            <w:tcW w:w="2363" w:type="pct"/>
          </w:tcPr>
          <w:p w:rsidR="006666D9" w:rsidRPr="0027798D" w:rsidRDefault="006666D9" w:rsidP="00673AE8">
            <w:pPr>
              <w:pStyle w:val="Akapitzlist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4"/>
              </w:rPr>
            </w:pPr>
            <w:r w:rsidRPr="0027798D">
              <w:rPr>
                <w:rFonts w:ascii="Garamond" w:hAnsi="Garamond"/>
                <w:sz w:val="20"/>
                <w:szCs w:val="24"/>
              </w:rPr>
              <w:t>Przedsiębiorstwo Hotelarsko Turystyczne Sp. z o.</w:t>
            </w:r>
            <w:proofErr w:type="gramStart"/>
            <w:r w:rsidRPr="0027798D">
              <w:rPr>
                <w:rFonts w:ascii="Garamond" w:hAnsi="Garamond"/>
                <w:sz w:val="20"/>
                <w:szCs w:val="24"/>
              </w:rPr>
              <w:t>o</w:t>
            </w:r>
            <w:proofErr w:type="gramEnd"/>
            <w:r w:rsidRPr="0027798D">
              <w:rPr>
                <w:rFonts w:ascii="Garamond" w:hAnsi="Garamond"/>
                <w:sz w:val="20"/>
                <w:szCs w:val="24"/>
              </w:rPr>
              <w:t>., Al. Solidarności 61, 03-402 Warszawa</w:t>
            </w:r>
          </w:p>
        </w:tc>
        <w:tc>
          <w:tcPr>
            <w:tcW w:w="1145" w:type="pct"/>
          </w:tcPr>
          <w:p w:rsidR="006666D9" w:rsidRPr="0027798D" w:rsidRDefault="006666D9" w:rsidP="00673AE8">
            <w:pPr>
              <w:pStyle w:val="Akapitzlist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4"/>
              </w:rPr>
            </w:pPr>
            <w:proofErr w:type="gramStart"/>
            <w:r w:rsidRPr="0027798D">
              <w:rPr>
                <w:rFonts w:ascii="Garamond" w:hAnsi="Garamond"/>
                <w:sz w:val="20"/>
                <w:szCs w:val="24"/>
              </w:rPr>
              <w:t>93 150</w:t>
            </w:r>
            <w:r w:rsidRPr="0027798D">
              <w:rPr>
                <w:rFonts w:ascii="Times New Roman" w:hAnsi="Times New Roman" w:cs="Times New Roman"/>
                <w:sz w:val="20"/>
                <w:szCs w:val="24"/>
              </w:rPr>
              <w:t>‬,00 zł</w:t>
            </w:r>
            <w:proofErr w:type="gramEnd"/>
          </w:p>
        </w:tc>
        <w:tc>
          <w:tcPr>
            <w:tcW w:w="1126" w:type="pct"/>
          </w:tcPr>
          <w:p w:rsidR="006666D9" w:rsidRPr="0027798D" w:rsidRDefault="006666D9" w:rsidP="00673AE8">
            <w:pPr>
              <w:pStyle w:val="Akapitzlist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4"/>
              </w:rPr>
            </w:pPr>
            <w:r w:rsidRPr="0027798D">
              <w:rPr>
                <w:rFonts w:ascii="Garamond" w:hAnsi="Garamond"/>
                <w:sz w:val="20"/>
                <w:szCs w:val="24"/>
              </w:rPr>
              <w:t>3 gwiazdki</w:t>
            </w:r>
          </w:p>
        </w:tc>
      </w:tr>
      <w:tr w:rsidR="006666D9" w:rsidRPr="0027798D" w:rsidTr="00AC3472">
        <w:tc>
          <w:tcPr>
            <w:tcW w:w="366" w:type="pct"/>
            <w:vAlign w:val="center"/>
          </w:tcPr>
          <w:p w:rsidR="006666D9" w:rsidRPr="0027798D" w:rsidRDefault="006666D9" w:rsidP="00AC3472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/>
                <w:sz w:val="20"/>
                <w:szCs w:val="24"/>
              </w:rPr>
            </w:pPr>
            <w:r w:rsidRPr="0027798D">
              <w:rPr>
                <w:rFonts w:ascii="Garamond" w:hAnsi="Garamond"/>
                <w:sz w:val="20"/>
                <w:szCs w:val="24"/>
              </w:rPr>
              <w:t>5</w:t>
            </w:r>
          </w:p>
        </w:tc>
        <w:tc>
          <w:tcPr>
            <w:tcW w:w="2363" w:type="pct"/>
          </w:tcPr>
          <w:p w:rsidR="006666D9" w:rsidRPr="0027798D" w:rsidRDefault="00AC3472" w:rsidP="00673AE8">
            <w:pPr>
              <w:pStyle w:val="Akapitzlist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4"/>
              </w:rPr>
            </w:pPr>
            <w:r w:rsidRPr="0027798D">
              <w:rPr>
                <w:rFonts w:ascii="Garamond" w:hAnsi="Garamond"/>
                <w:sz w:val="20"/>
                <w:szCs w:val="24"/>
              </w:rPr>
              <w:t xml:space="preserve">SD Company Sara </w:t>
            </w:r>
            <w:proofErr w:type="spellStart"/>
            <w:r w:rsidRPr="0027798D">
              <w:rPr>
                <w:rFonts w:ascii="Garamond" w:hAnsi="Garamond"/>
                <w:sz w:val="20"/>
                <w:szCs w:val="24"/>
              </w:rPr>
              <w:t>Derewenda</w:t>
            </w:r>
            <w:proofErr w:type="spellEnd"/>
            <w:r w:rsidRPr="0027798D">
              <w:rPr>
                <w:rFonts w:ascii="Garamond" w:hAnsi="Garamond"/>
                <w:sz w:val="20"/>
                <w:szCs w:val="24"/>
              </w:rPr>
              <w:t>, ul. Stawowa 2a/28, 42-300 Myszków</w:t>
            </w:r>
          </w:p>
        </w:tc>
        <w:tc>
          <w:tcPr>
            <w:tcW w:w="1145" w:type="pct"/>
          </w:tcPr>
          <w:p w:rsidR="006666D9" w:rsidRPr="0027798D" w:rsidRDefault="00AC3472" w:rsidP="00673AE8">
            <w:pPr>
              <w:pStyle w:val="Akapitzlist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4"/>
              </w:rPr>
            </w:pPr>
            <w:r w:rsidRPr="0027798D">
              <w:rPr>
                <w:rFonts w:ascii="Garamond" w:hAnsi="Garamond"/>
                <w:sz w:val="20"/>
                <w:szCs w:val="24"/>
              </w:rPr>
              <w:t xml:space="preserve">92 745,00 zł </w:t>
            </w:r>
          </w:p>
        </w:tc>
        <w:tc>
          <w:tcPr>
            <w:tcW w:w="1126" w:type="pct"/>
          </w:tcPr>
          <w:p w:rsidR="006666D9" w:rsidRPr="0027798D" w:rsidRDefault="00AC3472" w:rsidP="00673AE8">
            <w:pPr>
              <w:pStyle w:val="Akapitzlist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4"/>
              </w:rPr>
            </w:pPr>
            <w:r w:rsidRPr="0027798D">
              <w:rPr>
                <w:rFonts w:ascii="Garamond" w:hAnsi="Garamond"/>
                <w:sz w:val="20"/>
                <w:szCs w:val="24"/>
              </w:rPr>
              <w:t>3 gwiazdki</w:t>
            </w:r>
          </w:p>
        </w:tc>
      </w:tr>
      <w:tr w:rsidR="006666D9" w:rsidRPr="0027798D" w:rsidTr="00AC3472">
        <w:tc>
          <w:tcPr>
            <w:tcW w:w="366" w:type="pct"/>
            <w:vAlign w:val="center"/>
          </w:tcPr>
          <w:p w:rsidR="006666D9" w:rsidRPr="0027798D" w:rsidRDefault="00AC3472" w:rsidP="00AC3472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/>
                <w:sz w:val="20"/>
                <w:szCs w:val="24"/>
              </w:rPr>
            </w:pPr>
            <w:r w:rsidRPr="0027798D">
              <w:rPr>
                <w:rFonts w:ascii="Garamond" w:hAnsi="Garamond"/>
                <w:sz w:val="20"/>
                <w:szCs w:val="24"/>
              </w:rPr>
              <w:lastRenderedPageBreak/>
              <w:t>6</w:t>
            </w:r>
          </w:p>
        </w:tc>
        <w:tc>
          <w:tcPr>
            <w:tcW w:w="2363" w:type="pct"/>
          </w:tcPr>
          <w:p w:rsidR="006666D9" w:rsidRPr="0027798D" w:rsidRDefault="00AC3472" w:rsidP="00673AE8">
            <w:pPr>
              <w:pStyle w:val="Akapitzlist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4"/>
              </w:rPr>
            </w:pPr>
            <w:proofErr w:type="spellStart"/>
            <w:r w:rsidRPr="0027798D">
              <w:rPr>
                <w:rFonts w:ascii="Garamond" w:hAnsi="Garamond"/>
                <w:sz w:val="20"/>
                <w:szCs w:val="24"/>
              </w:rPr>
              <w:t>Satoria</w:t>
            </w:r>
            <w:proofErr w:type="spellEnd"/>
            <w:r w:rsidRPr="0027798D">
              <w:rPr>
                <w:rFonts w:ascii="Garamond" w:hAnsi="Garamond"/>
                <w:sz w:val="20"/>
                <w:szCs w:val="24"/>
              </w:rPr>
              <w:t xml:space="preserve"> </w:t>
            </w:r>
            <w:proofErr w:type="spellStart"/>
            <w:r w:rsidRPr="0027798D">
              <w:rPr>
                <w:rFonts w:ascii="Garamond" w:hAnsi="Garamond"/>
                <w:sz w:val="20"/>
                <w:szCs w:val="24"/>
              </w:rPr>
              <w:t>Group</w:t>
            </w:r>
            <w:proofErr w:type="spellEnd"/>
            <w:r w:rsidRPr="0027798D">
              <w:rPr>
                <w:rFonts w:ascii="Garamond" w:hAnsi="Garamond"/>
                <w:sz w:val="20"/>
                <w:szCs w:val="24"/>
              </w:rPr>
              <w:t xml:space="preserve"> S.A., </w:t>
            </w:r>
            <w:proofErr w:type="gramStart"/>
            <w:r w:rsidRPr="0027798D">
              <w:rPr>
                <w:rFonts w:ascii="Garamond" w:hAnsi="Garamond"/>
                <w:sz w:val="20"/>
                <w:szCs w:val="24"/>
              </w:rPr>
              <w:t>ul</w:t>
            </w:r>
            <w:proofErr w:type="gramEnd"/>
            <w:r w:rsidRPr="0027798D">
              <w:rPr>
                <w:rFonts w:ascii="Garamond" w:hAnsi="Garamond"/>
                <w:sz w:val="20"/>
                <w:szCs w:val="24"/>
              </w:rPr>
              <w:t>. Puławskiego 2, budynek B, 02-566 Warszawa</w:t>
            </w:r>
          </w:p>
        </w:tc>
        <w:tc>
          <w:tcPr>
            <w:tcW w:w="1145" w:type="pct"/>
          </w:tcPr>
          <w:p w:rsidR="006666D9" w:rsidRPr="0027798D" w:rsidRDefault="00AC3472" w:rsidP="00673AE8">
            <w:pPr>
              <w:pStyle w:val="Akapitzlist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4"/>
              </w:rPr>
            </w:pPr>
            <w:proofErr w:type="gramStart"/>
            <w:r w:rsidRPr="0027798D">
              <w:rPr>
                <w:rFonts w:ascii="Garamond" w:hAnsi="Garamond"/>
                <w:sz w:val="20"/>
                <w:szCs w:val="24"/>
              </w:rPr>
              <w:t>68 850</w:t>
            </w:r>
            <w:r w:rsidRPr="0027798D">
              <w:rPr>
                <w:rFonts w:ascii="Times New Roman" w:hAnsi="Times New Roman" w:cs="Times New Roman"/>
                <w:sz w:val="20"/>
                <w:szCs w:val="24"/>
              </w:rPr>
              <w:t>‬,00 zł</w:t>
            </w:r>
            <w:proofErr w:type="gramEnd"/>
          </w:p>
        </w:tc>
        <w:tc>
          <w:tcPr>
            <w:tcW w:w="1126" w:type="pct"/>
          </w:tcPr>
          <w:p w:rsidR="006666D9" w:rsidRPr="0027798D" w:rsidRDefault="00AC3472" w:rsidP="00673AE8">
            <w:pPr>
              <w:pStyle w:val="Akapitzlist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4"/>
              </w:rPr>
            </w:pPr>
            <w:r w:rsidRPr="0027798D">
              <w:rPr>
                <w:rFonts w:ascii="Garamond" w:hAnsi="Garamond"/>
                <w:sz w:val="20"/>
                <w:szCs w:val="24"/>
              </w:rPr>
              <w:t>3 gwiazdki</w:t>
            </w:r>
          </w:p>
        </w:tc>
      </w:tr>
    </w:tbl>
    <w:p w:rsidR="006666D9" w:rsidRPr="006666D9" w:rsidRDefault="006666D9" w:rsidP="006666D9">
      <w:pPr>
        <w:pStyle w:val="Akapitzlist"/>
        <w:spacing w:after="0" w:line="360" w:lineRule="auto"/>
        <w:ind w:left="1080"/>
        <w:jc w:val="both"/>
        <w:rPr>
          <w:rFonts w:ascii="Garamond" w:hAnsi="Garamond"/>
          <w:sz w:val="24"/>
          <w:szCs w:val="24"/>
        </w:rPr>
      </w:pPr>
    </w:p>
    <w:p w:rsidR="00AC3472" w:rsidRDefault="00AC3472" w:rsidP="00AC3472">
      <w:pPr>
        <w:pStyle w:val="Akapitzlist"/>
        <w:numPr>
          <w:ilvl w:val="0"/>
          <w:numId w:val="1"/>
        </w:numPr>
        <w:jc w:val="both"/>
        <w:rPr>
          <w:rFonts w:ascii="Garamond" w:hAnsi="Garamond"/>
          <w:i/>
          <w:sz w:val="24"/>
          <w:szCs w:val="24"/>
        </w:rPr>
      </w:pPr>
      <w:r w:rsidRPr="00AC3472">
        <w:rPr>
          <w:rFonts w:ascii="Garamond" w:hAnsi="Garamond"/>
          <w:sz w:val="24"/>
          <w:szCs w:val="24"/>
        </w:rPr>
        <w:t>W związku z faktem, iż proponowany przez wykonawcę:</w:t>
      </w:r>
      <w:r w:rsidRPr="00AC3472">
        <w:t xml:space="preserve"> </w:t>
      </w:r>
      <w:r w:rsidRPr="00AC3472">
        <w:rPr>
          <w:rFonts w:ascii="Garamond" w:hAnsi="Garamond"/>
          <w:sz w:val="24"/>
          <w:szCs w:val="24"/>
        </w:rPr>
        <w:t>Invent4Elite sp. z o.</w:t>
      </w:r>
      <w:proofErr w:type="gramStart"/>
      <w:r w:rsidRPr="00AC3472">
        <w:rPr>
          <w:rFonts w:ascii="Garamond" w:hAnsi="Garamond"/>
          <w:sz w:val="24"/>
          <w:szCs w:val="24"/>
        </w:rPr>
        <w:t>o</w:t>
      </w:r>
      <w:proofErr w:type="gramEnd"/>
      <w:r w:rsidRPr="00AC3472">
        <w:rPr>
          <w:rFonts w:ascii="Garamond" w:hAnsi="Garamond"/>
          <w:sz w:val="24"/>
          <w:szCs w:val="24"/>
        </w:rPr>
        <w:t xml:space="preserve">., Centrum Hotelowo-Konferencyjne FORT, ul. Modlińska 310/312, 03-152 Warszawa hotel nie spełnia określonego przez Zamawiającego warunku lokalizacji tj.: </w:t>
      </w:r>
      <w:r w:rsidRPr="00AC3472">
        <w:rPr>
          <w:rFonts w:ascii="Garamond" w:hAnsi="Garamond"/>
          <w:i/>
          <w:sz w:val="24"/>
          <w:szCs w:val="24"/>
        </w:rPr>
        <w:t>„Lokalizacja: Warszawa, dzielnica Praga Północ lub dzielnice przyległe z dobrym do</w:t>
      </w:r>
      <w:r>
        <w:rPr>
          <w:rFonts w:ascii="Garamond" w:hAnsi="Garamond"/>
          <w:i/>
          <w:sz w:val="24"/>
          <w:szCs w:val="24"/>
        </w:rPr>
        <w:t>stępem do komunikacji miejskiej”</w:t>
      </w:r>
      <w:r>
        <w:rPr>
          <w:rFonts w:ascii="Garamond" w:hAnsi="Garamond"/>
          <w:sz w:val="24"/>
          <w:szCs w:val="24"/>
        </w:rPr>
        <w:t xml:space="preserve">¸ oferta tego wykonawcy nie podlega dalszej ocenie. </w:t>
      </w:r>
    </w:p>
    <w:p w:rsidR="00AC3472" w:rsidRPr="00AC3472" w:rsidRDefault="00AC3472" w:rsidP="00AC3472">
      <w:pPr>
        <w:pStyle w:val="Akapitzlist"/>
        <w:ind w:left="1080"/>
        <w:rPr>
          <w:rFonts w:ascii="Garamond" w:hAnsi="Garamond"/>
          <w:sz w:val="24"/>
          <w:szCs w:val="24"/>
        </w:rPr>
      </w:pPr>
    </w:p>
    <w:p w:rsidR="006666D9" w:rsidRDefault="00AC3472" w:rsidP="00AC347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Zestawienie ofert wraz z przyznaną liczbą punktów poniżej: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3685"/>
        <w:gridCol w:w="1841"/>
        <w:gridCol w:w="1538"/>
        <w:gridCol w:w="1109"/>
      </w:tblGrid>
      <w:tr w:rsidR="00AC3472" w:rsidRPr="0027798D" w:rsidTr="0027798D">
        <w:trPr>
          <w:trHeight w:val="20"/>
        </w:trPr>
        <w:tc>
          <w:tcPr>
            <w:tcW w:w="564" w:type="pct"/>
            <w:shd w:val="clear" w:color="auto" w:fill="auto"/>
            <w:vAlign w:val="center"/>
            <w:hideMark/>
          </w:tcPr>
          <w:p w:rsidR="00AC3472" w:rsidRPr="00AC3472" w:rsidRDefault="00AC3472" w:rsidP="00AC34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</w:pPr>
            <w:r w:rsidRPr="00AC3472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LP</w:t>
            </w:r>
          </w:p>
        </w:tc>
        <w:tc>
          <w:tcPr>
            <w:tcW w:w="2000" w:type="pct"/>
            <w:shd w:val="clear" w:color="auto" w:fill="auto"/>
            <w:vAlign w:val="center"/>
            <w:hideMark/>
          </w:tcPr>
          <w:p w:rsidR="00AC3472" w:rsidRPr="00AC3472" w:rsidRDefault="00AC3472" w:rsidP="00AC34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C3472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4"/>
                <w:lang w:eastAsia="pl-PL"/>
              </w:rPr>
              <w:t>Nazwa Wykonawcy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AC3472" w:rsidRPr="00AC3472" w:rsidRDefault="00AC3472" w:rsidP="00AC34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4"/>
                <w:lang w:eastAsia="pl-PL"/>
              </w:rPr>
            </w:pPr>
            <w:proofErr w:type="gramStart"/>
            <w:r w:rsidRPr="00AC3472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4"/>
                <w:lang w:eastAsia="pl-PL"/>
              </w:rPr>
              <w:t>liczba</w:t>
            </w:r>
            <w:proofErr w:type="gramEnd"/>
            <w:r w:rsidRPr="00AC3472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4"/>
                <w:lang w:eastAsia="pl-PL"/>
              </w:rPr>
              <w:t xml:space="preserve"> pkt w kryterium cena (70%)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AC3472" w:rsidRPr="00AC3472" w:rsidRDefault="00AC3472" w:rsidP="00AC34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4"/>
                <w:lang w:eastAsia="pl-PL"/>
              </w:rPr>
            </w:pPr>
            <w:proofErr w:type="gramStart"/>
            <w:r w:rsidRPr="00AC3472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4"/>
                <w:lang w:eastAsia="pl-PL"/>
              </w:rPr>
              <w:t>liczba</w:t>
            </w:r>
            <w:proofErr w:type="gramEnd"/>
            <w:r w:rsidRPr="00AC3472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4"/>
                <w:lang w:eastAsia="pl-PL"/>
              </w:rPr>
              <w:t xml:space="preserve"> pkt w kryterium kategoryzacja hotelu (30%)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AC3472" w:rsidRPr="00AC3472" w:rsidRDefault="00AC3472" w:rsidP="00AC34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C3472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4"/>
                <w:lang w:eastAsia="pl-PL"/>
              </w:rPr>
              <w:t>RAZEM</w:t>
            </w:r>
          </w:p>
        </w:tc>
      </w:tr>
      <w:tr w:rsidR="00AC3472" w:rsidRPr="0027798D" w:rsidTr="0027798D">
        <w:trPr>
          <w:trHeight w:val="20"/>
        </w:trPr>
        <w:tc>
          <w:tcPr>
            <w:tcW w:w="564" w:type="pct"/>
            <w:shd w:val="clear" w:color="auto" w:fill="auto"/>
            <w:vAlign w:val="center"/>
            <w:hideMark/>
          </w:tcPr>
          <w:p w:rsidR="00AC3472" w:rsidRPr="00AC3472" w:rsidRDefault="00AC3472" w:rsidP="00AC34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</w:pPr>
            <w:r w:rsidRPr="00AC3472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000" w:type="pct"/>
            <w:shd w:val="clear" w:color="auto" w:fill="auto"/>
            <w:vAlign w:val="center"/>
            <w:hideMark/>
          </w:tcPr>
          <w:p w:rsidR="00AC3472" w:rsidRPr="00AC3472" w:rsidRDefault="00AC3472" w:rsidP="00AC3472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</w:pPr>
            <w:r w:rsidRPr="00AC3472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 xml:space="preserve">Wake </w:t>
            </w:r>
            <w:proofErr w:type="spellStart"/>
            <w:r w:rsidRPr="00AC3472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Up</w:t>
            </w:r>
            <w:proofErr w:type="spellEnd"/>
            <w:r w:rsidRPr="00AC3472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 xml:space="preserve"> – szkolenia, konferencje i integracja </w:t>
            </w:r>
            <w:proofErr w:type="spellStart"/>
            <w:r w:rsidRPr="00AC3472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Alicha</w:t>
            </w:r>
            <w:proofErr w:type="spellEnd"/>
            <w:r w:rsidRPr="00AC3472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 xml:space="preserve"> Chylińska, Wola 7, 87-620 Kikół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AC3472" w:rsidRPr="00AC3472" w:rsidRDefault="00AC3472" w:rsidP="00AC34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</w:pPr>
            <w:r w:rsidRPr="00AC3472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59,50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AC3472" w:rsidRPr="00AC3472" w:rsidRDefault="00AC3472" w:rsidP="00AC34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</w:pPr>
            <w:r w:rsidRPr="00AC3472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10,00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AC3472" w:rsidRPr="00AC3472" w:rsidRDefault="00AC3472" w:rsidP="00AC34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</w:pPr>
            <w:r w:rsidRPr="00AC3472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69,50</w:t>
            </w:r>
          </w:p>
        </w:tc>
      </w:tr>
      <w:tr w:rsidR="00AC3472" w:rsidRPr="0027798D" w:rsidTr="0027798D">
        <w:trPr>
          <w:trHeight w:val="20"/>
        </w:trPr>
        <w:tc>
          <w:tcPr>
            <w:tcW w:w="564" w:type="pct"/>
            <w:shd w:val="clear" w:color="auto" w:fill="auto"/>
            <w:vAlign w:val="center"/>
            <w:hideMark/>
          </w:tcPr>
          <w:p w:rsidR="00AC3472" w:rsidRPr="00AC3472" w:rsidRDefault="00AC3472" w:rsidP="00AC34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</w:pPr>
            <w:r w:rsidRPr="00AC3472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000" w:type="pct"/>
            <w:shd w:val="clear" w:color="auto" w:fill="auto"/>
            <w:vAlign w:val="center"/>
            <w:hideMark/>
          </w:tcPr>
          <w:p w:rsidR="00AC3472" w:rsidRPr="00AC3472" w:rsidRDefault="00AC3472" w:rsidP="00AC3472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</w:pPr>
            <w:r w:rsidRPr="00AC3472">
              <w:rPr>
                <w:rFonts w:ascii="Garamond" w:eastAsia="Times New Roman" w:hAnsi="Garamond" w:cs="Calibri"/>
                <w:color w:val="000000"/>
                <w:sz w:val="20"/>
                <w:szCs w:val="24"/>
                <w:lang w:val="en-US" w:eastAsia="pl-PL"/>
              </w:rPr>
              <w:t xml:space="preserve">Modern Events Magdalena </w:t>
            </w:r>
            <w:proofErr w:type="spellStart"/>
            <w:r w:rsidRPr="00AC3472">
              <w:rPr>
                <w:rFonts w:ascii="Garamond" w:eastAsia="Times New Roman" w:hAnsi="Garamond" w:cs="Calibri"/>
                <w:color w:val="000000"/>
                <w:sz w:val="20"/>
                <w:szCs w:val="24"/>
                <w:lang w:val="en-US" w:eastAsia="pl-PL"/>
              </w:rPr>
              <w:t>Gęca</w:t>
            </w:r>
            <w:proofErr w:type="spellEnd"/>
            <w:r w:rsidRPr="00AC3472">
              <w:rPr>
                <w:rFonts w:ascii="Garamond" w:eastAsia="Times New Roman" w:hAnsi="Garamond" w:cs="Calibri"/>
                <w:color w:val="000000"/>
                <w:sz w:val="20"/>
                <w:szCs w:val="24"/>
                <w:lang w:val="en-US" w:eastAsia="pl-PL"/>
              </w:rPr>
              <w:t xml:space="preserve">, </w:t>
            </w:r>
            <w:proofErr w:type="spellStart"/>
            <w:r w:rsidRPr="00AC3472">
              <w:rPr>
                <w:rFonts w:ascii="Garamond" w:eastAsia="Times New Roman" w:hAnsi="Garamond" w:cs="Calibri"/>
                <w:color w:val="000000"/>
                <w:sz w:val="20"/>
                <w:szCs w:val="24"/>
                <w:lang w:val="en-US" w:eastAsia="pl-PL"/>
              </w:rPr>
              <w:t>ul</w:t>
            </w:r>
            <w:proofErr w:type="spellEnd"/>
            <w:r w:rsidRPr="00AC3472">
              <w:rPr>
                <w:rFonts w:ascii="Garamond" w:eastAsia="Times New Roman" w:hAnsi="Garamond" w:cs="Calibri"/>
                <w:color w:val="000000"/>
                <w:sz w:val="20"/>
                <w:szCs w:val="24"/>
                <w:lang w:val="en-US" w:eastAsia="pl-PL"/>
              </w:rPr>
              <w:t xml:space="preserve">. </w:t>
            </w:r>
            <w:r w:rsidRPr="00AC3472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Nowy Świat 26/8, 00-373 Warszawa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AC3472" w:rsidRPr="00AC3472" w:rsidRDefault="00AC3472" w:rsidP="00AC34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</w:pPr>
            <w:r w:rsidRPr="00AC3472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59,50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AC3472" w:rsidRPr="00AC3472" w:rsidRDefault="00AC3472" w:rsidP="00AC34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</w:pPr>
            <w:r w:rsidRPr="00AC3472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10,00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AC3472" w:rsidRPr="00AC3472" w:rsidRDefault="00AC3472" w:rsidP="00AC34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</w:pPr>
            <w:r w:rsidRPr="00AC3472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69,50</w:t>
            </w:r>
          </w:p>
        </w:tc>
      </w:tr>
      <w:tr w:rsidR="00AC3472" w:rsidRPr="0027798D" w:rsidTr="0027798D">
        <w:trPr>
          <w:trHeight w:val="20"/>
        </w:trPr>
        <w:tc>
          <w:tcPr>
            <w:tcW w:w="564" w:type="pct"/>
            <w:shd w:val="clear" w:color="auto" w:fill="auto"/>
            <w:vAlign w:val="center"/>
            <w:hideMark/>
          </w:tcPr>
          <w:p w:rsidR="00AC3472" w:rsidRPr="00AC3472" w:rsidRDefault="00AC3472" w:rsidP="00AC34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</w:pPr>
            <w:r w:rsidRPr="00AC3472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2000" w:type="pct"/>
            <w:shd w:val="clear" w:color="auto" w:fill="auto"/>
            <w:vAlign w:val="center"/>
            <w:hideMark/>
          </w:tcPr>
          <w:p w:rsidR="00AC3472" w:rsidRPr="00AC3472" w:rsidRDefault="00AC3472" w:rsidP="00AC3472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</w:pPr>
            <w:r w:rsidRPr="00AC3472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Przedsiębiorstwo Hotelarsko Turystyczne Sp. z o.</w:t>
            </w:r>
            <w:proofErr w:type="gramStart"/>
            <w:r w:rsidRPr="00AC3472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o</w:t>
            </w:r>
            <w:proofErr w:type="gramEnd"/>
            <w:r w:rsidRPr="00AC3472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., Al. Solidarności 61, 03-402 Warszawa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AC3472" w:rsidRPr="00AC3472" w:rsidRDefault="00AC3472" w:rsidP="00AC34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</w:pPr>
            <w:r w:rsidRPr="00AC3472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51,74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AC3472" w:rsidRPr="00AC3472" w:rsidRDefault="00AC3472" w:rsidP="00AC34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</w:pPr>
            <w:r w:rsidRPr="00AC3472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10,00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AC3472" w:rsidRPr="00AC3472" w:rsidRDefault="00AC3472" w:rsidP="00AC34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</w:pPr>
            <w:r w:rsidRPr="00AC3472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61,74</w:t>
            </w:r>
          </w:p>
        </w:tc>
      </w:tr>
      <w:tr w:rsidR="00AC3472" w:rsidRPr="0027798D" w:rsidTr="0027798D">
        <w:trPr>
          <w:trHeight w:val="20"/>
        </w:trPr>
        <w:tc>
          <w:tcPr>
            <w:tcW w:w="564" w:type="pct"/>
            <w:shd w:val="clear" w:color="auto" w:fill="auto"/>
            <w:vAlign w:val="center"/>
            <w:hideMark/>
          </w:tcPr>
          <w:p w:rsidR="00AC3472" w:rsidRPr="00AC3472" w:rsidRDefault="00AC3472" w:rsidP="00AC34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</w:pPr>
            <w:r w:rsidRPr="00AC3472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2000" w:type="pct"/>
            <w:shd w:val="clear" w:color="auto" w:fill="auto"/>
            <w:vAlign w:val="center"/>
            <w:hideMark/>
          </w:tcPr>
          <w:p w:rsidR="00AC3472" w:rsidRPr="00AC3472" w:rsidRDefault="00AC3472" w:rsidP="00AC3472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</w:pPr>
            <w:r w:rsidRPr="00AC3472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 xml:space="preserve">SD Company Sara </w:t>
            </w:r>
            <w:proofErr w:type="spellStart"/>
            <w:r w:rsidRPr="00AC3472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Derewenda</w:t>
            </w:r>
            <w:proofErr w:type="spellEnd"/>
            <w:r w:rsidRPr="00AC3472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, ul. Stawowa 2a/28, 42-300 Myszków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AC3472" w:rsidRPr="00AC3472" w:rsidRDefault="00AC3472" w:rsidP="00AC34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</w:pPr>
            <w:r w:rsidRPr="00AC3472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51,97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AC3472" w:rsidRPr="00AC3472" w:rsidRDefault="00AC3472" w:rsidP="00AC34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</w:pPr>
            <w:r w:rsidRPr="00AC3472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10,00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AC3472" w:rsidRPr="00AC3472" w:rsidRDefault="00AC3472" w:rsidP="00AC34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</w:pPr>
            <w:r w:rsidRPr="00AC3472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61,97</w:t>
            </w:r>
          </w:p>
        </w:tc>
      </w:tr>
      <w:tr w:rsidR="00AC3472" w:rsidRPr="0027798D" w:rsidTr="0027798D">
        <w:trPr>
          <w:trHeight w:val="20"/>
        </w:trPr>
        <w:tc>
          <w:tcPr>
            <w:tcW w:w="564" w:type="pct"/>
            <w:shd w:val="clear" w:color="auto" w:fill="auto"/>
            <w:vAlign w:val="center"/>
            <w:hideMark/>
          </w:tcPr>
          <w:p w:rsidR="00AC3472" w:rsidRPr="00AC3472" w:rsidRDefault="00AC3472" w:rsidP="00AC34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</w:pPr>
            <w:r w:rsidRPr="00AC3472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2000" w:type="pct"/>
            <w:shd w:val="clear" w:color="auto" w:fill="auto"/>
            <w:vAlign w:val="center"/>
            <w:hideMark/>
          </w:tcPr>
          <w:p w:rsidR="00AC3472" w:rsidRPr="00AC3472" w:rsidRDefault="00AC3472" w:rsidP="00AC3472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</w:pPr>
            <w:proofErr w:type="spellStart"/>
            <w:r w:rsidRPr="00AC3472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Satoria</w:t>
            </w:r>
            <w:proofErr w:type="spellEnd"/>
            <w:r w:rsidRPr="00AC3472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 xml:space="preserve"> </w:t>
            </w:r>
            <w:proofErr w:type="spellStart"/>
            <w:r w:rsidRPr="00AC3472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Group</w:t>
            </w:r>
            <w:proofErr w:type="spellEnd"/>
            <w:r w:rsidRPr="00AC3472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 xml:space="preserve"> S.A., </w:t>
            </w:r>
            <w:proofErr w:type="gramStart"/>
            <w:r w:rsidRPr="00AC3472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ul</w:t>
            </w:r>
            <w:proofErr w:type="gramEnd"/>
            <w:r w:rsidRPr="00AC3472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. Puławskiego 2, budynek B, 02-566 Warszawa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AC3472" w:rsidRPr="00AC3472" w:rsidRDefault="00AC3472" w:rsidP="00AC34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</w:pPr>
            <w:r w:rsidRPr="00AC3472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70,00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AC3472" w:rsidRPr="00AC3472" w:rsidRDefault="00AC3472" w:rsidP="00AC34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</w:pPr>
            <w:r w:rsidRPr="00AC3472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10,00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AC3472" w:rsidRPr="00AC3472" w:rsidRDefault="00AC3472" w:rsidP="00AC34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</w:pPr>
            <w:r w:rsidRPr="00AC3472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80,00</w:t>
            </w:r>
          </w:p>
        </w:tc>
      </w:tr>
    </w:tbl>
    <w:p w:rsidR="00AC3472" w:rsidRPr="00AC3472" w:rsidRDefault="00AC3472" w:rsidP="00AC3472">
      <w:pPr>
        <w:pStyle w:val="Akapitzlist"/>
        <w:rPr>
          <w:rFonts w:ascii="Garamond" w:hAnsi="Garamond"/>
          <w:sz w:val="24"/>
          <w:szCs w:val="24"/>
        </w:rPr>
      </w:pPr>
    </w:p>
    <w:p w:rsidR="00AC3472" w:rsidRPr="00AC3472" w:rsidRDefault="00AC3472" w:rsidP="00AC347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6666D9" w:rsidRDefault="006666D9" w:rsidP="006666D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 sprawdzeniu zgodności złożonej oferty z wymaganiami zapytania ofertowego i potwierdzeniu spełniania przez wykonawcę warunków udziału w postępowaniu, jako najkorzystniejsza wybrana zostaje oferta wykonawcy: </w:t>
      </w:r>
    </w:p>
    <w:p w:rsidR="0027798D" w:rsidRDefault="0027798D" w:rsidP="006666D9">
      <w:pPr>
        <w:pStyle w:val="Akapitzlist"/>
        <w:spacing w:after="0" w:line="360" w:lineRule="auto"/>
        <w:ind w:left="1080"/>
        <w:jc w:val="both"/>
        <w:rPr>
          <w:rFonts w:ascii="Garamond" w:hAnsi="Garamond"/>
          <w:sz w:val="24"/>
          <w:szCs w:val="24"/>
        </w:rPr>
      </w:pPr>
      <w:proofErr w:type="spellStart"/>
      <w:r w:rsidRPr="0027798D">
        <w:rPr>
          <w:rFonts w:ascii="Garamond" w:hAnsi="Garamond"/>
          <w:b/>
          <w:sz w:val="24"/>
          <w:szCs w:val="24"/>
        </w:rPr>
        <w:t>Satoria</w:t>
      </w:r>
      <w:proofErr w:type="spellEnd"/>
      <w:r w:rsidRPr="0027798D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27798D">
        <w:rPr>
          <w:rFonts w:ascii="Garamond" w:hAnsi="Garamond"/>
          <w:b/>
          <w:sz w:val="24"/>
          <w:szCs w:val="24"/>
        </w:rPr>
        <w:t>Group</w:t>
      </w:r>
      <w:proofErr w:type="spellEnd"/>
      <w:r w:rsidRPr="0027798D">
        <w:rPr>
          <w:rFonts w:ascii="Garamond" w:hAnsi="Garamond"/>
          <w:b/>
          <w:sz w:val="24"/>
          <w:szCs w:val="24"/>
        </w:rPr>
        <w:t xml:space="preserve"> S.A., </w:t>
      </w:r>
      <w:proofErr w:type="gramStart"/>
      <w:r w:rsidRPr="0027798D">
        <w:rPr>
          <w:rFonts w:ascii="Garamond" w:hAnsi="Garamond"/>
          <w:b/>
          <w:sz w:val="24"/>
          <w:szCs w:val="24"/>
        </w:rPr>
        <w:t>ul</w:t>
      </w:r>
      <w:proofErr w:type="gramEnd"/>
      <w:r w:rsidRPr="0027798D">
        <w:rPr>
          <w:rFonts w:ascii="Garamond" w:hAnsi="Garamond"/>
          <w:b/>
          <w:sz w:val="24"/>
          <w:szCs w:val="24"/>
        </w:rPr>
        <w:t>. Puławskiego 2, budynek B, 02-566 Warszawa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27798D" w:rsidRDefault="0027798D" w:rsidP="006666D9">
      <w:pPr>
        <w:pStyle w:val="Akapitzlist"/>
        <w:spacing w:after="0" w:line="360" w:lineRule="auto"/>
        <w:ind w:left="1080"/>
        <w:jc w:val="both"/>
        <w:rPr>
          <w:rFonts w:ascii="Garamond" w:hAnsi="Garamond"/>
          <w:sz w:val="24"/>
          <w:szCs w:val="24"/>
        </w:rPr>
      </w:pPr>
    </w:p>
    <w:p w:rsidR="006666D9" w:rsidRPr="000007DA" w:rsidRDefault="0027798D" w:rsidP="006666D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Umowa finalizująca</w:t>
      </w:r>
      <w:r w:rsidR="006666D9">
        <w:rPr>
          <w:rFonts w:ascii="Garamond" w:hAnsi="Garamond"/>
          <w:sz w:val="24"/>
          <w:szCs w:val="24"/>
        </w:rPr>
        <w:t xml:space="preserve"> postępowanie zostanie podpisania w terminie uzgodnionym między stronami</w:t>
      </w:r>
    </w:p>
    <w:p w:rsidR="003D6C36" w:rsidRDefault="003D6C36"/>
    <w:sectPr w:rsidR="003D6C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43" w:rsidRDefault="002B3043" w:rsidP="006666D9">
      <w:pPr>
        <w:spacing w:after="0" w:line="240" w:lineRule="auto"/>
      </w:pPr>
      <w:r>
        <w:separator/>
      </w:r>
    </w:p>
  </w:endnote>
  <w:endnote w:type="continuationSeparator" w:id="0">
    <w:p w:rsidR="002B3043" w:rsidRDefault="002B3043" w:rsidP="0066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43" w:rsidRDefault="002B3043" w:rsidP="006666D9">
      <w:pPr>
        <w:spacing w:after="0" w:line="240" w:lineRule="auto"/>
      </w:pPr>
      <w:r>
        <w:separator/>
      </w:r>
    </w:p>
  </w:footnote>
  <w:footnote w:type="continuationSeparator" w:id="0">
    <w:p w:rsidR="002B3043" w:rsidRDefault="002B3043" w:rsidP="00666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6666D9" w:rsidRPr="006666D9" w:rsidTr="00673AE8">
      <w:tc>
        <w:tcPr>
          <w:tcW w:w="4531" w:type="dxa"/>
        </w:tcPr>
        <w:p w:rsidR="006666D9" w:rsidRPr="006666D9" w:rsidRDefault="006666D9" w:rsidP="00673AE8">
          <w:pPr>
            <w:rPr>
              <w:rFonts w:ascii="Times New Roman" w:hAnsi="Times New Roman" w:cs="Times New Roman"/>
              <w:noProof/>
              <w:sz w:val="24"/>
            </w:rPr>
          </w:pPr>
          <w:r w:rsidRPr="006666D9">
            <w:rPr>
              <w:rFonts w:ascii="Times New Roman" w:hAnsi="Times New Roman" w:cs="Times New Roman"/>
              <w:noProof/>
              <w:sz w:val="24"/>
              <w:lang w:eastAsia="pl-PL"/>
            </w:rPr>
            <w:drawing>
              <wp:inline distT="0" distB="0" distL="0" distR="0" wp14:anchorId="5776242A" wp14:editId="6A56356C">
                <wp:extent cx="2533650" cy="1039210"/>
                <wp:effectExtent l="0" t="0" r="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3228" cy="10554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:rsidR="006666D9" w:rsidRPr="006666D9" w:rsidRDefault="006666D9" w:rsidP="00673AE8">
          <w:pPr>
            <w:rPr>
              <w:rFonts w:ascii="Times New Roman" w:hAnsi="Times New Roman" w:cs="Times New Roman"/>
              <w:noProof/>
              <w:sz w:val="24"/>
            </w:rPr>
          </w:pPr>
        </w:p>
        <w:p w:rsidR="006666D9" w:rsidRPr="006666D9" w:rsidRDefault="006666D9" w:rsidP="00673AE8">
          <w:pPr>
            <w:rPr>
              <w:rFonts w:ascii="Times New Roman" w:hAnsi="Times New Roman" w:cs="Times New Roman"/>
              <w:noProof/>
              <w:sz w:val="24"/>
            </w:rPr>
          </w:pPr>
          <w:r w:rsidRPr="006666D9">
            <w:rPr>
              <w:rFonts w:ascii="Times New Roman" w:hAnsi="Times New Roman" w:cs="Times New Roman"/>
              <w:noProof/>
              <w:sz w:val="24"/>
              <w:lang w:eastAsia="pl-PL"/>
            </w:rPr>
            <w:drawing>
              <wp:inline distT="0" distB="0" distL="0" distR="0" wp14:anchorId="084C6C18" wp14:editId="76DB91DB">
                <wp:extent cx="1908175" cy="646430"/>
                <wp:effectExtent l="0" t="0" r="0" b="127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6666D9" w:rsidRPr="006666D9" w:rsidRDefault="006666D9" w:rsidP="00673AE8">
          <w:pPr>
            <w:rPr>
              <w:rFonts w:ascii="Times New Roman" w:hAnsi="Times New Roman" w:cs="Times New Roman"/>
              <w:noProof/>
              <w:sz w:val="24"/>
            </w:rPr>
          </w:pPr>
        </w:p>
      </w:tc>
    </w:tr>
  </w:tbl>
  <w:p w:rsidR="00FB52C6" w:rsidRDefault="002B3043" w:rsidP="006666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E7B14"/>
    <w:multiLevelType w:val="hybridMultilevel"/>
    <w:tmpl w:val="31829480"/>
    <w:lvl w:ilvl="0" w:tplc="5C848C36">
      <w:start w:val="1"/>
      <w:numFmt w:val="upperRoman"/>
      <w:lvlText w:val="%1."/>
      <w:lvlJc w:val="left"/>
      <w:pPr>
        <w:ind w:left="1080" w:hanging="720"/>
      </w:pPr>
      <w:rPr>
        <w:rFonts w:ascii="Garamond" w:hAnsi="Garamond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D9"/>
    <w:rsid w:val="0019326C"/>
    <w:rsid w:val="0027798D"/>
    <w:rsid w:val="002B3043"/>
    <w:rsid w:val="003D6C36"/>
    <w:rsid w:val="00646C20"/>
    <w:rsid w:val="00657BBF"/>
    <w:rsid w:val="006666D9"/>
    <w:rsid w:val="00684D60"/>
    <w:rsid w:val="00AC3472"/>
    <w:rsid w:val="00E1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666D9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6666D9"/>
  </w:style>
  <w:style w:type="paragraph" w:styleId="Nagwek">
    <w:name w:val="header"/>
    <w:basedOn w:val="Normalny"/>
    <w:link w:val="NagwekZnak"/>
    <w:uiPriority w:val="99"/>
    <w:unhideWhenUsed/>
    <w:rsid w:val="00666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6D9"/>
  </w:style>
  <w:style w:type="table" w:styleId="Tabela-Siatka">
    <w:name w:val="Table Grid"/>
    <w:basedOn w:val="Standardowy"/>
    <w:uiPriority w:val="39"/>
    <w:rsid w:val="00666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6D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66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666D9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6666D9"/>
  </w:style>
  <w:style w:type="paragraph" w:styleId="Nagwek">
    <w:name w:val="header"/>
    <w:basedOn w:val="Normalny"/>
    <w:link w:val="NagwekZnak"/>
    <w:uiPriority w:val="99"/>
    <w:unhideWhenUsed/>
    <w:rsid w:val="00666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6D9"/>
  </w:style>
  <w:style w:type="table" w:styleId="Tabela-Siatka">
    <w:name w:val="Table Grid"/>
    <w:basedOn w:val="Standardowy"/>
    <w:uiPriority w:val="39"/>
    <w:rsid w:val="00666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6D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66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6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3</cp:revision>
  <cp:lastPrinted>2020-02-14T13:01:00Z</cp:lastPrinted>
  <dcterms:created xsi:type="dcterms:W3CDTF">2020-02-14T12:10:00Z</dcterms:created>
  <dcterms:modified xsi:type="dcterms:W3CDTF">2020-02-17T09:56:00Z</dcterms:modified>
</cp:coreProperties>
</file>