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D" w:rsidRPr="009706F6" w:rsidRDefault="00F77F1D" w:rsidP="00F77F1D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</w:p>
    <w:p w:rsidR="00E3491B" w:rsidRDefault="00F77F1D" w:rsidP="00F77F1D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Data: </w:t>
      </w:r>
      <w:r w:rsidR="00997359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23</w:t>
      </w:r>
      <w:r w:rsidR="00BC78B0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.10.2019</w:t>
      </w:r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</w:t>
      </w:r>
      <w:proofErr w:type="gramStart"/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r</w:t>
      </w:r>
      <w:proofErr w:type="gramEnd"/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.   </w:t>
      </w:r>
    </w:p>
    <w:p w:rsidR="00F77F1D" w:rsidRPr="009706F6" w:rsidRDefault="00F77F1D" w:rsidP="00F77F1D">
      <w:pPr>
        <w:tabs>
          <w:tab w:val="left" w:pos="400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Zatwierdzam:</w:t>
      </w:r>
    </w:p>
    <w:p w:rsidR="00DA2995" w:rsidRPr="00DA2995" w:rsidRDefault="00E61B7A" w:rsidP="00E61B7A">
      <w:pPr>
        <w:tabs>
          <w:tab w:val="left" w:pos="1471"/>
          <w:tab w:val="right" w:pos="10466"/>
        </w:tabs>
        <w:suppressAutoHyphens/>
        <w:spacing w:after="0" w:line="360" w:lineRule="auto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ab/>
      </w: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ab/>
      </w:r>
      <w:proofErr w:type="gramStart"/>
      <w:r w:rsidR="00DA2995"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dr</w:t>
      </w:r>
      <w:proofErr w:type="gramEnd"/>
      <w:r w:rsidR="00DA2995"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Wojciech Jarczewski</w:t>
      </w:r>
    </w:p>
    <w:p w:rsidR="00F77F1D" w:rsidRPr="009706F6" w:rsidRDefault="00DA2995" w:rsidP="00DA2995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  <w:r w:rsidRPr="00DA2995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Dyrektor</w:t>
      </w:r>
      <w:r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 xml:space="preserve"> </w:t>
      </w:r>
    </w:p>
    <w:p w:rsidR="00F77F1D" w:rsidRPr="00FF570B" w:rsidRDefault="00FF570B" w:rsidP="00FF570B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bCs/>
          <w:color w:val="FF0000"/>
          <w:sz w:val="20"/>
          <w:szCs w:val="20"/>
          <w:lang w:eastAsia="ar-SA"/>
        </w:rPr>
      </w:pPr>
      <w:r w:rsidRPr="00FF570B">
        <w:rPr>
          <w:rFonts w:ascii="Garamond" w:eastAsia="Times New Roman" w:hAnsi="Garamond" w:cs="Garamond"/>
          <w:b/>
          <w:bCs/>
          <w:color w:val="FF0000"/>
          <w:sz w:val="20"/>
          <w:szCs w:val="20"/>
          <w:lang w:eastAsia="ar-SA"/>
        </w:rPr>
        <w:t>ZMIANY ZAZNACZONE KOLOREM CZERWONYM</w:t>
      </w:r>
      <w:r>
        <w:rPr>
          <w:rFonts w:ascii="Garamond" w:eastAsia="Times New Roman" w:hAnsi="Garamond" w:cs="Garamond"/>
          <w:b/>
          <w:bCs/>
          <w:color w:val="FF0000"/>
          <w:sz w:val="20"/>
          <w:szCs w:val="20"/>
          <w:lang w:eastAsia="ar-SA"/>
        </w:rPr>
        <w:t xml:space="preserve"> – 28.10.2019 </w:t>
      </w:r>
      <w:proofErr w:type="gramStart"/>
      <w:r>
        <w:rPr>
          <w:rFonts w:ascii="Garamond" w:eastAsia="Times New Roman" w:hAnsi="Garamond" w:cs="Garamond"/>
          <w:b/>
          <w:bCs/>
          <w:color w:val="FF0000"/>
          <w:sz w:val="20"/>
          <w:szCs w:val="20"/>
          <w:lang w:eastAsia="ar-SA"/>
        </w:rPr>
        <w:t>r</w:t>
      </w:r>
      <w:proofErr w:type="gramEnd"/>
      <w:r>
        <w:rPr>
          <w:rFonts w:ascii="Garamond" w:eastAsia="Times New Roman" w:hAnsi="Garamond" w:cs="Garamond"/>
          <w:b/>
          <w:bCs/>
          <w:color w:val="FF0000"/>
          <w:sz w:val="20"/>
          <w:szCs w:val="20"/>
          <w:lang w:eastAsia="ar-SA"/>
        </w:rPr>
        <w:t>.</w:t>
      </w:r>
    </w:p>
    <w:p w:rsidR="00FF570B" w:rsidRPr="009706F6" w:rsidRDefault="00FF570B" w:rsidP="00F77F1D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</w:pPr>
    </w:p>
    <w:p w:rsidR="00F77F1D" w:rsidRPr="009706F6" w:rsidRDefault="00F77F1D" w:rsidP="00F77F1D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0"/>
          <w:szCs w:val="20"/>
          <w:lang w:eastAsia="ar-SA"/>
        </w:rPr>
        <w:t>SPECYFIKACJA ISTOTNYCH WARUNKÓW ZAMÓWIENIA</w:t>
      </w: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NA:</w:t>
      </w:r>
    </w:p>
    <w:p w:rsidR="00F77F1D" w:rsidRPr="009706F6" w:rsidRDefault="00BC78B0" w:rsidP="00F77F1D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Dostawa serwerów, </w:t>
      </w:r>
      <w:r w:rsid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zestawów komputerowych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, </w:t>
      </w:r>
      <w:r w:rsidR="00E20DBE">
        <w:rPr>
          <w:rFonts w:ascii="Garamond" w:eastAsia="Times New Roman" w:hAnsi="Garamond" w:cs="Garamond"/>
          <w:b/>
          <w:sz w:val="20"/>
          <w:szCs w:val="20"/>
          <w:lang w:eastAsia="ar-SA"/>
        </w:rPr>
        <w:t>laptopów</w:t>
      </w:r>
    </w:p>
    <w:p w:rsidR="00F77F1D" w:rsidRDefault="00F77F1D" w:rsidP="00F77F1D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="00997359">
        <w:rPr>
          <w:rFonts w:ascii="Garamond" w:eastAsia="Times New Roman" w:hAnsi="Garamond" w:cs="Garamond"/>
          <w:b/>
          <w:sz w:val="20"/>
          <w:szCs w:val="20"/>
          <w:lang w:eastAsia="ar-SA"/>
        </w:rPr>
        <w:t>2</w:t>
      </w:r>
      <w:r w:rsidR="00DA2995" w:rsidRP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/PZP-PN/2019</w:t>
      </w:r>
    </w:p>
    <w:p w:rsidR="00FF570B" w:rsidRPr="009706F6" w:rsidRDefault="00FF570B" w:rsidP="00F77F1D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</w:p>
    <w:p w:rsidR="005E15F3" w:rsidRPr="000C3B7D" w:rsidRDefault="00FF570B" w:rsidP="00FF570B">
      <w:pPr>
        <w:suppressAutoHyphens/>
        <w:spacing w:after="0" w:line="360" w:lineRule="auto"/>
        <w:jc w:val="both"/>
        <w:rPr>
          <w:rFonts w:ascii="Garamond" w:eastAsia="Times New Roman" w:hAnsi="Garamond" w:cs="Garamond"/>
          <w:i/>
          <w:color w:val="FF0000"/>
          <w:lang w:eastAsia="ar-SA"/>
        </w:rPr>
      </w:pPr>
      <w:r w:rsidRPr="000C3B7D">
        <w:rPr>
          <w:rFonts w:ascii="Garamond" w:eastAsia="Times New Roman" w:hAnsi="Garamond" w:cs="Garamond"/>
          <w:i/>
          <w:color w:val="FF0000"/>
          <w:lang w:eastAsia="ar-SA"/>
        </w:rPr>
        <w:t xml:space="preserve">Zamówienie w zakresie części 3 jest realizowane w ramach </w:t>
      </w:r>
      <w:bookmarkStart w:id="0" w:name="_GoBack"/>
      <w:r w:rsidRPr="000C3B7D">
        <w:rPr>
          <w:rFonts w:ascii="Garamond" w:hAnsi="Garamond"/>
          <w:i/>
          <w:color w:val="FF0000"/>
        </w:rPr>
        <w:t>Projektu pt. Nowy model urbanizacji w Polsce - praktyczne wdrożenie zasad odpowiedzialnej urbanizacji oraz miasta zwartego (</w:t>
      </w:r>
      <w:proofErr w:type="spellStart"/>
      <w:r w:rsidRPr="000C3B7D">
        <w:rPr>
          <w:rFonts w:ascii="Garamond" w:hAnsi="Garamond"/>
          <w:i/>
          <w:color w:val="FF0000"/>
        </w:rPr>
        <w:t>Gospostrateg</w:t>
      </w:r>
      <w:proofErr w:type="spellEnd"/>
      <w:r w:rsidRPr="000C3B7D">
        <w:rPr>
          <w:rFonts w:ascii="Garamond" w:hAnsi="Garamond"/>
          <w:i/>
          <w:color w:val="FF0000"/>
        </w:rPr>
        <w:t xml:space="preserve"> 1/384689/20/NCBR/2019), współfinansowany przez Narodowe Centrum Badań i Rozwoju w ramach Strategicznego Programu Badań Naukowych i Prac Rozwojowych „Społeczny i gospodarczy rozwój Polski w warunkach globalizujących się rynków” – GOSPOSTRATEG.</w:t>
      </w:r>
    </w:p>
    <w:bookmarkEnd w:id="0"/>
    <w:p w:rsidR="00FF570B" w:rsidRPr="009706F6" w:rsidRDefault="00FF570B" w:rsidP="008C5CA4">
      <w:pPr>
        <w:suppressAutoHyphens/>
        <w:spacing w:after="0" w:line="360" w:lineRule="auto"/>
        <w:rPr>
          <w:rFonts w:ascii="Garamond" w:eastAsia="Times New Roman" w:hAnsi="Garamond" w:cs="Garamond"/>
          <w:b/>
          <w:sz w:val="20"/>
          <w:szCs w:val="20"/>
          <w:lang w:eastAsia="ar-SA"/>
        </w:rPr>
      </w:pPr>
    </w:p>
    <w:p w:rsidR="00F77F1D" w:rsidRPr="009706F6" w:rsidRDefault="00F77F1D" w:rsidP="00F77F1D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ZAMAWIAJĄCY:</w:t>
      </w:r>
    </w:p>
    <w:p w:rsidR="00DA2995" w:rsidRPr="00DA2995" w:rsidRDefault="00DA2995" w:rsidP="00DA2995">
      <w:pPr>
        <w:numPr>
          <w:ilvl w:val="1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Instytut Rozwoju Miast i Regionów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, s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iedziba: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ul.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Targowa 45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03-728 Warszawa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tel. +48 22 619 13 50</w:t>
      </w:r>
    </w:p>
    <w:p w:rsidR="00DA2995" w:rsidRPr="00DA2995" w:rsidRDefault="00DA2995" w:rsidP="00DA2995">
      <w:pPr>
        <w:suppressAutoHyphens/>
        <w:autoSpaceDN w:val="0"/>
        <w:spacing w:after="0" w:line="360" w:lineRule="auto"/>
        <w:ind w:left="792"/>
        <w:contextualSpacing/>
        <w:jc w:val="both"/>
        <w:textAlignment w:val="baseline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Adres do korespondencji: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ul. Cieszyńska 2,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30-015 Kraków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>NIP 677-22-01-345, REGON 356582934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.</w:t>
      </w:r>
    </w:p>
    <w:p w:rsidR="00DA2995" w:rsidRPr="00DA2995" w:rsidRDefault="00DA2995" w:rsidP="00DA2995">
      <w:pPr>
        <w:numPr>
          <w:ilvl w:val="1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eastAsia="Times New Roman" w:hAnsi="Garamond" w:cs="Garamond"/>
          <w:bCs/>
          <w:sz w:val="20"/>
          <w:szCs w:val="20"/>
          <w:lang w:val="en-US" w:eastAsia="ar-SA"/>
        </w:rPr>
      </w:pPr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 xml:space="preserve">e-mail: </w:t>
      </w:r>
      <w:hyperlink r:id="rId8" w:history="1">
        <w:r w:rsidRPr="00DD6FC9">
          <w:rPr>
            <w:rStyle w:val="Hipercze"/>
            <w:rFonts w:ascii="Garamond" w:eastAsia="Times New Roman" w:hAnsi="Garamond" w:cs="Garamond"/>
            <w:bCs/>
            <w:sz w:val="20"/>
            <w:szCs w:val="20"/>
            <w:lang w:val="en-US" w:eastAsia="ar-SA"/>
          </w:rPr>
          <w:t>sekretariat@irm.krakow.pl</w:t>
        </w:r>
      </w:hyperlink>
      <w:r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 xml:space="preserve"> , </w:t>
      </w:r>
      <w:proofErr w:type="spellStart"/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>tel</w:t>
      </w:r>
      <w:proofErr w:type="spellEnd"/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>:+48 12 634-29-53 wew.16</w:t>
      </w:r>
      <w:r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 xml:space="preserve">, </w:t>
      </w:r>
      <w:r w:rsidRPr="00DA2995">
        <w:rPr>
          <w:rFonts w:ascii="Garamond" w:eastAsia="Times New Roman" w:hAnsi="Garamond" w:cs="Garamond"/>
          <w:bCs/>
          <w:sz w:val="20"/>
          <w:szCs w:val="20"/>
          <w:lang w:val="en-US" w:eastAsia="ar-SA"/>
        </w:rPr>
        <w:t>fax: +48 12 633-94-05</w:t>
      </w:r>
    </w:p>
    <w:p w:rsidR="00F77F1D" w:rsidRPr="00080BA4" w:rsidRDefault="00F77F1D" w:rsidP="00DA2995">
      <w:pPr>
        <w:numPr>
          <w:ilvl w:val="1"/>
          <w:numId w:val="1"/>
        </w:numPr>
        <w:suppressAutoHyphens/>
        <w:autoSpaceDN w:val="0"/>
        <w:spacing w:after="0" w:line="360" w:lineRule="auto"/>
        <w:contextualSpacing/>
        <w:jc w:val="both"/>
        <w:textAlignment w:val="baseline"/>
      </w:pPr>
      <w:r w:rsidRPr="00080BA4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Strona internetowa Zamawiającego: </w:t>
      </w:r>
      <w:hyperlink r:id="rId9" w:history="1">
        <w:r w:rsidR="00DA2995" w:rsidRPr="00DD6FC9">
          <w:rPr>
            <w:rStyle w:val="Hipercze"/>
            <w:rFonts w:ascii="Garamond" w:eastAsia="Times New Roman" w:hAnsi="Garamond" w:cs="Garamond"/>
            <w:bCs/>
            <w:sz w:val="20"/>
            <w:szCs w:val="20"/>
            <w:lang w:eastAsia="ar-SA"/>
          </w:rPr>
          <w:t>http://irmir.pl/</w:t>
        </w:r>
      </w:hyperlink>
      <w:r w:rsid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</w:p>
    <w:p w:rsidR="00F77F1D" w:rsidRPr="009706F6" w:rsidRDefault="00F77F1D" w:rsidP="00F77F1D">
      <w:pPr>
        <w:spacing w:after="0" w:line="360" w:lineRule="auto"/>
        <w:ind w:left="851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F77F1D" w:rsidRPr="009706F6" w:rsidRDefault="00F77F1D" w:rsidP="00F77F1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TRYB UDZIELENIA ZAMÓWIENIA:</w:t>
      </w:r>
    </w:p>
    <w:p w:rsidR="00F77F1D" w:rsidRPr="009706F6" w:rsidRDefault="00F77F1D" w:rsidP="00BC78B0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Postępowanie prowadzone jest na podstawie ustawy Prawo zamówień publicznych (</w:t>
      </w:r>
      <w:proofErr w:type="spellStart"/>
      <w:r w:rsidR="00BC78B0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t</w:t>
      </w:r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.j</w:t>
      </w:r>
      <w:proofErr w:type="spellEnd"/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. Dz. U. </w:t>
      </w:r>
      <w:proofErr w:type="gramStart"/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z</w:t>
      </w:r>
      <w:proofErr w:type="gramEnd"/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2019 r. poz. 1843) </w:t>
      </w: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– zwaną dalej PZP. </w:t>
      </w:r>
    </w:p>
    <w:p w:rsidR="00F77F1D" w:rsidRPr="009706F6" w:rsidRDefault="00F77F1D" w:rsidP="00F77F1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Przetarg nieograniczony poniżej kwoty wartości zamówienia określonej w przepisach wydanych na podstawie art. 11 ust. 8 ustawy Prawo zamówień publicznych. </w:t>
      </w:r>
    </w:p>
    <w:p w:rsidR="00F77F1D" w:rsidRPr="009706F6" w:rsidRDefault="008C5CA4" w:rsidP="00F77F1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J</w:t>
      </w:r>
      <w:r w:rsidR="00F77F1D"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est to zamówienie udzielane w częściach.</w:t>
      </w:r>
    </w:p>
    <w:p w:rsidR="00F77F1D" w:rsidRPr="009706F6" w:rsidRDefault="00F77F1D" w:rsidP="00F77F1D">
      <w:pPr>
        <w:suppressAutoHyphens/>
        <w:spacing w:after="0" w:line="360" w:lineRule="auto"/>
        <w:ind w:left="567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F77F1D" w:rsidRPr="009706F6" w:rsidRDefault="00F77F1D" w:rsidP="00F77F1D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OPIS PRZEDMIOTU ZAMÓWIENIA:</w:t>
      </w:r>
    </w:p>
    <w:p w:rsidR="00DA2995" w:rsidRPr="00DA2995" w:rsidRDefault="00DA2995" w:rsidP="00BC78B0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hAnsi="Garamond"/>
          <w:bCs/>
          <w:sz w:val="20"/>
          <w:szCs w:val="20"/>
        </w:rPr>
        <w:t xml:space="preserve">Przedmiotem niniejszego zamówienia publicznego jest </w:t>
      </w:r>
      <w:r>
        <w:rPr>
          <w:rFonts w:ascii="Garamond" w:hAnsi="Garamond"/>
          <w:bCs/>
          <w:sz w:val="20"/>
          <w:szCs w:val="20"/>
        </w:rPr>
        <w:t xml:space="preserve">dostawa </w:t>
      </w:r>
      <w:r w:rsidR="00BC78B0" w:rsidRPr="00BC78B0">
        <w:rPr>
          <w:rFonts w:ascii="Garamond" w:hAnsi="Garamond"/>
          <w:bCs/>
          <w:sz w:val="20"/>
          <w:szCs w:val="20"/>
        </w:rPr>
        <w:t>serwerów, zestawów komputerowych,</w:t>
      </w:r>
      <w:r w:rsidR="00BC78B0">
        <w:rPr>
          <w:rFonts w:ascii="Garamond" w:hAnsi="Garamond"/>
          <w:bCs/>
          <w:sz w:val="20"/>
          <w:szCs w:val="20"/>
        </w:rPr>
        <w:t xml:space="preserve"> laptopów i innych urządzeń</w:t>
      </w:r>
      <w:r w:rsidR="008C5CA4">
        <w:rPr>
          <w:rFonts w:ascii="Garamond" w:hAnsi="Garamond"/>
          <w:bCs/>
          <w:sz w:val="20"/>
          <w:szCs w:val="20"/>
        </w:rPr>
        <w:t xml:space="preserve"> peryferyjnych - w podziale na 4</w:t>
      </w:r>
      <w:r w:rsidR="00BC78B0">
        <w:rPr>
          <w:rFonts w:ascii="Garamond" w:hAnsi="Garamond"/>
          <w:bCs/>
          <w:sz w:val="20"/>
          <w:szCs w:val="20"/>
        </w:rPr>
        <w:t xml:space="preserve"> części. </w:t>
      </w:r>
    </w:p>
    <w:p w:rsidR="00F77F1D" w:rsidRDefault="00F77F1D" w:rsidP="00F77F1D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Zamawiający dopuszcza </w:t>
      </w:r>
      <w:r w:rsid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składania ofert częściowych w podziale na </w:t>
      </w:r>
      <w:r w:rsidR="008C5CA4">
        <w:rPr>
          <w:rFonts w:ascii="Garamond" w:eastAsia="Times New Roman" w:hAnsi="Garamond" w:cs="Garamond"/>
          <w:bCs/>
          <w:sz w:val="20"/>
          <w:szCs w:val="20"/>
          <w:lang w:eastAsia="ar-SA"/>
        </w:rPr>
        <w:t>cztery</w:t>
      </w:r>
      <w:r w:rsidR="00DA2995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części:</w:t>
      </w:r>
    </w:p>
    <w:p w:rsidR="00DA2995" w:rsidRDefault="00DA2995" w:rsidP="00134AE3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Część</w:t>
      </w:r>
      <w:r w:rsid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1 – dostawa 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serwerów;</w:t>
      </w:r>
    </w:p>
    <w:p w:rsidR="00DA2995" w:rsidRDefault="00BC78B0" w:rsidP="00134AE3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Część 2 – dostawa zestawów komputerowych;</w:t>
      </w:r>
    </w:p>
    <w:p w:rsidR="00BC78B0" w:rsidRDefault="00BC78B0" w:rsidP="00134AE3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Część 3 – dostawa </w:t>
      </w:r>
      <w:r w:rsidR="00997359">
        <w:rPr>
          <w:rFonts w:ascii="Garamond" w:eastAsia="Times New Roman" w:hAnsi="Garamond" w:cs="Garamond"/>
          <w:bCs/>
          <w:sz w:val="20"/>
          <w:szCs w:val="20"/>
          <w:lang w:eastAsia="ar-SA"/>
        </w:rPr>
        <w:t>laptopów</w:t>
      </w:r>
    </w:p>
    <w:p w:rsidR="00571823" w:rsidRPr="00ED2D12" w:rsidRDefault="00571823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ED2D12">
        <w:rPr>
          <w:rFonts w:ascii="Garamond" w:hAnsi="Garamond"/>
          <w:sz w:val="20"/>
          <w:szCs w:val="20"/>
        </w:rPr>
        <w:t>Lokalizacje dostaw:</w:t>
      </w:r>
    </w:p>
    <w:p w:rsidR="00571823" w:rsidRPr="00BC78B0" w:rsidRDefault="00BC78B0" w:rsidP="00BC78B0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Część 1 </w:t>
      </w:r>
      <w:r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sym w:font="Wingdings" w:char="F0E0"/>
      </w:r>
      <w:r w:rsidR="00571823" w:rsidRPr="00ED2D1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1 serwer: ul. Targowa 45, 03-728 Warszawa, </w:t>
      </w:r>
      <w:r w:rsidR="00571823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1 serwer</w:t>
      </w:r>
      <w:r w:rsidR="00852BEB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+ 1 serwer do magazynowania danych</w:t>
      </w:r>
      <w:r w:rsidR="00571823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: ul. Cieszyńska 2, 30-015 Kraków</w:t>
      </w:r>
      <w:r w:rsidR="000318B4"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t>;</w:t>
      </w:r>
    </w:p>
    <w:p w:rsidR="00571823" w:rsidRPr="00ED2D12" w:rsidRDefault="00BC78B0" w:rsidP="00134AE3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Część 2 –</w:t>
      </w:r>
      <w:r w:rsidR="00997359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3</w:t>
      </w: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</w:t>
      </w:r>
      <w:r w:rsidRPr="00BC78B0">
        <w:rPr>
          <w:rFonts w:ascii="Garamond" w:eastAsia="Times New Roman" w:hAnsi="Garamond" w:cs="Garamond"/>
          <w:bCs/>
          <w:sz w:val="20"/>
          <w:szCs w:val="20"/>
          <w:lang w:eastAsia="ar-SA"/>
        </w:rPr>
        <w:sym w:font="Wingdings" w:char="F0E0"/>
      </w:r>
      <w:r w:rsidR="000318B4" w:rsidRPr="00ED2D12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ul. Cieszyńska 2, 30-015 Kraków;</w:t>
      </w:r>
    </w:p>
    <w:p w:rsidR="00BC78B0" w:rsidRPr="00DA2995" w:rsidRDefault="00BC78B0" w:rsidP="00BC78B0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hAnsi="Garamond"/>
          <w:bCs/>
          <w:sz w:val="20"/>
          <w:szCs w:val="20"/>
        </w:rPr>
        <w:lastRenderedPageBreak/>
        <w:t xml:space="preserve">Szczegółowy opis przedmiotu zamówienia, w </w:t>
      </w:r>
      <w:r w:rsidR="009D30AC">
        <w:rPr>
          <w:rFonts w:ascii="Garamond" w:hAnsi="Garamond"/>
          <w:bCs/>
          <w:sz w:val="20"/>
          <w:szCs w:val="20"/>
        </w:rPr>
        <w:t>podziale na poszczególne części</w:t>
      </w:r>
      <w:r>
        <w:rPr>
          <w:rFonts w:ascii="Garamond" w:hAnsi="Garamond"/>
          <w:bCs/>
          <w:sz w:val="20"/>
          <w:szCs w:val="20"/>
        </w:rPr>
        <w:t xml:space="preserve"> stanowi załącznik nr 1 do niniejszej SIWZ. </w:t>
      </w:r>
    </w:p>
    <w:p w:rsidR="00F77F1D" w:rsidRPr="009706F6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ED2D12">
        <w:rPr>
          <w:rFonts w:ascii="Garamond" w:hAnsi="Garamond" w:cs="Garamond"/>
          <w:sz w:val="20"/>
          <w:szCs w:val="20"/>
        </w:rPr>
        <w:t xml:space="preserve">Zamawiający informuje, że jeżeli w SIWZ lub opisie przedmiotu zamówienia znajdują się nazwy firmowe materiałów, towarów, systemów, to mają one charakter i znaczenie przykładowe i każdorazowo można </w:t>
      </w:r>
      <w:r w:rsidR="00DA2995" w:rsidRPr="00ED2D12">
        <w:rPr>
          <w:rFonts w:ascii="Garamond" w:hAnsi="Garamond" w:cs="Garamond"/>
          <w:sz w:val="20"/>
          <w:szCs w:val="20"/>
        </w:rPr>
        <w:t>zaoferować</w:t>
      </w:r>
      <w:r w:rsidRPr="00ED2D12">
        <w:rPr>
          <w:rFonts w:ascii="Garamond" w:hAnsi="Garamond" w:cs="Garamond"/>
          <w:sz w:val="20"/>
          <w:szCs w:val="20"/>
        </w:rPr>
        <w:t xml:space="preserve"> materiały, towary i systemy równoważne, spełniające wymogi opisane</w:t>
      </w:r>
      <w:r w:rsidRPr="009706F6">
        <w:rPr>
          <w:rFonts w:ascii="Garamond" w:hAnsi="Garamond" w:cs="Garamond"/>
          <w:sz w:val="20"/>
          <w:szCs w:val="20"/>
        </w:rPr>
        <w:t xml:space="preserve"> </w:t>
      </w:r>
      <w:r w:rsidR="00DA2995">
        <w:rPr>
          <w:rFonts w:ascii="Garamond" w:hAnsi="Garamond" w:cs="Garamond"/>
          <w:sz w:val="20"/>
          <w:szCs w:val="20"/>
        </w:rPr>
        <w:t>w SIWZ</w:t>
      </w:r>
      <w:r w:rsidRPr="009706F6">
        <w:rPr>
          <w:rFonts w:ascii="Garamond" w:hAnsi="Garamond" w:cs="Garamond"/>
          <w:sz w:val="20"/>
          <w:szCs w:val="20"/>
        </w:rPr>
        <w:t>. Zamawiający oceniając równoważność badał będzie parametry techniczne,</w:t>
      </w:r>
      <w:r w:rsidRPr="009706F6">
        <w:rPr>
          <w:rFonts w:ascii="Garamond" w:hAnsi="Garamond"/>
          <w:bCs/>
          <w:sz w:val="20"/>
          <w:szCs w:val="20"/>
        </w:rPr>
        <w:t xml:space="preserve"> eksploatacyjne, użytkowe</w:t>
      </w:r>
      <w:r w:rsidRPr="009706F6">
        <w:rPr>
          <w:rFonts w:ascii="Garamond" w:hAnsi="Garamond" w:cs="Garamond"/>
          <w:sz w:val="20"/>
          <w:szCs w:val="20"/>
        </w:rPr>
        <w:t xml:space="preserve"> i funkcjonalne zaproponowanych rozwiązań. Zamawiający dopuszcza zaoferowanie równoważnego przedmiotu zamówienia pod warunkiem, że będzie on posiadał parametry</w:t>
      </w:r>
      <w:r w:rsidRPr="009706F6">
        <w:rPr>
          <w:rFonts w:ascii="Garamond" w:hAnsi="Garamond"/>
          <w:bCs/>
          <w:sz w:val="20"/>
          <w:szCs w:val="20"/>
        </w:rPr>
        <w:t xml:space="preserve"> techniczne, eksploatacyjne, użytkowe</w:t>
      </w:r>
      <w:r w:rsidRPr="009706F6">
        <w:rPr>
          <w:rFonts w:ascii="Garamond" w:hAnsi="Garamond" w:cs="Garamond"/>
          <w:sz w:val="20"/>
          <w:szCs w:val="20"/>
        </w:rPr>
        <w:t xml:space="preserve"> i funkcjonalne nie gorsze niż rozwiązania opisane.  </w:t>
      </w:r>
    </w:p>
    <w:p w:rsidR="00F77F1D" w:rsidRPr="00DA2995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9706F6">
        <w:rPr>
          <w:rFonts w:ascii="Garamond" w:hAnsi="Garamond" w:cs="Garamond"/>
          <w:sz w:val="20"/>
          <w:szCs w:val="20"/>
        </w:rPr>
        <w:t xml:space="preserve">Zamawiający informuje, że jeżeli w SIWZ, lub opisie przedmiotu zamówienia znajdują się odniesienia do norm, europejskich ocen technicznych, aprobat, specyfikacji technicznych i systemów referencji technicznych zamawiający dopuszcza rozwiązania równoważne opisywanym. Wykonawca, który powołuje się na rozwiązania równoważne opisywanym przez zamawiającego, jest zobowiązany </w:t>
      </w:r>
      <w:proofErr w:type="gramStart"/>
      <w:r w:rsidRPr="009706F6">
        <w:rPr>
          <w:rFonts w:ascii="Garamond" w:hAnsi="Garamond" w:cs="Garamond"/>
          <w:sz w:val="20"/>
          <w:szCs w:val="20"/>
        </w:rPr>
        <w:t>wykazać że</w:t>
      </w:r>
      <w:proofErr w:type="gramEnd"/>
      <w:r w:rsidRPr="009706F6">
        <w:rPr>
          <w:rFonts w:ascii="Garamond" w:hAnsi="Garamond" w:cs="Garamond"/>
          <w:sz w:val="20"/>
          <w:szCs w:val="20"/>
        </w:rPr>
        <w:t xml:space="preserve"> oferowane rozwiązania spełniają wymagania określone przez zamawiającego.</w:t>
      </w:r>
    </w:p>
    <w:p w:rsidR="00DA2995" w:rsidRPr="00470919" w:rsidRDefault="00470919" w:rsidP="00470919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</w:rPr>
      </w:pPr>
      <w:r w:rsidRPr="00470919">
        <w:rPr>
          <w:rFonts w:ascii="Garamond" w:hAnsi="Garamond"/>
          <w:sz w:val="20"/>
          <w:szCs w:val="20"/>
        </w:rPr>
        <w:t>Wykonawca powołujący się na rozwiązania równoważne musi wykazać, że oferowane dostawy spełniają warunki określone przez Zamawiającego w stopniu nie gorszym. W przypadku, gdy wykonawca nie złoży w ofercie dokumentów informujących o zastosowaniu innych rozwiązań niż opisane, to rozumie się przez to, że do kalkulacji ceny oferty oraz do wykonania umowy przyjęto rozwiązania zaproponowane w opisie przedmiotu zamówienia.</w:t>
      </w:r>
    </w:p>
    <w:p w:rsidR="00F77F1D" w:rsidRPr="009706F6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9706F6">
        <w:rPr>
          <w:rFonts w:ascii="Garamond" w:hAnsi="Garamond"/>
          <w:sz w:val="20"/>
          <w:szCs w:val="20"/>
        </w:rPr>
        <w:t>Zamawiaj</w:t>
      </w:r>
      <w:r w:rsidR="00470919">
        <w:rPr>
          <w:rFonts w:ascii="Garamond" w:hAnsi="Garamond"/>
          <w:sz w:val="20"/>
          <w:szCs w:val="20"/>
        </w:rPr>
        <w:t>ący wymaga udzielenia minimum 36</w:t>
      </w:r>
      <w:r w:rsidRPr="009706F6">
        <w:rPr>
          <w:rFonts w:ascii="Garamond" w:hAnsi="Garamond"/>
          <w:sz w:val="20"/>
          <w:szCs w:val="20"/>
        </w:rPr>
        <w:t xml:space="preserve"> miesięczne</w:t>
      </w:r>
      <w:r w:rsidR="00470919">
        <w:rPr>
          <w:rFonts w:ascii="Garamond" w:hAnsi="Garamond"/>
          <w:sz w:val="20"/>
          <w:szCs w:val="20"/>
        </w:rPr>
        <w:t xml:space="preserve">j gwarancji, na warunkach opisanych we wzorze umowy. </w:t>
      </w:r>
    </w:p>
    <w:p w:rsidR="00F77F1D" w:rsidRPr="009706F6" w:rsidRDefault="00F77F1D" w:rsidP="00F77F1D">
      <w:pPr>
        <w:numPr>
          <w:ilvl w:val="1"/>
          <w:numId w:val="1"/>
        </w:numPr>
        <w:spacing w:after="0" w:line="360" w:lineRule="auto"/>
        <w:ind w:right="113"/>
        <w:contextualSpacing/>
        <w:jc w:val="both"/>
        <w:rPr>
          <w:rFonts w:ascii="Garamond" w:hAnsi="Garamond"/>
          <w:sz w:val="20"/>
          <w:szCs w:val="20"/>
          <w:u w:val="single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u w:val="single"/>
          <w:lang w:eastAsia="ar-SA"/>
        </w:rPr>
        <w:t>Kody CPV:</w:t>
      </w:r>
    </w:p>
    <w:p w:rsidR="00F77F1D" w:rsidRDefault="00470919" w:rsidP="00F77F1D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Część 1: </w:t>
      </w:r>
      <w:r w:rsidRPr="00470919">
        <w:rPr>
          <w:rFonts w:ascii="Garamond" w:hAnsi="Garamond"/>
          <w:sz w:val="20"/>
          <w:szCs w:val="20"/>
        </w:rPr>
        <w:t>48820000-2: Serwery</w:t>
      </w:r>
    </w:p>
    <w:p w:rsidR="00470919" w:rsidRDefault="00470919" w:rsidP="00470919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Część 2: </w:t>
      </w:r>
      <w:r w:rsidRPr="00470919">
        <w:rPr>
          <w:rFonts w:ascii="Garamond" w:hAnsi="Garamond"/>
          <w:sz w:val="20"/>
          <w:szCs w:val="20"/>
        </w:rPr>
        <w:t>30200000-1: Urządzenia komputerowe</w:t>
      </w:r>
      <w:r>
        <w:rPr>
          <w:rFonts w:ascii="Garamond" w:hAnsi="Garamond"/>
          <w:sz w:val="20"/>
          <w:szCs w:val="20"/>
        </w:rPr>
        <w:t xml:space="preserve">, </w:t>
      </w:r>
      <w:r w:rsidRPr="00470919">
        <w:rPr>
          <w:rFonts w:ascii="Garamond" w:hAnsi="Garamond"/>
          <w:sz w:val="20"/>
          <w:szCs w:val="20"/>
        </w:rPr>
        <w:t>30230000-0: Sprzęt związany z komputerami</w:t>
      </w:r>
    </w:p>
    <w:p w:rsidR="00BC78B0" w:rsidRDefault="00BC78B0" w:rsidP="00470919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Część 3: </w:t>
      </w:r>
      <w:r w:rsidR="00997359" w:rsidRPr="00997359">
        <w:rPr>
          <w:rFonts w:ascii="Garamond" w:hAnsi="Garamond"/>
          <w:sz w:val="20"/>
          <w:szCs w:val="20"/>
        </w:rPr>
        <w:t>30213100-6: Komputery przenośne</w:t>
      </w:r>
    </w:p>
    <w:p w:rsidR="00BC78B0" w:rsidRDefault="00BC78B0" w:rsidP="00BC78B0">
      <w:pPr>
        <w:suppressAutoHyphens/>
        <w:spacing w:after="0" w:line="360" w:lineRule="auto"/>
        <w:ind w:left="792"/>
        <w:rPr>
          <w:rFonts w:ascii="Garamond" w:hAnsi="Garamond"/>
          <w:sz w:val="20"/>
          <w:szCs w:val="20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TERMIN WYKONANIA ZAMÓWIENIA:</w:t>
      </w:r>
    </w:p>
    <w:p w:rsidR="00F77F1D" w:rsidRPr="00470919" w:rsidRDefault="00470919" w:rsidP="00134AE3">
      <w:pPr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</w:pPr>
      <w:r w:rsidRPr="00470919">
        <w:rPr>
          <w:rFonts w:ascii="Garamond" w:hAnsi="Garamond"/>
          <w:b/>
          <w:sz w:val="20"/>
          <w:szCs w:val="20"/>
        </w:rPr>
        <w:t>Dot. część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470919">
        <w:rPr>
          <w:rFonts w:ascii="Garamond" w:hAnsi="Garamond"/>
          <w:b/>
          <w:sz w:val="20"/>
          <w:szCs w:val="20"/>
        </w:rPr>
        <w:t>1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470919">
        <w:rPr>
          <w:rFonts w:ascii="Garamond" w:hAnsi="Garamond"/>
          <w:b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Termin realizacji dostaw</w:t>
      </w:r>
      <w:r w:rsidR="00245BFD">
        <w:rPr>
          <w:rFonts w:ascii="Garamond" w:hAnsi="Garamond"/>
          <w:sz w:val="20"/>
          <w:szCs w:val="20"/>
        </w:rPr>
        <w:t xml:space="preserve"> </w:t>
      </w:r>
      <w:r w:rsidR="00997359">
        <w:rPr>
          <w:rFonts w:ascii="Garamond" w:hAnsi="Garamond"/>
          <w:sz w:val="20"/>
          <w:szCs w:val="20"/>
        </w:rPr>
        <w:t>w obu lokalizacjach – 21</w:t>
      </w:r>
      <w:r>
        <w:rPr>
          <w:rFonts w:ascii="Garamond" w:hAnsi="Garamond"/>
          <w:sz w:val="20"/>
          <w:szCs w:val="20"/>
        </w:rPr>
        <w:t xml:space="preserve"> dni od dnia zawarcia umowy.</w:t>
      </w:r>
    </w:p>
    <w:p w:rsidR="00470919" w:rsidRPr="00470919" w:rsidRDefault="00470919" w:rsidP="00134AE3">
      <w:pPr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b/>
        </w:rPr>
      </w:pPr>
      <w:r w:rsidRPr="00470919">
        <w:rPr>
          <w:rFonts w:ascii="Garamond" w:hAnsi="Garamond"/>
          <w:b/>
          <w:sz w:val="20"/>
          <w:szCs w:val="20"/>
        </w:rPr>
        <w:t>Dot. część 2</w:t>
      </w:r>
      <w:r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sz w:val="20"/>
          <w:szCs w:val="20"/>
        </w:rPr>
        <w:t>T</w:t>
      </w:r>
      <w:r w:rsidRPr="00470919">
        <w:rPr>
          <w:rFonts w:ascii="Garamond" w:hAnsi="Garamond"/>
          <w:sz w:val="20"/>
          <w:szCs w:val="20"/>
        </w:rPr>
        <w:t>ermin dostawy całości przedmiotu zamówienia – 14 dni od dnia zawarcia umowy.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306467" w:rsidRPr="005E15F3" w:rsidRDefault="00306467" w:rsidP="00306467">
      <w:pPr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b/>
        </w:rPr>
      </w:pPr>
      <w:r w:rsidRPr="005E15F3">
        <w:rPr>
          <w:rFonts w:ascii="Garamond" w:hAnsi="Garamond"/>
          <w:b/>
          <w:sz w:val="20"/>
          <w:szCs w:val="20"/>
        </w:rPr>
        <w:t xml:space="preserve">Dot. część 3 – </w:t>
      </w:r>
      <w:r w:rsidRPr="005E15F3">
        <w:rPr>
          <w:rFonts w:ascii="Garamond" w:hAnsi="Garamond"/>
          <w:sz w:val="20"/>
          <w:szCs w:val="20"/>
        </w:rPr>
        <w:t>Termin dostawy całości przedmiotu zamówienia – 14 dni od dnia zawarcia umowy.</w:t>
      </w:r>
      <w:r w:rsidRPr="005E15F3">
        <w:rPr>
          <w:rFonts w:ascii="Garamond" w:hAnsi="Garamond"/>
          <w:b/>
          <w:sz w:val="20"/>
          <w:szCs w:val="20"/>
        </w:rPr>
        <w:t xml:space="preserve"> </w:t>
      </w:r>
    </w:p>
    <w:p w:rsidR="00F77F1D" w:rsidRPr="009706F6" w:rsidRDefault="00F77F1D" w:rsidP="00F77F1D">
      <w:pPr>
        <w:suppressAutoHyphens/>
        <w:autoSpaceDN w:val="0"/>
        <w:spacing w:after="0" w:line="360" w:lineRule="auto"/>
        <w:ind w:left="689"/>
        <w:jc w:val="both"/>
        <w:textAlignment w:val="baseline"/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WARUNKI UDZIAŁU W POSTĘPOWANIU: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O udzielenie zamówienia mogą ubiegać się wykonawcy, którzy:</w:t>
      </w:r>
    </w:p>
    <w:p w:rsidR="00F77F1D" w:rsidRPr="009706F6" w:rsidRDefault="00F77F1D" w:rsidP="00F77F1D">
      <w:pPr>
        <w:numPr>
          <w:ilvl w:val="0"/>
          <w:numId w:val="2"/>
        </w:numPr>
        <w:suppressAutoHyphens/>
        <w:spacing w:after="0" w:line="360" w:lineRule="auto"/>
        <w:ind w:left="993" w:hanging="284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proofErr w:type="gramStart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nie</w:t>
      </w:r>
      <w:proofErr w:type="gramEnd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podlegają wykluczeniu - zgodnie z pkt 5.2.</w:t>
      </w:r>
    </w:p>
    <w:p w:rsidR="00F77F1D" w:rsidRPr="009706F6" w:rsidRDefault="00F77F1D" w:rsidP="00F77F1D">
      <w:pPr>
        <w:numPr>
          <w:ilvl w:val="0"/>
          <w:numId w:val="2"/>
        </w:numPr>
        <w:suppressAutoHyphens/>
        <w:spacing w:after="0" w:line="360" w:lineRule="auto"/>
        <w:ind w:left="993" w:hanging="284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proofErr w:type="gramStart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spełniają</w:t>
      </w:r>
      <w:proofErr w:type="gramEnd"/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 warunki udziału w postępowaniu – zgodnie z pkt. 5.3.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WARUNKI WYKLUCZENIA WYKONAWCÓW: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Z postępowania wyklucza się wykonawcę, wobec którego zachodzą przesłanki wykluczenia z postępowania określone w art. 24 ust. 1 PZP.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hAnsi="Garamond"/>
          <w:sz w:val="20"/>
        </w:rPr>
        <w:t xml:space="preserve">Wykonawca, który podlega wykluczeniu na podstawie art. 24 ust. 1 pkt 13,14, 16-20 PZP może przedstawić dowody na to, że podjęte przez niego środki są wystarczające do wykazania jego rzetelności, na zasadach określonych w art. 24 ust. 8 i 9 PZP.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hAnsi="Garamond"/>
          <w:sz w:val="20"/>
        </w:rPr>
        <w:t xml:space="preserve">Zamawiający może wykluczyć wykonawcę na każdym etapie postępowania o udzielenie zamówienia.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WARUNKI UDZIAŁU W POSTĘPOWANIU: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O udzielenie zamówienia może ubiegać się wykonawca</w:t>
      </w:r>
      <w:r w:rsidR="00245BFD">
        <w:rPr>
          <w:rFonts w:ascii="Garamond" w:hAnsi="Garamond"/>
          <w:sz w:val="20"/>
        </w:rPr>
        <w:t>,</w:t>
      </w:r>
      <w:r w:rsidRPr="009706F6">
        <w:rPr>
          <w:rFonts w:ascii="Garamond" w:hAnsi="Garamond"/>
          <w:sz w:val="20"/>
        </w:rPr>
        <w:t xml:space="preserve"> który: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t>spełnia</w:t>
      </w:r>
      <w:proofErr w:type="gramEnd"/>
      <w:r w:rsidRPr="009706F6">
        <w:rPr>
          <w:rFonts w:ascii="Garamond" w:hAnsi="Garamond"/>
          <w:sz w:val="20"/>
        </w:rPr>
        <w:t xml:space="preserve"> warunki dotyczące </w:t>
      </w:r>
      <w:r w:rsidRPr="009706F6">
        <w:rPr>
          <w:rFonts w:ascii="Garamond" w:hAnsi="Garamond"/>
          <w:b/>
          <w:sz w:val="20"/>
        </w:rPr>
        <w:t>zdolności technicznej lub zawodowej tj.:</w:t>
      </w:r>
      <w:r w:rsidRPr="009706F6">
        <w:rPr>
          <w:rFonts w:ascii="Garamond" w:hAnsi="Garamond"/>
          <w:sz w:val="20"/>
        </w:rPr>
        <w:t xml:space="preserve"> </w:t>
      </w:r>
    </w:p>
    <w:p w:rsidR="00F77F1D" w:rsidRPr="004579B1" w:rsidRDefault="00F77F1D" w:rsidP="00134AE3">
      <w:pPr>
        <w:numPr>
          <w:ilvl w:val="4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  <w:u w:val="single"/>
        </w:rPr>
      </w:pPr>
      <w:proofErr w:type="gramStart"/>
      <w:r w:rsidRPr="00CB0BF8">
        <w:rPr>
          <w:rFonts w:ascii="Garamond" w:hAnsi="Garamond"/>
          <w:sz w:val="20"/>
          <w:u w:val="single"/>
        </w:rPr>
        <w:lastRenderedPageBreak/>
        <w:t>posiada</w:t>
      </w:r>
      <w:proofErr w:type="gramEnd"/>
      <w:r w:rsidRPr="00CB0BF8">
        <w:rPr>
          <w:rFonts w:ascii="Garamond" w:hAnsi="Garamond"/>
          <w:sz w:val="20"/>
          <w:u w:val="single"/>
        </w:rPr>
        <w:t xml:space="preserve"> </w:t>
      </w:r>
      <w:r w:rsidRPr="004579B1">
        <w:rPr>
          <w:rFonts w:ascii="Garamond" w:hAnsi="Garamond"/>
          <w:sz w:val="20"/>
          <w:u w:val="single"/>
        </w:rPr>
        <w:t xml:space="preserve">doświadczenie niezbędne do realizacji zamówienia tzn.: </w:t>
      </w:r>
    </w:p>
    <w:p w:rsidR="00470919" w:rsidRPr="00420577" w:rsidRDefault="00470919" w:rsidP="00134AE3">
      <w:pPr>
        <w:pStyle w:val="Akapitzlist"/>
        <w:numPr>
          <w:ilvl w:val="0"/>
          <w:numId w:val="12"/>
        </w:numPr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proofErr w:type="gramStart"/>
      <w:r w:rsidRPr="00420577">
        <w:rPr>
          <w:rFonts w:ascii="Garamond" w:hAnsi="Garamond"/>
          <w:b/>
          <w:sz w:val="20"/>
        </w:rPr>
        <w:t>dot</w:t>
      </w:r>
      <w:proofErr w:type="gramEnd"/>
      <w:r w:rsidRPr="00420577">
        <w:rPr>
          <w:rFonts w:ascii="Garamond" w:hAnsi="Garamond"/>
          <w:b/>
          <w:sz w:val="20"/>
        </w:rPr>
        <w:t>. części 1:</w:t>
      </w:r>
    </w:p>
    <w:p w:rsidR="00470919" w:rsidRPr="00470919" w:rsidRDefault="00F77F1D" w:rsidP="00420577">
      <w:pPr>
        <w:suppressAutoHyphens/>
        <w:spacing w:after="0" w:line="360" w:lineRule="auto"/>
        <w:ind w:left="2552"/>
        <w:contextualSpacing/>
        <w:jc w:val="both"/>
        <w:rPr>
          <w:rFonts w:ascii="Garamond" w:hAnsi="Garamond"/>
          <w:sz w:val="20"/>
        </w:rPr>
      </w:pPr>
      <w:r w:rsidRPr="004579B1">
        <w:rPr>
          <w:rFonts w:ascii="Garamond" w:hAnsi="Garamond"/>
          <w:sz w:val="20"/>
          <w:szCs w:val="20"/>
        </w:rPr>
        <w:t xml:space="preserve">w ciągu ostatnich </w:t>
      </w:r>
      <w:r w:rsidR="00470919">
        <w:rPr>
          <w:rFonts w:ascii="Garamond" w:hAnsi="Garamond"/>
          <w:sz w:val="20"/>
          <w:szCs w:val="20"/>
        </w:rPr>
        <w:t>trzech</w:t>
      </w:r>
      <w:r w:rsidRPr="004579B1">
        <w:rPr>
          <w:rFonts w:ascii="Garamond" w:hAnsi="Garamond"/>
          <w:sz w:val="20"/>
          <w:szCs w:val="20"/>
        </w:rPr>
        <w:t xml:space="preserve"> lat przed upływem terminu składania ofert (a jeżeli okres prowadzenia działalności jest k</w:t>
      </w:r>
      <w:r w:rsidR="00470919">
        <w:rPr>
          <w:rFonts w:ascii="Garamond" w:hAnsi="Garamond"/>
          <w:sz w:val="20"/>
          <w:szCs w:val="20"/>
        </w:rPr>
        <w:t xml:space="preserve">rótszy – w tym okresie) </w:t>
      </w:r>
      <w:proofErr w:type="gramStart"/>
      <w:r w:rsidR="00470919">
        <w:rPr>
          <w:rFonts w:ascii="Garamond" w:hAnsi="Garamond"/>
          <w:sz w:val="20"/>
          <w:szCs w:val="20"/>
        </w:rPr>
        <w:t xml:space="preserve">wykonał </w:t>
      </w:r>
      <w:r w:rsidRPr="004579B1">
        <w:rPr>
          <w:rFonts w:ascii="Garamond" w:hAnsi="Garamond"/>
          <w:sz w:val="20"/>
          <w:szCs w:val="20"/>
        </w:rPr>
        <w:t>co</w:t>
      </w:r>
      <w:proofErr w:type="gramEnd"/>
      <w:r w:rsidRPr="004579B1">
        <w:rPr>
          <w:rFonts w:ascii="Garamond" w:hAnsi="Garamond"/>
          <w:sz w:val="20"/>
          <w:szCs w:val="20"/>
        </w:rPr>
        <w:t xml:space="preserve"> najmniej jedną</w:t>
      </w:r>
      <w:r w:rsidR="00470919">
        <w:rPr>
          <w:rFonts w:ascii="Garamond" w:hAnsi="Garamond"/>
          <w:sz w:val="20"/>
          <w:szCs w:val="20"/>
        </w:rPr>
        <w:t xml:space="preserve"> dostawę sprzętu komputerowego</w:t>
      </w:r>
      <w:r w:rsidR="00AC04AA">
        <w:rPr>
          <w:rFonts w:ascii="Garamond" w:hAnsi="Garamond"/>
          <w:sz w:val="20"/>
          <w:szCs w:val="20"/>
        </w:rPr>
        <w:t xml:space="preserve"> i oprogramowania </w:t>
      </w:r>
      <w:r w:rsidR="00470919">
        <w:rPr>
          <w:rFonts w:ascii="Garamond" w:hAnsi="Garamond"/>
          <w:sz w:val="20"/>
          <w:szCs w:val="20"/>
        </w:rPr>
        <w:t xml:space="preserve">o wartości nie mniejszej niż </w:t>
      </w:r>
      <w:r w:rsidR="00AC04AA">
        <w:rPr>
          <w:rFonts w:ascii="Garamond" w:hAnsi="Garamond"/>
          <w:sz w:val="20"/>
        </w:rPr>
        <w:t>75</w:t>
      </w:r>
      <w:r w:rsidR="00470919" w:rsidRPr="004579B1">
        <w:rPr>
          <w:rFonts w:ascii="Garamond" w:hAnsi="Garamond"/>
          <w:sz w:val="20"/>
        </w:rPr>
        <w:t xml:space="preserve">.000 </w:t>
      </w:r>
      <w:proofErr w:type="gramStart"/>
      <w:r w:rsidR="00470919" w:rsidRPr="004579B1">
        <w:rPr>
          <w:rFonts w:ascii="Garamond" w:hAnsi="Garamond"/>
          <w:sz w:val="20"/>
        </w:rPr>
        <w:t>zł</w:t>
      </w:r>
      <w:proofErr w:type="gramEnd"/>
      <w:r w:rsidR="00470919" w:rsidRPr="004579B1">
        <w:rPr>
          <w:rFonts w:ascii="Garamond" w:hAnsi="Garamond"/>
          <w:sz w:val="20"/>
        </w:rPr>
        <w:t xml:space="preserve"> brutto. </w:t>
      </w:r>
      <w:r w:rsidR="00470919">
        <w:rPr>
          <w:rFonts w:ascii="Garamond" w:hAnsi="Garamond"/>
          <w:sz w:val="20"/>
          <w:szCs w:val="20"/>
        </w:rPr>
        <w:t xml:space="preserve"> </w:t>
      </w:r>
      <w:r w:rsidRPr="004579B1">
        <w:rPr>
          <w:rFonts w:ascii="Garamond" w:hAnsi="Garamond"/>
          <w:sz w:val="20"/>
          <w:szCs w:val="20"/>
        </w:rPr>
        <w:t xml:space="preserve"> </w:t>
      </w:r>
      <w:r w:rsidR="00470919">
        <w:rPr>
          <w:rFonts w:ascii="Garamond" w:hAnsi="Garamond"/>
          <w:sz w:val="20"/>
          <w:szCs w:val="20"/>
        </w:rPr>
        <w:t xml:space="preserve"> </w:t>
      </w:r>
    </w:p>
    <w:p w:rsidR="00470919" w:rsidRDefault="00470919" w:rsidP="00134AE3">
      <w:pPr>
        <w:pStyle w:val="Akapitzlist"/>
        <w:numPr>
          <w:ilvl w:val="0"/>
          <w:numId w:val="12"/>
        </w:numPr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proofErr w:type="gramStart"/>
      <w:r w:rsidRPr="00470919">
        <w:rPr>
          <w:rFonts w:ascii="Garamond" w:hAnsi="Garamond"/>
          <w:b/>
          <w:sz w:val="20"/>
        </w:rPr>
        <w:t>dot</w:t>
      </w:r>
      <w:proofErr w:type="gramEnd"/>
      <w:r w:rsidRPr="00470919">
        <w:rPr>
          <w:rFonts w:ascii="Garamond" w:hAnsi="Garamond"/>
          <w:b/>
          <w:sz w:val="20"/>
        </w:rPr>
        <w:t>. części 2:</w:t>
      </w:r>
    </w:p>
    <w:p w:rsidR="00470919" w:rsidRDefault="00470919" w:rsidP="00470919">
      <w:pPr>
        <w:pStyle w:val="Akapitzlist"/>
        <w:suppressAutoHyphens/>
        <w:spacing w:after="0" w:line="360" w:lineRule="auto"/>
        <w:ind w:left="2552"/>
        <w:jc w:val="both"/>
        <w:rPr>
          <w:rFonts w:ascii="Garamond" w:hAnsi="Garamond"/>
          <w:sz w:val="20"/>
          <w:szCs w:val="20"/>
        </w:rPr>
      </w:pPr>
      <w:r w:rsidRPr="004579B1">
        <w:rPr>
          <w:rFonts w:ascii="Garamond" w:hAnsi="Garamond"/>
          <w:sz w:val="20"/>
          <w:szCs w:val="20"/>
        </w:rPr>
        <w:t xml:space="preserve">w ciągu ostatnich </w:t>
      </w:r>
      <w:r>
        <w:rPr>
          <w:rFonts w:ascii="Garamond" w:hAnsi="Garamond"/>
          <w:sz w:val="20"/>
          <w:szCs w:val="20"/>
        </w:rPr>
        <w:t>trzech</w:t>
      </w:r>
      <w:r w:rsidRPr="004579B1">
        <w:rPr>
          <w:rFonts w:ascii="Garamond" w:hAnsi="Garamond"/>
          <w:sz w:val="20"/>
          <w:szCs w:val="20"/>
        </w:rPr>
        <w:t xml:space="preserve"> lat przed upływem terminu składania ofert (a jeżeli okres prowadzenia działalności jest k</w:t>
      </w:r>
      <w:r>
        <w:rPr>
          <w:rFonts w:ascii="Garamond" w:hAnsi="Garamond"/>
          <w:sz w:val="20"/>
          <w:szCs w:val="20"/>
        </w:rPr>
        <w:t xml:space="preserve">rótszy – w tym okresie) </w:t>
      </w:r>
      <w:proofErr w:type="gramStart"/>
      <w:r>
        <w:rPr>
          <w:rFonts w:ascii="Garamond" w:hAnsi="Garamond"/>
          <w:sz w:val="20"/>
          <w:szCs w:val="20"/>
        </w:rPr>
        <w:t xml:space="preserve">wykonał </w:t>
      </w:r>
      <w:r w:rsidRPr="004579B1">
        <w:rPr>
          <w:rFonts w:ascii="Garamond" w:hAnsi="Garamond"/>
          <w:sz w:val="20"/>
          <w:szCs w:val="20"/>
        </w:rPr>
        <w:t>co</w:t>
      </w:r>
      <w:proofErr w:type="gramEnd"/>
      <w:r w:rsidRPr="004579B1">
        <w:rPr>
          <w:rFonts w:ascii="Garamond" w:hAnsi="Garamond"/>
          <w:sz w:val="20"/>
          <w:szCs w:val="20"/>
        </w:rPr>
        <w:t xml:space="preserve"> najmniej jedną</w:t>
      </w:r>
      <w:r>
        <w:rPr>
          <w:rFonts w:ascii="Garamond" w:hAnsi="Garamond"/>
          <w:sz w:val="20"/>
          <w:szCs w:val="20"/>
        </w:rPr>
        <w:t xml:space="preserve"> dostawę sprzętu komputerowego</w:t>
      </w:r>
      <w:r w:rsidR="00AC04AA">
        <w:rPr>
          <w:rFonts w:ascii="Garamond" w:hAnsi="Garamond"/>
          <w:sz w:val="20"/>
          <w:szCs w:val="20"/>
        </w:rPr>
        <w:t xml:space="preserve"> i oprogramowania</w:t>
      </w:r>
      <w:r>
        <w:rPr>
          <w:rFonts w:ascii="Garamond" w:hAnsi="Garamond"/>
          <w:sz w:val="20"/>
          <w:szCs w:val="20"/>
        </w:rPr>
        <w:t xml:space="preserve"> o wartości nie mniejszej niż </w:t>
      </w:r>
      <w:r>
        <w:rPr>
          <w:rFonts w:ascii="Garamond" w:hAnsi="Garamond"/>
          <w:sz w:val="20"/>
        </w:rPr>
        <w:t>7</w:t>
      </w:r>
      <w:r w:rsidRPr="004579B1">
        <w:rPr>
          <w:rFonts w:ascii="Garamond" w:hAnsi="Garamond"/>
          <w:sz w:val="20"/>
        </w:rPr>
        <w:t xml:space="preserve">.000 </w:t>
      </w:r>
      <w:proofErr w:type="gramStart"/>
      <w:r w:rsidRPr="004579B1">
        <w:rPr>
          <w:rFonts w:ascii="Garamond" w:hAnsi="Garamond"/>
          <w:sz w:val="20"/>
        </w:rPr>
        <w:t>zł</w:t>
      </w:r>
      <w:proofErr w:type="gramEnd"/>
      <w:r w:rsidRPr="004579B1">
        <w:rPr>
          <w:rFonts w:ascii="Garamond" w:hAnsi="Garamond"/>
          <w:sz w:val="20"/>
        </w:rPr>
        <w:t xml:space="preserve"> brutto. </w:t>
      </w:r>
      <w:r>
        <w:rPr>
          <w:rFonts w:ascii="Garamond" w:hAnsi="Garamond"/>
          <w:sz w:val="20"/>
          <w:szCs w:val="20"/>
        </w:rPr>
        <w:t xml:space="preserve"> </w:t>
      </w:r>
      <w:r w:rsidRPr="004579B1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</w:p>
    <w:p w:rsidR="00997359" w:rsidRDefault="00306467" w:rsidP="00997359">
      <w:pPr>
        <w:pStyle w:val="Akapitzlist"/>
        <w:numPr>
          <w:ilvl w:val="0"/>
          <w:numId w:val="12"/>
        </w:numPr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proofErr w:type="gramStart"/>
      <w:r>
        <w:rPr>
          <w:rFonts w:ascii="Garamond" w:hAnsi="Garamond"/>
          <w:b/>
          <w:sz w:val="20"/>
        </w:rPr>
        <w:t>dot</w:t>
      </w:r>
      <w:proofErr w:type="gramEnd"/>
      <w:r>
        <w:rPr>
          <w:rFonts w:ascii="Garamond" w:hAnsi="Garamond"/>
          <w:b/>
          <w:sz w:val="20"/>
        </w:rPr>
        <w:t>. części 3</w:t>
      </w:r>
      <w:r w:rsidRPr="00470919">
        <w:rPr>
          <w:rFonts w:ascii="Garamond" w:hAnsi="Garamond"/>
          <w:b/>
          <w:sz w:val="20"/>
        </w:rPr>
        <w:t>:</w:t>
      </w:r>
    </w:p>
    <w:p w:rsidR="00997359" w:rsidRPr="00997359" w:rsidRDefault="00997359" w:rsidP="00997359">
      <w:pPr>
        <w:pStyle w:val="Akapitzlist"/>
        <w:suppressAutoHyphens/>
        <w:spacing w:after="0" w:line="360" w:lineRule="auto"/>
        <w:ind w:left="2552"/>
        <w:jc w:val="both"/>
        <w:rPr>
          <w:rFonts w:ascii="Garamond" w:hAnsi="Garamond"/>
          <w:b/>
          <w:sz w:val="20"/>
        </w:rPr>
      </w:pPr>
      <w:r w:rsidRPr="00997359">
        <w:rPr>
          <w:rFonts w:ascii="Garamond" w:hAnsi="Garamond"/>
          <w:sz w:val="20"/>
          <w:szCs w:val="20"/>
        </w:rPr>
        <w:t xml:space="preserve">w ciągu ostatnich trzech lat przed upływem terminu składania ofert (a jeżeli okres prowadzenia działalności jest krótszy – w tym okresie) </w:t>
      </w:r>
      <w:proofErr w:type="gramStart"/>
      <w:r w:rsidRPr="00997359">
        <w:rPr>
          <w:rFonts w:ascii="Garamond" w:hAnsi="Garamond"/>
          <w:sz w:val="20"/>
          <w:szCs w:val="20"/>
        </w:rPr>
        <w:t>wykonał co</w:t>
      </w:r>
      <w:proofErr w:type="gramEnd"/>
      <w:r w:rsidRPr="00997359">
        <w:rPr>
          <w:rFonts w:ascii="Garamond" w:hAnsi="Garamond"/>
          <w:sz w:val="20"/>
          <w:szCs w:val="20"/>
        </w:rPr>
        <w:t xml:space="preserve"> najmniej jedną dostawę sprzętu komputerowego i oprogramowania o wartości nie mniejszej niż </w:t>
      </w:r>
      <w:r w:rsidRPr="00997359">
        <w:rPr>
          <w:rFonts w:ascii="Garamond" w:hAnsi="Garamond"/>
          <w:sz w:val="20"/>
        </w:rPr>
        <w:t xml:space="preserve">7.000 </w:t>
      </w:r>
      <w:proofErr w:type="gramStart"/>
      <w:r w:rsidRPr="00997359">
        <w:rPr>
          <w:rFonts w:ascii="Garamond" w:hAnsi="Garamond"/>
          <w:sz w:val="20"/>
        </w:rPr>
        <w:t>zł</w:t>
      </w:r>
      <w:proofErr w:type="gramEnd"/>
      <w:r w:rsidRPr="00997359">
        <w:rPr>
          <w:rFonts w:ascii="Garamond" w:hAnsi="Garamond"/>
          <w:sz w:val="20"/>
        </w:rPr>
        <w:t xml:space="preserve"> brutto. </w:t>
      </w:r>
      <w:r w:rsidRPr="00997359">
        <w:rPr>
          <w:rFonts w:ascii="Garamond" w:hAnsi="Garamond"/>
          <w:sz w:val="20"/>
          <w:szCs w:val="20"/>
        </w:rPr>
        <w:t xml:space="preserve">   </w:t>
      </w:r>
    </w:p>
    <w:p w:rsidR="00F77F1D" w:rsidRPr="009706F6" w:rsidRDefault="00F77F1D" w:rsidP="00134AE3">
      <w:pPr>
        <w:widowControl w:val="0"/>
        <w:numPr>
          <w:ilvl w:val="2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eastAsia="Arial Unicode MS" w:hAnsi="Garamond" w:cs="Mangal"/>
          <w:kern w:val="3"/>
          <w:sz w:val="20"/>
          <w:szCs w:val="20"/>
          <w:lang w:eastAsia="zh-CN" w:bidi="hi-IN"/>
        </w:rPr>
      </w:pPr>
      <w:r w:rsidRPr="009706F6">
        <w:rPr>
          <w:rFonts w:ascii="Garamond" w:eastAsia="Arial Unicode MS" w:hAnsi="Garamond" w:cs="Mangal"/>
          <w:kern w:val="3"/>
          <w:sz w:val="20"/>
          <w:szCs w:val="20"/>
          <w:lang w:eastAsia="zh-CN" w:bidi="hi-IN"/>
        </w:rPr>
        <w:t>Szczególny sposób spełniania przez wykonawców wspólnie ubiegających się o udzielenie zamówienia warunków udziału w postępowaniu:</w:t>
      </w:r>
    </w:p>
    <w:p w:rsidR="00F77F1D" w:rsidRPr="009706F6" w:rsidRDefault="00F77F1D" w:rsidP="00F77F1D">
      <w:p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i/>
          <w:sz w:val="20"/>
        </w:rPr>
      </w:pPr>
      <w:r w:rsidRPr="009706F6">
        <w:rPr>
          <w:rFonts w:ascii="Garamond" w:hAnsi="Garamond"/>
          <w:i/>
          <w:sz w:val="20"/>
        </w:rPr>
        <w:t xml:space="preserve">Nie dotyczy.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Zamawiający dopuszcza możliwość polegania na zdolnościach technicznych lub zawodowych innych podmiotów na zasadach i po spełnieniu przez wykonawcę obowiązków określonych w art. 22a PZP, tj.: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Zamawiający będzie oceniał czy udostępniane wykonawcy przez inne podmioty zdolności techniczne lub zawodowe pozwalają na wykazanie przez wykonawcę spełniania warunków udziału w postępowaniu oraz będzie badał, czy nie zachodzą wobec tego podmiotu podstawy wykluczenia, o których mowa w pkt 5.2. SIWZ. </w:t>
      </w:r>
    </w:p>
    <w:p w:rsidR="00F77F1D" w:rsidRPr="00037D8A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b/>
          <w:sz w:val="20"/>
        </w:rPr>
      </w:pPr>
      <w:r w:rsidRPr="00037D8A">
        <w:rPr>
          <w:rFonts w:ascii="Garamond" w:hAnsi="Garamond"/>
          <w:b/>
          <w:sz w:val="20"/>
        </w:rPr>
        <w:t xml:space="preserve">Zamawiający zastrzega, iż najpierw dokona czynności oceny ofert, a następnie badania, czy wykonawca, którego oferta została </w:t>
      </w:r>
      <w:proofErr w:type="gramStart"/>
      <w:r w:rsidRPr="00037D8A">
        <w:rPr>
          <w:rFonts w:ascii="Garamond" w:hAnsi="Garamond"/>
          <w:b/>
          <w:sz w:val="20"/>
        </w:rPr>
        <w:t>oceniona jako</w:t>
      </w:r>
      <w:proofErr w:type="gramEnd"/>
      <w:r w:rsidRPr="00037D8A">
        <w:rPr>
          <w:rFonts w:ascii="Garamond" w:hAnsi="Garamond"/>
          <w:b/>
          <w:sz w:val="20"/>
        </w:rPr>
        <w:t xml:space="preserve"> najkorzystniejsza nie podlega wykluczeniu</w:t>
      </w:r>
      <w:r w:rsidR="00037D8A">
        <w:rPr>
          <w:rFonts w:ascii="Garamond" w:hAnsi="Garamond"/>
          <w:b/>
          <w:sz w:val="20"/>
        </w:rPr>
        <w:t xml:space="preserve"> oraz spełnia warunki udziału w </w:t>
      </w:r>
      <w:r w:rsidRPr="00037D8A">
        <w:rPr>
          <w:rFonts w:ascii="Garamond" w:hAnsi="Garamond"/>
          <w:b/>
          <w:sz w:val="20"/>
        </w:rPr>
        <w:t>postępowaniu.</w:t>
      </w:r>
    </w:p>
    <w:p w:rsidR="00F77F1D" w:rsidRPr="009706F6" w:rsidRDefault="00F77F1D" w:rsidP="00F77F1D">
      <w:pPr>
        <w:suppressAutoHyphens/>
        <w:spacing w:after="0" w:line="360" w:lineRule="auto"/>
        <w:jc w:val="both"/>
        <w:rPr>
          <w:rFonts w:ascii="Garamond" w:hAnsi="Garamond"/>
          <w:sz w:val="20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WYKAZ OŚWIADCZEŃ I DOKUMENTÓW </w:t>
      </w:r>
      <w:r w:rsidR="00C8174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SK</w:t>
      </w:r>
      <w:r w:rsidR="00037D8A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ŁADANYCH W TOKU POSTĘPOWANIA, W </w:t>
      </w:r>
      <w:r w:rsidR="00C8174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TYM </w:t>
      </w: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POTWIERDZAJĄCYCH BRAK PODSTAW DO WYKLUCZENIA, SPEŁNIANIE WARUNKÓW UDZIAŁU W POSTĘPOWANIU ORAZ SPEŁNIANIE PRZEZ OFEROWANY PRZEDMIOT ZAMÓWIENIA WYMAGAŃ ZAMAWIAJĄCEGO: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Do </w:t>
      </w:r>
      <w:r w:rsidRPr="009706F6">
        <w:rPr>
          <w:rFonts w:ascii="Garamond" w:hAnsi="Garamond"/>
          <w:b/>
          <w:sz w:val="20"/>
        </w:rPr>
        <w:t>oferty</w:t>
      </w:r>
      <w:r w:rsidRPr="009706F6">
        <w:rPr>
          <w:rFonts w:ascii="Garamond" w:hAnsi="Garamond"/>
          <w:sz w:val="20"/>
        </w:rPr>
        <w:t xml:space="preserve"> </w:t>
      </w:r>
      <w:r w:rsidRPr="009706F6">
        <w:rPr>
          <w:rFonts w:ascii="Garamond" w:hAnsi="Garamond"/>
          <w:b/>
          <w:sz w:val="20"/>
          <w:u w:val="single"/>
        </w:rPr>
        <w:t>każdy wykonawca</w:t>
      </w:r>
      <w:r w:rsidRPr="009706F6">
        <w:rPr>
          <w:rFonts w:ascii="Garamond" w:hAnsi="Garamond"/>
          <w:sz w:val="20"/>
        </w:rPr>
        <w:t xml:space="preserve"> zobowiązany jest dołączyć: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  <w:u w:val="single"/>
        </w:rPr>
      </w:pPr>
      <w:r w:rsidRPr="009706F6">
        <w:rPr>
          <w:rFonts w:ascii="Garamond" w:hAnsi="Garamond"/>
          <w:sz w:val="20"/>
        </w:rPr>
        <w:t xml:space="preserve">Dokumenty, z których wynika umocowanie do składania oświadczeń woli w imieniu wykonawcy (przynajmniej do złożenia oferty) </w:t>
      </w:r>
      <w:r w:rsidRPr="009706F6">
        <w:rPr>
          <w:rFonts w:ascii="Garamond" w:hAnsi="Garamond"/>
          <w:b/>
          <w:sz w:val="20"/>
        </w:rPr>
        <w:t xml:space="preserve">– </w:t>
      </w:r>
      <w:r w:rsidRPr="009706F6">
        <w:rPr>
          <w:rFonts w:ascii="Garamond" w:hAnsi="Garamond"/>
          <w:b/>
          <w:sz w:val="20"/>
          <w:u w:val="single"/>
        </w:rPr>
        <w:t>np. odpis z Krajowego Rejestru Sądowego lub CEIDG (o ile dotyczy).</w:t>
      </w:r>
      <w:r w:rsidRPr="009706F6">
        <w:rPr>
          <w:rFonts w:ascii="Garamond" w:hAnsi="Garamond"/>
          <w:sz w:val="20"/>
          <w:u w:val="single"/>
        </w:rPr>
        <w:t xml:space="preserve"> </w:t>
      </w:r>
      <w:r w:rsidRPr="009706F6">
        <w:rPr>
          <w:rFonts w:ascii="Garamond" w:hAnsi="Garamond"/>
          <w:b/>
          <w:sz w:val="20"/>
          <w:u w:val="single"/>
        </w:rPr>
        <w:t>Jeżeli wykonawca działa przez pełnomocnika należy dodatkowo załączyć stosowne pełnomocnictwo dla danej osoby</w:t>
      </w:r>
      <w:r w:rsidRPr="009706F6">
        <w:rPr>
          <w:rFonts w:ascii="Garamond" w:hAnsi="Garamond"/>
          <w:sz w:val="20"/>
          <w:u w:val="single"/>
        </w:rPr>
        <w:t xml:space="preserve">.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  <w:u w:val="single"/>
        </w:rPr>
      </w:pPr>
      <w:r w:rsidRPr="009706F6">
        <w:rPr>
          <w:rFonts w:ascii="Garamond" w:hAnsi="Garamond"/>
          <w:sz w:val="20"/>
        </w:rPr>
        <w:t>Dokumenty ofertowe:</w:t>
      </w:r>
    </w:p>
    <w:p w:rsidR="00F77F1D" w:rsidRPr="009706F6" w:rsidRDefault="00F77F1D" w:rsidP="00134AE3">
      <w:pPr>
        <w:numPr>
          <w:ilvl w:val="3"/>
          <w:numId w:val="6"/>
        </w:numPr>
        <w:spacing w:after="0" w:line="360" w:lineRule="auto"/>
        <w:contextualSpacing/>
        <w:jc w:val="both"/>
      </w:pPr>
      <w:r w:rsidRPr="009706F6">
        <w:rPr>
          <w:rFonts w:ascii="Garamond" w:hAnsi="Garamond"/>
          <w:b/>
          <w:sz w:val="20"/>
        </w:rPr>
        <w:t>formularz ofertowy -</w:t>
      </w:r>
      <w:r w:rsidRPr="009706F6">
        <w:rPr>
          <w:rFonts w:ascii="Garamond" w:hAnsi="Garamond"/>
          <w:sz w:val="20"/>
        </w:rPr>
        <w:t xml:space="preserve"> stanowiący załącznik nr 2 do SIWZ – wypełniony i podpisany</w:t>
      </w:r>
      <w:r w:rsidR="00306467">
        <w:rPr>
          <w:rFonts w:ascii="Garamond" w:hAnsi="Garamond"/>
          <w:sz w:val="20"/>
        </w:rPr>
        <w:t xml:space="preserve"> w zakresie </w:t>
      </w:r>
      <w:proofErr w:type="gramStart"/>
      <w:r w:rsidR="00306467">
        <w:rPr>
          <w:rFonts w:ascii="Garamond" w:hAnsi="Garamond"/>
          <w:sz w:val="20"/>
        </w:rPr>
        <w:t>części na które</w:t>
      </w:r>
      <w:proofErr w:type="gramEnd"/>
      <w:r w:rsidR="00306467">
        <w:rPr>
          <w:rFonts w:ascii="Garamond" w:hAnsi="Garamond"/>
          <w:sz w:val="20"/>
        </w:rPr>
        <w:t xml:space="preserve"> wykonawca składa ofertę</w:t>
      </w:r>
      <w:r w:rsidRPr="009706F6">
        <w:rPr>
          <w:rFonts w:ascii="Garamond" w:hAnsi="Garamond"/>
          <w:sz w:val="20"/>
        </w:rPr>
        <w:t>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b/>
          <w:sz w:val="20"/>
        </w:rPr>
        <w:t>Aktualne na dzień składania ofert oświadczenie</w:t>
      </w:r>
      <w:r w:rsidRPr="009706F6">
        <w:rPr>
          <w:rFonts w:ascii="Garamond" w:hAnsi="Garamond"/>
          <w:sz w:val="20"/>
        </w:rPr>
        <w:t xml:space="preserve"> w zakresie potwierdzającym: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lastRenderedPageBreak/>
        <w:t>brak</w:t>
      </w:r>
      <w:proofErr w:type="gramEnd"/>
      <w:r w:rsidRPr="009706F6">
        <w:rPr>
          <w:rFonts w:ascii="Garamond" w:hAnsi="Garamond"/>
          <w:sz w:val="20"/>
        </w:rPr>
        <w:t xml:space="preserve"> podstaw do wykluczenia wykonawcy w zakresie określonym w pkt 5.2. SIWZ;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t>spełnianie</w:t>
      </w:r>
      <w:proofErr w:type="gramEnd"/>
      <w:r w:rsidRPr="009706F6">
        <w:rPr>
          <w:rFonts w:ascii="Garamond" w:hAnsi="Garamond"/>
          <w:sz w:val="20"/>
        </w:rPr>
        <w:t xml:space="preserve"> warunków udziału w postępowaniu przez wykonawcę w zakresie określonym w pkt 5.3. SIWZ.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Wzory oświadczeń, o których mowa w pkt 6.1.3. SIWZ stanowią załącznik nr 4 do SIWZ. 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W przypadku korzystania z zasobów innego podmiotu na zasadach określonych w pkt 5.3.2.: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sz w:val="20"/>
        </w:rPr>
      </w:pPr>
      <w:proofErr w:type="gramStart"/>
      <w:r w:rsidRPr="009706F6">
        <w:rPr>
          <w:rFonts w:ascii="Garamond" w:hAnsi="Garamond"/>
          <w:sz w:val="20"/>
        </w:rPr>
        <w:t>dowód</w:t>
      </w:r>
      <w:proofErr w:type="gramEnd"/>
      <w:r w:rsidRPr="009706F6">
        <w:rPr>
          <w:rFonts w:ascii="Garamond" w:hAnsi="Garamond"/>
          <w:sz w:val="20"/>
        </w:rPr>
        <w:t xml:space="preserve"> potwierdzający, że Wykonawca będzie dysponował niezbędnymi zasobami tego podmiotu. Dowody mają precyzować w szczególności: zakres dostępnych wykonawcy zasobów od podmiotu trzeciego, sposób ich wykorzystania, zakres i okres udziału podmiotu udostępniającego zasoby w realizacji zamówienia. </w:t>
      </w:r>
    </w:p>
    <w:p w:rsidR="00F77F1D" w:rsidRPr="009706F6" w:rsidRDefault="00F77F1D" w:rsidP="00134AE3">
      <w:pPr>
        <w:numPr>
          <w:ilvl w:val="3"/>
          <w:numId w:val="6"/>
        </w:numPr>
        <w:suppressAutoHyphens/>
        <w:spacing w:after="0" w:line="360" w:lineRule="auto"/>
        <w:ind w:left="1560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Wykonawca dodatkowo zobowiązany </w:t>
      </w:r>
      <w:r w:rsidRPr="009706F6">
        <w:rPr>
          <w:rFonts w:ascii="Garamond" w:hAnsi="Garamond"/>
          <w:sz w:val="20"/>
          <w:szCs w:val="20"/>
        </w:rPr>
        <w:t xml:space="preserve">jest zamieścić informacje o tych podmiotach w oświadczeniu własnym </w:t>
      </w:r>
      <w:proofErr w:type="gramStart"/>
      <w:r w:rsidRPr="009706F6">
        <w:rPr>
          <w:rFonts w:ascii="Garamond" w:hAnsi="Garamond"/>
          <w:sz w:val="20"/>
          <w:szCs w:val="20"/>
        </w:rPr>
        <w:t>wykonawcy o którym</w:t>
      </w:r>
      <w:proofErr w:type="gramEnd"/>
      <w:r w:rsidRPr="009706F6">
        <w:rPr>
          <w:rFonts w:ascii="Garamond" w:hAnsi="Garamond"/>
          <w:sz w:val="20"/>
          <w:szCs w:val="20"/>
        </w:rPr>
        <w:t xml:space="preserve"> mowa w pkt 6.1.3.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709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W przypadku wspólnego ubiegania się o zamówienie przez wykonawców, oświadczenie, o którym mowa w </w:t>
      </w:r>
      <w:proofErr w:type="gramStart"/>
      <w:r w:rsidRPr="009706F6">
        <w:rPr>
          <w:rFonts w:ascii="Garamond" w:hAnsi="Garamond"/>
          <w:sz w:val="20"/>
        </w:rPr>
        <w:t>pkt 6.1.3.  składa</w:t>
      </w:r>
      <w:proofErr w:type="gramEnd"/>
      <w:r w:rsidRPr="009706F6">
        <w:rPr>
          <w:rFonts w:ascii="Garamond" w:hAnsi="Garamond"/>
          <w:sz w:val="2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 (dotyczy również wspólników spółki cywilnej).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Zamawiający przypomina o obowiązku wynikającym z art. 24 ust. 11 PZP – tj. obowiązku przekazania przez wykonawcę w terminie 3 dni od zamieszczenia na stronie internetowej informacji, o której mowa w art. 86 ust. 5 PZP, oświadczenia o 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W przypadku składania oferty wspólnej wskazane oświadczenie przedłożyć musi każdy z Wykonawców wspólnie ubiegających się o udzielenie zamówienia. Dokumenty te należy złożyć w formie pisemnej, we wskazanym terminie, w siedzibie Zamawiającego. 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Dokumenty składane przez </w:t>
      </w:r>
      <w:r w:rsidRPr="009706F6">
        <w:rPr>
          <w:rFonts w:ascii="Garamond" w:hAnsi="Garamond"/>
          <w:b/>
          <w:sz w:val="20"/>
          <w:u w:val="single"/>
        </w:rPr>
        <w:t>wykonawcę, którego oferta zostanie najwyżej oceniona (składane na wezwanie Zamawiającego):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 xml:space="preserve">Zamawiający po dokonaniu czynności badania i oceny ofert wezwie wykonawcę, którego oferta zostanie najwyżej oceniona do złożenia w </w:t>
      </w:r>
      <w:r w:rsidRPr="009706F6">
        <w:rPr>
          <w:rFonts w:ascii="Garamond" w:hAnsi="Garamond"/>
          <w:sz w:val="20"/>
          <w:szCs w:val="20"/>
        </w:rPr>
        <w:t xml:space="preserve">terminie </w:t>
      </w:r>
      <w:r w:rsidRPr="009706F6">
        <w:rPr>
          <w:rFonts w:ascii="Garamond" w:hAnsi="Garamond"/>
          <w:b/>
          <w:sz w:val="20"/>
          <w:szCs w:val="20"/>
        </w:rPr>
        <w:t>5 dni aktualnych na dzień ich złożenia</w:t>
      </w:r>
      <w:r w:rsidRPr="009706F6">
        <w:rPr>
          <w:rFonts w:ascii="Garamond" w:hAnsi="Garamond"/>
          <w:sz w:val="20"/>
          <w:szCs w:val="20"/>
        </w:rPr>
        <w:t>, oświadczeń i dokumentów potwierdzających okoliczności</w:t>
      </w:r>
      <w:r w:rsidR="00306467">
        <w:rPr>
          <w:rFonts w:ascii="Garamond" w:hAnsi="Garamond"/>
          <w:sz w:val="20"/>
          <w:szCs w:val="20"/>
        </w:rPr>
        <w:t>,</w:t>
      </w:r>
      <w:r w:rsidRPr="009706F6">
        <w:rPr>
          <w:rFonts w:ascii="Garamond" w:hAnsi="Garamond"/>
          <w:sz w:val="20"/>
          <w:szCs w:val="20"/>
        </w:rPr>
        <w:t xml:space="preserve"> o których mowa w pkt 5.3 SIWZ, które to dokumenty wymienione są poniżej.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sz w:val="20"/>
        </w:rPr>
      </w:pPr>
      <w:r w:rsidRPr="009706F6">
        <w:rPr>
          <w:rFonts w:ascii="Garamond" w:hAnsi="Garamond"/>
          <w:sz w:val="20"/>
        </w:rPr>
        <w:t>Oświadczenia i dokumenty potwierdzające spełnianie warunków udziału w postępowaniu przez wykonawcę:</w:t>
      </w:r>
    </w:p>
    <w:p w:rsidR="00F77F1D" w:rsidRPr="009706F6" w:rsidRDefault="00F77F1D" w:rsidP="00134AE3">
      <w:pPr>
        <w:numPr>
          <w:ilvl w:val="3"/>
          <w:numId w:val="6"/>
        </w:numPr>
        <w:spacing w:after="0" w:line="360" w:lineRule="auto"/>
        <w:contextualSpacing/>
        <w:jc w:val="both"/>
        <w:rPr>
          <w:rFonts w:ascii="Garamond" w:eastAsia="Times New Roman" w:hAnsi="Garamond"/>
          <w:sz w:val="20"/>
          <w:szCs w:val="24"/>
          <w:lang w:eastAsia="ar-SA"/>
        </w:rPr>
      </w:pPr>
      <w:proofErr w:type="gramStart"/>
      <w:r w:rsidRPr="009706F6">
        <w:rPr>
          <w:rFonts w:ascii="Garamond" w:eastAsia="Times New Roman" w:hAnsi="Garamond"/>
          <w:sz w:val="20"/>
          <w:szCs w:val="24"/>
          <w:lang w:eastAsia="ar-SA"/>
        </w:rPr>
        <w:t>warunki</w:t>
      </w:r>
      <w:proofErr w:type="gramEnd"/>
      <w:r w:rsidRPr="009706F6">
        <w:rPr>
          <w:rFonts w:ascii="Garamond" w:eastAsia="Times New Roman" w:hAnsi="Garamond"/>
          <w:sz w:val="20"/>
          <w:szCs w:val="24"/>
          <w:lang w:eastAsia="ar-SA"/>
        </w:rPr>
        <w:t xml:space="preserve"> dotyczące zdolności technicznej lub zawodowej:</w:t>
      </w:r>
    </w:p>
    <w:p w:rsidR="00420577" w:rsidRPr="00420577" w:rsidRDefault="00F77F1D" w:rsidP="00420577">
      <w:pPr>
        <w:numPr>
          <w:ilvl w:val="0"/>
          <w:numId w:val="3"/>
        </w:numPr>
        <w:suppressAutoHyphens/>
        <w:spacing w:after="0" w:line="360" w:lineRule="auto"/>
        <w:ind w:left="2127" w:hanging="284"/>
        <w:contextualSpacing/>
        <w:jc w:val="both"/>
        <w:rPr>
          <w:rFonts w:ascii="Garamond" w:hAnsi="Garamond"/>
          <w:color w:val="000000"/>
          <w:sz w:val="20"/>
          <w:szCs w:val="20"/>
        </w:rPr>
      </w:pPr>
      <w:r w:rsidRPr="009706F6">
        <w:rPr>
          <w:rFonts w:ascii="Garamond" w:eastAsia="Times New Roman" w:hAnsi="Garamond"/>
          <w:b/>
          <w:sz w:val="20"/>
          <w:szCs w:val="20"/>
          <w:lang w:eastAsia="ar-SA"/>
        </w:rPr>
        <w:t xml:space="preserve">wykaz </w:t>
      </w:r>
      <w:r w:rsidR="00420577">
        <w:rPr>
          <w:rFonts w:ascii="Garamond" w:eastAsia="Times New Roman" w:hAnsi="Garamond"/>
          <w:b/>
          <w:sz w:val="20"/>
          <w:szCs w:val="20"/>
          <w:lang w:eastAsia="ar-SA"/>
        </w:rPr>
        <w:t xml:space="preserve">dostaw </w:t>
      </w:r>
      <w:r w:rsidR="00420577" w:rsidRPr="00420577">
        <w:rPr>
          <w:rFonts w:ascii="Garamond" w:hAnsi="Garamond"/>
          <w:color w:val="000000"/>
          <w:sz w:val="20"/>
          <w:szCs w:val="20"/>
        </w:rPr>
        <w:t xml:space="preserve"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</w:t>
      </w:r>
      <w:proofErr w:type="gramStart"/>
      <w:r w:rsidR="00420577" w:rsidRPr="00420577">
        <w:rPr>
          <w:rFonts w:ascii="Garamond" w:hAnsi="Garamond"/>
          <w:color w:val="000000"/>
          <w:sz w:val="20"/>
          <w:szCs w:val="20"/>
        </w:rPr>
        <w:t>rzecz których</w:t>
      </w:r>
      <w:proofErr w:type="gramEnd"/>
      <w:r w:rsidR="00420577" w:rsidRPr="00420577">
        <w:rPr>
          <w:rFonts w:ascii="Garamond" w:hAnsi="Garamond"/>
          <w:color w:val="000000"/>
          <w:sz w:val="20"/>
          <w:szCs w:val="20"/>
        </w:rPr>
        <w:t xml:space="preserve"> dostawy zostały wykonane, oraz załączeniem dowodów okre</w:t>
      </w:r>
      <w:r w:rsidR="00420577">
        <w:rPr>
          <w:rFonts w:ascii="Garamond" w:hAnsi="Garamond"/>
          <w:color w:val="000000"/>
          <w:sz w:val="20"/>
          <w:szCs w:val="20"/>
        </w:rPr>
        <w:t xml:space="preserve">ślających czy te dostawy </w:t>
      </w:r>
      <w:r w:rsidR="00420577" w:rsidRPr="00420577">
        <w:rPr>
          <w:rFonts w:ascii="Garamond" w:hAnsi="Garamond"/>
          <w:color w:val="000000"/>
          <w:sz w:val="20"/>
          <w:szCs w:val="20"/>
        </w:rPr>
        <w:t>zostały wykonane lub są wykonywane należycie, przy czym dowodami, o których mowa, są referencje bądź inne dokumenty wystawione przez podmio</w:t>
      </w:r>
      <w:r w:rsidR="00420577">
        <w:rPr>
          <w:rFonts w:ascii="Garamond" w:hAnsi="Garamond"/>
          <w:color w:val="000000"/>
          <w:sz w:val="20"/>
          <w:szCs w:val="20"/>
        </w:rPr>
        <w:t xml:space="preserve">t, na rzecz którego dostawy </w:t>
      </w:r>
      <w:r w:rsidR="00420577" w:rsidRPr="00420577">
        <w:rPr>
          <w:rFonts w:ascii="Garamond" w:hAnsi="Garamond"/>
          <w:color w:val="000000"/>
          <w:sz w:val="20"/>
          <w:szCs w:val="20"/>
        </w:rPr>
        <w:t>były wykonywane, a w przypadku świadczeń okresowych lub ciągłych są wykonywane, a jeżeli z uzasadnionej przyczyny o obiektywnym charakterze wykonawca nie jest w stanie uzyskać tych dokumen</w:t>
      </w:r>
      <w:r w:rsidR="00306467">
        <w:rPr>
          <w:rFonts w:ascii="Garamond" w:hAnsi="Garamond"/>
          <w:color w:val="000000"/>
          <w:sz w:val="20"/>
          <w:szCs w:val="20"/>
        </w:rPr>
        <w:t>tów - oświadczenie wykonawcy; w </w:t>
      </w:r>
      <w:r w:rsidR="00420577" w:rsidRPr="00420577">
        <w:rPr>
          <w:rFonts w:ascii="Garamond" w:hAnsi="Garamond"/>
          <w:color w:val="000000"/>
          <w:sz w:val="20"/>
          <w:szCs w:val="20"/>
        </w:rPr>
        <w:t>przypadku świadczeń okresowych lub ciągłych nadal wykonywanych referencje bądź inne dokumenty potwierdzające ich należyte wykonywanie powinny być wydane nie wcześniej niż 3 miesiące przed upływem terminu składania ofert</w:t>
      </w:r>
      <w:r w:rsidR="00420577">
        <w:rPr>
          <w:rFonts w:ascii="Garamond" w:hAnsi="Garamond"/>
          <w:color w:val="000000"/>
          <w:sz w:val="20"/>
          <w:szCs w:val="20"/>
        </w:rPr>
        <w:t xml:space="preserve"> – potwierdzający spełnianie </w:t>
      </w:r>
      <w:proofErr w:type="gramStart"/>
      <w:r w:rsidR="00420577">
        <w:rPr>
          <w:rFonts w:ascii="Garamond" w:hAnsi="Garamond"/>
          <w:color w:val="000000"/>
          <w:sz w:val="20"/>
          <w:szCs w:val="20"/>
        </w:rPr>
        <w:t>warunku o którym</w:t>
      </w:r>
      <w:proofErr w:type="gramEnd"/>
      <w:r w:rsidR="00420577">
        <w:rPr>
          <w:rFonts w:ascii="Garamond" w:hAnsi="Garamond"/>
          <w:color w:val="000000"/>
          <w:sz w:val="20"/>
          <w:szCs w:val="20"/>
        </w:rPr>
        <w:t xml:space="preserve"> mowa w pkt. 5.3.1.1.1.</w:t>
      </w:r>
      <w:r w:rsidR="00306467">
        <w:rPr>
          <w:rFonts w:ascii="Garamond" w:hAnsi="Garamond"/>
          <w:color w:val="000000"/>
          <w:sz w:val="20"/>
          <w:szCs w:val="20"/>
        </w:rPr>
        <w:t xml:space="preserve"> odpowiednio dla danej części. </w:t>
      </w:r>
    </w:p>
    <w:p w:rsidR="004675BA" w:rsidRDefault="004675BA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t xml:space="preserve">Dokumenty potwierdzające </w:t>
      </w:r>
      <w:r w:rsidRPr="004675BA">
        <w:rPr>
          <w:rFonts w:ascii="Garamond" w:hAnsi="Garamond"/>
          <w:color w:val="000000"/>
          <w:sz w:val="20"/>
        </w:rPr>
        <w:t>speł</w:t>
      </w:r>
      <w:r>
        <w:rPr>
          <w:rFonts w:ascii="Garamond" w:hAnsi="Garamond"/>
          <w:color w:val="000000"/>
          <w:sz w:val="20"/>
        </w:rPr>
        <w:t xml:space="preserve">nianie przez oferowane dostawy </w:t>
      </w:r>
      <w:r w:rsidRPr="004675BA">
        <w:rPr>
          <w:rFonts w:ascii="Garamond" w:hAnsi="Garamond"/>
          <w:color w:val="000000"/>
          <w:sz w:val="20"/>
        </w:rPr>
        <w:t xml:space="preserve">wymagań </w:t>
      </w:r>
      <w:r>
        <w:rPr>
          <w:rFonts w:ascii="Garamond" w:hAnsi="Garamond"/>
          <w:color w:val="000000"/>
          <w:sz w:val="20"/>
        </w:rPr>
        <w:t>określonych przez zamawiającego:</w:t>
      </w:r>
    </w:p>
    <w:p w:rsidR="00306467" w:rsidRDefault="004675BA" w:rsidP="00134AE3">
      <w:pPr>
        <w:numPr>
          <w:ilvl w:val="3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  <w:color w:val="000000"/>
          <w:sz w:val="20"/>
        </w:rPr>
        <w:lastRenderedPageBreak/>
        <w:t>Karty katalogowe oferowanego</w:t>
      </w:r>
      <w:r w:rsidRPr="004675BA">
        <w:rPr>
          <w:rFonts w:ascii="Garamond" w:hAnsi="Garamond"/>
          <w:color w:val="000000"/>
          <w:sz w:val="20"/>
        </w:rPr>
        <w:t xml:space="preserve"> w danej części </w:t>
      </w:r>
      <w:r w:rsidR="00306467">
        <w:rPr>
          <w:rFonts w:ascii="Garamond" w:hAnsi="Garamond"/>
          <w:color w:val="000000"/>
          <w:sz w:val="20"/>
        </w:rPr>
        <w:t xml:space="preserve">i wymienianego w formularzu cenowym </w:t>
      </w:r>
      <w:r w:rsidRPr="004675BA">
        <w:rPr>
          <w:rFonts w:ascii="Garamond" w:hAnsi="Garamond"/>
          <w:color w:val="000000"/>
          <w:sz w:val="20"/>
        </w:rPr>
        <w:t>asortymentu</w:t>
      </w:r>
      <w:r w:rsidR="00306467">
        <w:rPr>
          <w:rFonts w:ascii="Garamond" w:hAnsi="Garamond"/>
          <w:color w:val="000000"/>
          <w:sz w:val="20"/>
        </w:rPr>
        <w:t xml:space="preserve"> tj.:</w:t>
      </w:r>
    </w:p>
    <w:p w:rsidR="00306467" w:rsidRDefault="004675BA" w:rsidP="00306467">
      <w:pPr>
        <w:numPr>
          <w:ilvl w:val="4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>
        <w:rPr>
          <w:rFonts w:ascii="Garamond" w:hAnsi="Garamond"/>
          <w:color w:val="000000"/>
          <w:sz w:val="20"/>
        </w:rPr>
        <w:t>część</w:t>
      </w:r>
      <w:proofErr w:type="gramEnd"/>
      <w:r>
        <w:rPr>
          <w:rFonts w:ascii="Garamond" w:hAnsi="Garamond"/>
          <w:color w:val="000000"/>
          <w:sz w:val="20"/>
        </w:rPr>
        <w:t xml:space="preserve"> 1 – oferowane serwery, </w:t>
      </w:r>
    </w:p>
    <w:p w:rsidR="004675BA" w:rsidRDefault="004675BA" w:rsidP="00306467">
      <w:pPr>
        <w:numPr>
          <w:ilvl w:val="4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>
        <w:rPr>
          <w:rFonts w:ascii="Garamond" w:hAnsi="Garamond"/>
          <w:color w:val="000000"/>
          <w:sz w:val="20"/>
        </w:rPr>
        <w:t>część</w:t>
      </w:r>
      <w:proofErr w:type="gramEnd"/>
      <w:r>
        <w:rPr>
          <w:rFonts w:ascii="Garamond" w:hAnsi="Garamond"/>
          <w:color w:val="000000"/>
          <w:sz w:val="20"/>
        </w:rPr>
        <w:t xml:space="preserve"> 2 – oferowan</w:t>
      </w:r>
      <w:r w:rsidR="00306467">
        <w:rPr>
          <w:rFonts w:ascii="Garamond" w:hAnsi="Garamond"/>
          <w:color w:val="000000"/>
          <w:sz w:val="20"/>
        </w:rPr>
        <w:t>e komputery osobiste i monitor;</w:t>
      </w:r>
    </w:p>
    <w:p w:rsidR="00306467" w:rsidRDefault="00997359" w:rsidP="00306467">
      <w:pPr>
        <w:numPr>
          <w:ilvl w:val="4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>
        <w:rPr>
          <w:rFonts w:ascii="Garamond" w:hAnsi="Garamond"/>
          <w:color w:val="000000"/>
          <w:sz w:val="20"/>
        </w:rPr>
        <w:t>część</w:t>
      </w:r>
      <w:proofErr w:type="gramEnd"/>
      <w:r>
        <w:rPr>
          <w:rFonts w:ascii="Garamond" w:hAnsi="Garamond"/>
          <w:color w:val="000000"/>
          <w:sz w:val="20"/>
        </w:rPr>
        <w:t xml:space="preserve"> 3 – oferowane</w:t>
      </w:r>
      <w:r w:rsidR="00306467">
        <w:rPr>
          <w:rFonts w:ascii="Garamond" w:hAnsi="Garamond"/>
          <w:color w:val="000000"/>
          <w:sz w:val="20"/>
        </w:rPr>
        <w:t xml:space="preserve"> </w:t>
      </w:r>
      <w:r>
        <w:rPr>
          <w:rFonts w:ascii="Garamond" w:hAnsi="Garamond"/>
          <w:color w:val="000000"/>
          <w:sz w:val="20"/>
        </w:rPr>
        <w:t>laptopy</w:t>
      </w:r>
    </w:p>
    <w:p w:rsidR="004675BA" w:rsidRPr="00196681" w:rsidRDefault="004675BA" w:rsidP="00196681">
      <w:pPr>
        <w:spacing w:after="0" w:line="360" w:lineRule="auto"/>
        <w:ind w:left="1132"/>
        <w:contextualSpacing/>
        <w:jc w:val="both"/>
        <w:rPr>
          <w:rFonts w:ascii="Garamond" w:hAnsi="Garamond"/>
          <w:color w:val="000000"/>
          <w:sz w:val="20"/>
        </w:rPr>
      </w:pPr>
      <w:r w:rsidRPr="00196681">
        <w:rPr>
          <w:rFonts w:ascii="Garamond" w:hAnsi="Garamond"/>
          <w:color w:val="000000"/>
          <w:sz w:val="20"/>
        </w:rPr>
        <w:t>UWAGA: zamawiający nie wymaga, aby karty potwierdzały spełniane każdego z wymaganych parametrów. Muszą one jednak umożliwiać identyfikację oferowanego asortymentu, jego podstawowych parametrów i jego producenta.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Jeżeli ofertę składają Wykonawcy wspólnie ubiegający się o udzielenie zamówienia dokumenty, o których mowa w pkt. 6.3.2. składane są dla tego lub tych Wykonawców, którzy spełniają określone warunki (dotyczy również wspólników spółki cywilnej).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Forma dokumentów: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Dokumenty, o których mowa w pkt 6.1.1. SIWZ wykonawca składa w formie pisemnej (oryginał) lub kopii poświadczonych za zgodność z oryginałem przez notariusza (dotyczy pełnomocnictwa) lub kopii poświadczonych za zgodność z oryginałem przez wykonawcę (dotyczy kopii wyciągów z odpowiednich rejestrów).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Dokumenty, o których mowa w pkt 6.1.2. SIWZ wykonawca składa w formie pisemnej (oryginał).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Pozostałe oświadczenia, o których mowa powyżej dotyczące wykonawcy i innych podmiotów, na których zdolnościach lub sytuacji polega wykonawca na zasadach określonych w art. 22a ustawy, składane są w formie pisemnej (oryginał).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Pozostałe dokumenty, poza wskazanymi w pkt 6.4.1-6.4.3 składane są w formie pisemnej (oryginał) lub kopii poświadczonej za zgodność z oryginałem.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Poświadczenie za zgodność z oryginałem następuje w formie pisemnej lub w formie elektronicznej.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Dokumenty sporządzone w języku obcym są składane wraz z tłumaczeniem na język polski.</w:t>
      </w:r>
    </w:p>
    <w:p w:rsidR="00F77F1D" w:rsidRPr="009706F6" w:rsidRDefault="00F77F1D" w:rsidP="00134AE3">
      <w:pPr>
        <w:numPr>
          <w:ilvl w:val="2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W przypadku, gdy Wykonawca dla potwierdzenia spełniania warunków załączy dokumenty zawierające kwoty wyrażone w walutach innych niż złoty polski, Zamawiający przeliczy je na złoty polski według średnich kursów walut NBP opublikowanych w dniu, w którym wydano dokument. W przypadku braku publikacji kursów walut NBP w dniu, w którym wydano dokument, Zamawiający dokona przeliczenia według kursu ostatnio ogłoszonego przed dniem, w którym wydano dokument.</w:t>
      </w:r>
    </w:p>
    <w:p w:rsidR="00F77F1D" w:rsidRPr="009706F6" w:rsidRDefault="00F77F1D" w:rsidP="00F77F1D">
      <w:pPr>
        <w:suppressAutoHyphens/>
        <w:spacing w:after="0" w:line="360" w:lineRule="auto"/>
        <w:ind w:left="1224"/>
        <w:contextualSpacing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 xml:space="preserve">INFORMACJE O SPOSOBIE POROZUMIEWANIA SIĘ ZAMAWIAJĄCEGO Z WYKONAWCAMI ORAZ PRZEKAZYWANIA OŚWIADCZEŃ I DOKUMENTÓW: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Oświadczenia, wnioski, zawiadomienia oraz informacje Zamawiający i Wykonawcy przekazują pisemnie (na adres wskazany w pkt 1 SIWZ) lub elektronicznie (na adres mailowy:</w:t>
      </w:r>
      <w:r w:rsidRPr="009706F6">
        <w:t xml:space="preserve"> </w:t>
      </w:r>
      <w:hyperlink r:id="rId10" w:history="1">
        <w:r w:rsidR="00420577" w:rsidRPr="00DD6FC9">
          <w:rPr>
            <w:rStyle w:val="Hipercze"/>
            <w:rFonts w:ascii="Garamond" w:hAnsi="Garamond"/>
            <w:sz w:val="20"/>
            <w:szCs w:val="20"/>
          </w:rPr>
          <w:t>dstudencki@irmir.pl</w:t>
        </w:r>
      </w:hyperlink>
      <w:r w:rsidRPr="009706F6">
        <w:rPr>
          <w:rFonts w:ascii="Garamond" w:hAnsi="Garamond"/>
          <w:sz w:val="20"/>
          <w:szCs w:val="20"/>
        </w:rPr>
        <w:t>)</w:t>
      </w: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ind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Każda ze stron na żądanie drugiej, niezwłocznie potwierdza fakt otrzymania oświadczeń, wniosków, zawiadomień lub informacji.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ind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Osobą uprawnioną do porozumiewania się z wyk</w:t>
      </w:r>
      <w:r w:rsidR="00420577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onawcami jest: Dawid Studencki. </w:t>
      </w:r>
    </w:p>
    <w:p w:rsidR="00F77F1D" w:rsidRPr="00F77F1D" w:rsidRDefault="00F77F1D" w:rsidP="00134AE3">
      <w:pPr>
        <w:numPr>
          <w:ilvl w:val="1"/>
          <w:numId w:val="6"/>
        </w:numPr>
        <w:suppressAutoHyphens/>
        <w:spacing w:after="0" w:line="360" w:lineRule="auto"/>
        <w:ind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Zamawiający zwraca uwagę, że przepisy ustawy nie przewidują telefonicznej formy kontaktu z Wykonawcami w żadnej sprawie.</w:t>
      </w:r>
    </w:p>
    <w:p w:rsidR="00F77F1D" w:rsidRPr="004579B1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4579B1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WYMAGANIA DOTYCZĄCE WADIUM:</w:t>
      </w:r>
    </w:p>
    <w:p w:rsidR="00F77F1D" w:rsidRDefault="00420577" w:rsidP="00134AE3">
      <w:pPr>
        <w:pStyle w:val="Akapitzlist"/>
        <w:numPr>
          <w:ilvl w:val="1"/>
          <w:numId w:val="6"/>
        </w:num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Nie dotyczy</w:t>
      </w:r>
    </w:p>
    <w:p w:rsidR="00420577" w:rsidRPr="00420577" w:rsidRDefault="00420577" w:rsidP="00420577">
      <w:pPr>
        <w:pStyle w:val="Akapitzlist"/>
        <w:suppressAutoHyphens/>
        <w:spacing w:after="0" w:line="360" w:lineRule="auto"/>
        <w:ind w:left="689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TERMIN ZWIĄZANIA OFERTĄ: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ind w:left="567" w:hanging="398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Wykonawca jest związany ofertą przez okres: 30 dni (trzydzieści dni) od dnia, w którym upływa termin składania ofert.</w:t>
      </w:r>
    </w:p>
    <w:p w:rsidR="00F77F1D" w:rsidRPr="009706F6" w:rsidRDefault="00F77F1D" w:rsidP="00F77F1D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sz w:val="24"/>
          <w:szCs w:val="20"/>
          <w:lang w:eastAsia="ar-SA"/>
        </w:rPr>
        <w:t>OPIS SPOSOBU PRZYGOTOWANIA OFERTY: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Wykonawca może złożyć tylko jedną ofertę </w:t>
      </w:r>
      <w:r w:rsidR="00420577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na daną część </w:t>
      </w: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>sporządzoną zgodnie z wymaganiami ustawy oraz postanowieniami niniejszej SIWZ.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sz w:val="20"/>
          <w:szCs w:val="20"/>
          <w:lang w:eastAsia="ar-SA"/>
        </w:rPr>
        <w:t xml:space="preserve">Oferta musi być sporządzona w języku polskim. Zamawiający żąda, aby wszystkie dokumenty sporządzone w języku obcym, były składane wraz z tłumaczeniem na język polski, poświadczonym przez wykonawcę.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musi być sporządzona: w formie pisemnej: na maszynie do pisania, komputerze lub nieścieralnym atramentem. </w:t>
      </w:r>
    </w:p>
    <w:p w:rsidR="00F77F1D" w:rsidRPr="009706F6" w:rsidRDefault="000318B4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powinna być podpisana </w:t>
      </w:r>
      <w:r w:rsidR="00F77F1D"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przez uprawnionego/uprawnionych lub upoważnionego/upoważnionych przedstawiciela/przedstawicieli Wykonawcy, zgodnie z zasadami reprezentacji określonymi we właściwym rejestrze (osoba z prawem reprezentacji Wykonawcy i zaciągania zobowiązań w odpowiedniej wysokości). Jeżeli ofertę podpisuje pełnomocnik Wykonawcy, należy dołączyć pełnomocnictwo przynajmniej do podpisania oferty w postępowaniu o udzielenie zamówienia.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Zaleca się, aby wszystkie strony były zszyte we wskazanej przez wykonawcę kolejności, w sposób zapobiegający możliwości dekompletacji zawartości oferty.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Zaleca się, aby każda kolejna zapisana strona była opatrzona kolejnym numerem, wg wzoru: kolejny numer strony/liczba wszystkich stron.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Wszelkie miejsca, w których Wykonawca naniósł zmiany lub dokonał skreśleń, winny być parafowane przez osobę/osoby podpisujące ofertę.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W przypadku, gdy oferta zawiera informacje, stanowiące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tajemnicę przedsiębiorstwa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w rozumieniu przepisów o zwalczaniu nieuczciwej konkurencji, Wykonawca winien w sposób </w:t>
      </w:r>
      <w:proofErr w:type="gramStart"/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nie budzący</w:t>
      </w:r>
      <w:proofErr w:type="gramEnd"/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wątpliwości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zastrzec 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nie później niż w terminie składania ofert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,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które spośród zawartych informacji stanowią tajemnicę przedsiębiorstwa i nie mogą być one udostępniane. Informacje te winny być umieszczone w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osobnej wewnętrznej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kopercie,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 odrębnie od pozostałych składników oferty. UWAGA: Na wykonawcy ciąży obowiązek wykazania, iż zastrzeżone informacje stanowią tajemnice przedsiębiorstwa, pod rygorem uznania zastrzeżenia za nieskuteczne.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bCs/>
          <w:sz w:val="24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Oferta musi być złożona w sposób uniemożliwiający zapoznanie się z treścią przed upływem terminu otwarcia ofert; zaleca się, aby Wykonawca opisał kopertę z dokumentami w następujący sposób:</w:t>
      </w:r>
    </w:p>
    <w:p w:rsidR="00852BEB" w:rsidRDefault="00852BEB" w:rsidP="00F77F1D">
      <w:pPr>
        <w:tabs>
          <w:tab w:val="left" w:pos="60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</w:p>
    <w:p w:rsidR="00F77F1D" w:rsidRPr="009706F6" w:rsidRDefault="00F77F1D" w:rsidP="00F77F1D">
      <w:pPr>
        <w:tabs>
          <w:tab w:val="left" w:pos="60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OFERTA NA </w:t>
      </w:r>
    </w:p>
    <w:p w:rsidR="00E20DBE" w:rsidRPr="009706F6" w:rsidRDefault="00E20DBE" w:rsidP="00E20DB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Dostawa serwerów, zestawów komputerowych, laptopów</w:t>
      </w:r>
    </w:p>
    <w:p w:rsidR="000318B4" w:rsidRPr="009706F6" w:rsidRDefault="000318B4" w:rsidP="000318B4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="00997359">
        <w:rPr>
          <w:rFonts w:ascii="Garamond" w:eastAsia="Times New Roman" w:hAnsi="Garamond" w:cs="Garamond"/>
          <w:b/>
          <w:sz w:val="20"/>
          <w:szCs w:val="20"/>
          <w:lang w:eastAsia="ar-SA"/>
        </w:rPr>
        <w:t>2</w:t>
      </w:r>
      <w:r w:rsidRP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/PZP-PN/2019</w:t>
      </w:r>
    </w:p>
    <w:p w:rsidR="00F77F1D" w:rsidRPr="009706F6" w:rsidRDefault="00F77F1D" w:rsidP="000318B4">
      <w:pPr>
        <w:tabs>
          <w:tab w:val="left" w:pos="567"/>
          <w:tab w:val="left" w:pos="720"/>
        </w:tabs>
        <w:suppressAutoHyphens/>
        <w:spacing w:after="0" w:line="360" w:lineRule="auto"/>
        <w:jc w:val="center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Nie otwierać przed </w:t>
      </w:r>
      <w:r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dniem: </w:t>
      </w:r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31.10.2019 </w:t>
      </w:r>
      <w:proofErr w:type="gramStart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r</w:t>
      </w:r>
      <w:proofErr w:type="gramEnd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. godz. 11</w:t>
      </w:r>
      <w:r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:30</w:t>
      </w:r>
    </w:p>
    <w:p w:rsidR="00F77F1D" w:rsidRPr="009706F6" w:rsidRDefault="00F77F1D" w:rsidP="00F77F1D">
      <w:pPr>
        <w:tabs>
          <w:tab w:val="left" w:pos="709"/>
          <w:tab w:val="left" w:pos="927"/>
        </w:tabs>
        <w:suppressAutoHyphens/>
        <w:spacing w:after="0" w:line="360" w:lineRule="auto"/>
        <w:ind w:left="567" w:hanging="567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ab/>
      </w:r>
      <w:proofErr w:type="gramStart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oraz</w:t>
      </w:r>
      <w:proofErr w:type="gramEnd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będzie posiadać nazwę i adres Wykonawcy.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Wykonawca może, przed upływem terminu składania ofert, zmienić ofertę, przez złożenie pisemnego powiadomienia przygotowanego, opieczętowanego i oznaczonego zgodnie z postanowieniami pkt 10.9., przy czym koperta zewnętrzna będzie dodatkowo zawierała oznaczenie „ZMIANA”.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Wykonawca ma prawo, przed terminem składania ofert, wycofać ofertę poprzez złożenie pisemnego powiadomienia przygotowanego, opieczętowanego i oznaczonego zgodnie z postanowieniami pkt 10.9., przy czym koperta zewnętrzna będzie dodatkowo zawierała oznaczenie „WYCOFANIE”.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Oferta </w:t>
      </w:r>
      <w:proofErr w:type="gramStart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złożona  po</w:t>
      </w:r>
      <w:proofErr w:type="gramEnd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terminie zostanie zwrócona niezwłoczne Wykonawcy.  </w:t>
      </w:r>
    </w:p>
    <w:p w:rsidR="00F77F1D" w:rsidRPr="009706F6" w:rsidRDefault="00F77F1D" w:rsidP="00134AE3">
      <w:pPr>
        <w:numPr>
          <w:ilvl w:val="1"/>
          <w:numId w:val="6"/>
        </w:numPr>
        <w:tabs>
          <w:tab w:val="left" w:pos="851"/>
          <w:tab w:val="left" w:pos="927"/>
        </w:tabs>
        <w:suppressAutoHyphens/>
        <w:spacing w:after="0" w:line="360" w:lineRule="auto"/>
        <w:ind w:left="851" w:hanging="567"/>
        <w:contextualSpacing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lastRenderedPageBreak/>
        <w:t xml:space="preserve">Wykonawcy mogą wspólnie ubiegać się o udzielenie zamówienia pod warunkiem, że ich oferta będzie spełniać następujące wymagania: 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Wykonawcy występujący wspólnie ustanowią PEŁNOMOCNIKA do reprezentowania ich w postępowaniu o udzielenie zamówienia albo reprezentowania w postępowaniu i zawarcia umowy, pełnomocnictwo musi być podpisane przez umocowanych przedstawicieli wszystkich Wykonawców, wszelka korespondencja prowadzona będzie wyłącznie z pełnomocnikiem, należy podać jego adres do korespondencji oraz numer faksu;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657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Wykonawcy wspólnie ubiegający się o udzielenie zamówienia powinni spełniać warunki udziału w postępowaniu zgodnie z zapisami pkt 5 SIWZ;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657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Każdy z Wykonawców występujących wspólnie musi oddzielnie udokumentować, że nie podlega wykluczeniu z postępowania na podstawie przesłanek określonych w pkt 5.2. SIWZ oraz załączyć informację dotyczącą przynależności do grupy kapitałowej;</w:t>
      </w:r>
    </w:p>
    <w:p w:rsidR="00F77F1D" w:rsidRPr="009706F6" w:rsidRDefault="00F77F1D" w:rsidP="00134AE3">
      <w:pPr>
        <w:numPr>
          <w:ilvl w:val="2"/>
          <w:numId w:val="6"/>
        </w:numPr>
        <w:suppressAutoHyphens/>
        <w:spacing w:after="0" w:line="360" w:lineRule="auto"/>
        <w:ind w:left="1276" w:hanging="657"/>
        <w:contextualSpacing/>
        <w:jc w:val="both"/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W </w:t>
      </w:r>
      <w:proofErr w:type="gramStart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>przypadku gdy</w:t>
      </w:r>
      <w:proofErr w:type="gramEnd"/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w postępowaniu zostanie wybrana oferta Wykonawców ubiegających się wspólnie o udzielenie zamówienia, pełnomocnik jest zobowiązany przed zawarciem umowy przedłożyć Zamawiającemu umowę regulującą współpracę Wykonawców.</w:t>
      </w:r>
    </w:p>
    <w:p w:rsidR="00F77F1D" w:rsidRPr="009706F6" w:rsidRDefault="00F77F1D" w:rsidP="00F77F1D">
      <w:pPr>
        <w:suppressAutoHyphens/>
        <w:spacing w:after="0" w:line="360" w:lineRule="auto"/>
        <w:ind w:left="284"/>
        <w:jc w:val="both"/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UWAGA: obowiązki wskazane powyżej dotyczą również wspólników spółki cywilnej. </w:t>
      </w:r>
    </w:p>
    <w:p w:rsidR="00F77F1D" w:rsidRPr="009706F6" w:rsidRDefault="00F77F1D" w:rsidP="00F77F1D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pacing w:after="0" w:line="360" w:lineRule="auto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 xml:space="preserve">MIEJSCE ORAZ TERMIN SKŁADANIA I OTWARCIA OFERT: </w:t>
      </w:r>
    </w:p>
    <w:p w:rsidR="00F77F1D" w:rsidRPr="000318B4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Miejsce składania </w:t>
      </w:r>
      <w:proofErr w:type="gramStart"/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ofert: </w:t>
      </w:r>
      <w:r w:rsidR="000318B4" w:rsidRPr="000318B4">
        <w:rPr>
          <w:rFonts w:ascii="Garamond" w:hAnsi="Garamond"/>
          <w:sz w:val="20"/>
          <w:szCs w:val="20"/>
        </w:rPr>
        <w:t xml:space="preserve"> Instytut</w:t>
      </w:r>
      <w:proofErr w:type="gramEnd"/>
      <w:r w:rsidR="000318B4" w:rsidRPr="000318B4">
        <w:rPr>
          <w:rFonts w:ascii="Garamond" w:hAnsi="Garamond"/>
          <w:sz w:val="20"/>
          <w:szCs w:val="20"/>
        </w:rPr>
        <w:t xml:space="preserve"> Rozwoju Miast i Regionów</w:t>
      </w:r>
      <w:r w:rsidR="000318B4">
        <w:rPr>
          <w:rFonts w:ascii="Garamond" w:hAnsi="Garamond"/>
          <w:sz w:val="20"/>
          <w:szCs w:val="20"/>
        </w:rPr>
        <w:t xml:space="preserve">, </w:t>
      </w:r>
      <w:r w:rsidR="000318B4" w:rsidRPr="000318B4">
        <w:rPr>
          <w:rFonts w:ascii="Garamond" w:hAnsi="Garamond"/>
          <w:sz w:val="20"/>
          <w:szCs w:val="20"/>
        </w:rPr>
        <w:t>ul. Cieszyńska 2, 30-015 Kraków,</w:t>
      </w:r>
      <w:r w:rsidR="000318B4">
        <w:rPr>
          <w:rFonts w:ascii="Garamond" w:hAnsi="Garamond"/>
          <w:sz w:val="20"/>
          <w:szCs w:val="20"/>
        </w:rPr>
        <w:t xml:space="preserve"> I piętro, sekretariat. </w:t>
      </w:r>
    </w:p>
    <w:p w:rsidR="00F77F1D" w:rsidRPr="009706F6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Termin złożenia oferty upływa w dniu</w:t>
      </w:r>
      <w:r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 </w:t>
      </w:r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3</w:t>
      </w:r>
      <w:r w:rsidR="005E15F3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1</w:t>
      </w:r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.10.2019 </w:t>
      </w:r>
      <w:proofErr w:type="gramStart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r</w:t>
      </w:r>
      <w:proofErr w:type="gramEnd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. godz. 11</w:t>
      </w:r>
      <w:r w:rsid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:0</w:t>
      </w:r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0</w:t>
      </w:r>
    </w:p>
    <w:p w:rsidR="00F77F1D" w:rsidRPr="009706F6" w:rsidRDefault="00F77F1D" w:rsidP="00F77F1D">
      <w:pPr>
        <w:suppressAutoHyphens/>
        <w:spacing w:after="0" w:line="360" w:lineRule="auto"/>
        <w:ind w:left="709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UWAGA:</w:t>
      </w:r>
      <w:r w:rsidRPr="009706F6">
        <w:rPr>
          <w:rFonts w:ascii="Garamond" w:eastAsia="Times New Roman" w:hAnsi="Garamond" w:cs="Garamond"/>
          <w:bCs/>
          <w:color w:val="000000"/>
          <w:sz w:val="20"/>
          <w:szCs w:val="20"/>
          <w:lang w:eastAsia="ar-SA"/>
        </w:rPr>
        <w:t xml:space="preserve"> Decydujące znaczenie dla oceny zachowania powyższego terminu ma data i godzina wpływu oferty do wskazanego miejsca.</w:t>
      </w:r>
    </w:p>
    <w:p w:rsidR="00F77F1D" w:rsidRPr="000318B4" w:rsidRDefault="00F77F1D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</w:rPr>
        <w:t xml:space="preserve">Miejsce otwarcia ofert: </w:t>
      </w:r>
      <w:r w:rsidR="000318B4" w:rsidRPr="000318B4">
        <w:rPr>
          <w:rFonts w:ascii="Garamond" w:hAnsi="Garamond"/>
          <w:sz w:val="20"/>
          <w:szCs w:val="20"/>
        </w:rPr>
        <w:t>Instytut Rozwoju Miast i Regionów</w:t>
      </w:r>
      <w:r w:rsidR="000318B4">
        <w:rPr>
          <w:rFonts w:ascii="Garamond" w:hAnsi="Garamond"/>
          <w:sz w:val="20"/>
          <w:szCs w:val="20"/>
        </w:rPr>
        <w:t xml:space="preserve">, </w:t>
      </w:r>
      <w:r w:rsidR="000318B4" w:rsidRPr="000318B4">
        <w:rPr>
          <w:rFonts w:ascii="Garamond" w:hAnsi="Garamond"/>
          <w:sz w:val="20"/>
          <w:szCs w:val="20"/>
        </w:rPr>
        <w:t>ul. Cieszyńska 2, 30-015 Kraków,</w:t>
      </w:r>
      <w:r w:rsidR="000318B4">
        <w:rPr>
          <w:rFonts w:ascii="Garamond" w:hAnsi="Garamond"/>
          <w:sz w:val="20"/>
          <w:szCs w:val="20"/>
        </w:rPr>
        <w:t xml:space="preserve"> I piętro, sala konferencyjna. </w:t>
      </w:r>
      <w:r w:rsidRPr="000318B4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Termin otwarcia ofert: </w:t>
      </w:r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31.10.2019 </w:t>
      </w:r>
      <w:proofErr w:type="gramStart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r</w:t>
      </w:r>
      <w:proofErr w:type="gramEnd"/>
      <w:r w:rsidR="00997359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. godz. 11</w:t>
      </w:r>
      <w:r w:rsidR="00245BFD" w:rsidRPr="00245BFD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:30</w:t>
      </w:r>
    </w:p>
    <w:p w:rsidR="00F77F1D" w:rsidRPr="009706F6" w:rsidRDefault="00F77F1D" w:rsidP="00F77F1D">
      <w:pPr>
        <w:suppressAutoHyphens/>
        <w:spacing w:after="0" w:line="360" w:lineRule="auto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</w:p>
    <w:p w:rsidR="00F77F1D" w:rsidRPr="009706F6" w:rsidRDefault="00F77F1D" w:rsidP="00134AE3">
      <w:pPr>
        <w:numPr>
          <w:ilvl w:val="0"/>
          <w:numId w:val="6"/>
        </w:numPr>
        <w:spacing w:after="0" w:line="360" w:lineRule="auto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OPIS SPOSOBU OBLICZANIA CENY: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Cenę (wynagrodzenie) w ofercie należy obliczyć z uwzględnieniem wszystkich wymagań Zamawiającego określonych w SIWZ, załącznikach do SIWZ i wzorze umowy, z uwzględnieniem wszelkich kosztów, jakie poniesie Wykonawca z tytułu należytej oraz zgodnej z obowiązującymi przepisami realizacji przedmiotu zamówienia.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Ceny oferty winny obejmować podatek od towarów i usług według stawki obowiązującej w dniu składania ofert.</w:t>
      </w:r>
    </w:p>
    <w:p w:rsidR="00F77F1D" w:rsidRPr="009706F6" w:rsidRDefault="00F77F1D" w:rsidP="00134AE3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proofErr w:type="gramStart"/>
      <w:r w:rsidRPr="009706F6">
        <w:rPr>
          <w:rFonts w:ascii="Garamond" w:hAnsi="Garamond"/>
          <w:color w:val="000000"/>
          <w:sz w:val="20"/>
        </w:rPr>
        <w:t>UWAGA: Jeżeli</w:t>
      </w:r>
      <w:proofErr w:type="gramEnd"/>
      <w:r w:rsidRPr="009706F6">
        <w:rPr>
          <w:rFonts w:ascii="Garamond" w:hAnsi="Garamond"/>
          <w:color w:val="000000"/>
          <w:sz w:val="20"/>
        </w:rPr>
        <w:t xml:space="preserve"> wykonawca będzie składał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9706F6">
        <w:rPr>
          <w:rFonts w:ascii="Garamond" w:hAnsi="Garamond"/>
          <w:b/>
          <w:color w:val="000000"/>
          <w:sz w:val="20"/>
        </w:rPr>
        <w:t xml:space="preserve">Wykonawca, składając ofertę, informuje zamawiającego, czy wybór oferty będzie prowadzić do powstania u zamawiającego </w:t>
      </w:r>
      <w:proofErr w:type="gramStart"/>
      <w:r w:rsidRPr="009706F6">
        <w:rPr>
          <w:rFonts w:ascii="Garamond" w:hAnsi="Garamond"/>
          <w:b/>
          <w:color w:val="000000"/>
          <w:sz w:val="20"/>
        </w:rPr>
        <w:t>obowiązku  podatkowego</w:t>
      </w:r>
      <w:proofErr w:type="gramEnd"/>
      <w:r w:rsidRPr="009706F6">
        <w:rPr>
          <w:rFonts w:ascii="Garamond" w:hAnsi="Garamond"/>
          <w:color w:val="000000"/>
          <w:sz w:val="20"/>
        </w:rPr>
        <w:t xml:space="preserve">, wskazując nazwę (rodzaj) towaru lub usługi, których dostawa lub świadczenie będzie prowadzić do jego powstania, oraz wskazując ich wartość bez kwoty podatku. Brak oświadczenia w tym zakresie będzie </w:t>
      </w:r>
      <w:proofErr w:type="gramStart"/>
      <w:r w:rsidRPr="009706F6">
        <w:rPr>
          <w:rFonts w:ascii="Garamond" w:hAnsi="Garamond"/>
          <w:color w:val="000000"/>
          <w:sz w:val="20"/>
        </w:rPr>
        <w:t>traktowany jako</w:t>
      </w:r>
      <w:proofErr w:type="gramEnd"/>
      <w:r w:rsidRPr="009706F6">
        <w:rPr>
          <w:rFonts w:ascii="Garamond" w:hAnsi="Garamond"/>
          <w:color w:val="000000"/>
          <w:sz w:val="20"/>
        </w:rPr>
        <w:t xml:space="preserve"> złożenie oświadczenia o braku zaistnienia takiego obowiązku. Wszelkie negatywne konsekwencje takiego założenia będą spoczywać na wykonawcy.</w:t>
      </w:r>
    </w:p>
    <w:p w:rsidR="00F77F1D" w:rsidRPr="009706F6" w:rsidRDefault="00F77F1D" w:rsidP="00F77F1D">
      <w:pPr>
        <w:spacing w:after="0" w:line="360" w:lineRule="auto"/>
        <w:ind w:left="792"/>
        <w:contextualSpacing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6"/>
        </w:numPr>
        <w:spacing w:after="0" w:line="360" w:lineRule="auto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OPIS KRYTERIÓW, KTÓRYMI ZAMAWIAJĄCY BĘDZIE SIĘ KIEROWAŁ PRZY WYBORZE OFERTY, WRAZ Z PODANIEM WAG TYCH KRYTERIÓW I SPOSOBU OCENY OFERT:</w:t>
      </w:r>
    </w:p>
    <w:p w:rsidR="00F77F1D" w:rsidRPr="009706F6" w:rsidRDefault="000318B4" w:rsidP="00134AE3">
      <w:pPr>
        <w:numPr>
          <w:ilvl w:val="1"/>
          <w:numId w:val="6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color w:val="000000"/>
          <w:sz w:val="20"/>
          <w:szCs w:val="20"/>
        </w:rPr>
      </w:pPr>
      <w:r>
        <w:rPr>
          <w:rFonts w:ascii="Garamond" w:eastAsia="Times New Roman" w:hAnsi="Garamond" w:cs="Garamond"/>
          <w:b/>
          <w:color w:val="000000"/>
          <w:sz w:val="20"/>
          <w:szCs w:val="20"/>
        </w:rPr>
        <w:lastRenderedPageBreak/>
        <w:t xml:space="preserve">Cena ofertowa brutto </w:t>
      </w:r>
      <w:r w:rsidR="00196681">
        <w:rPr>
          <w:rFonts w:ascii="Garamond" w:eastAsia="Times New Roman" w:hAnsi="Garamond" w:cs="Garamond"/>
          <w:b/>
          <w:color w:val="000000"/>
          <w:sz w:val="20"/>
          <w:szCs w:val="20"/>
        </w:rPr>
        <w:t xml:space="preserve">za całość przedmiotu zamówienia </w:t>
      </w:r>
      <w:r>
        <w:rPr>
          <w:rFonts w:ascii="Garamond" w:eastAsia="Times New Roman" w:hAnsi="Garamond" w:cs="Garamond"/>
          <w:b/>
          <w:color w:val="000000"/>
          <w:sz w:val="20"/>
          <w:szCs w:val="20"/>
        </w:rPr>
        <w:t>– 10</w:t>
      </w:r>
      <w:r w:rsidR="00F77F1D" w:rsidRPr="009706F6">
        <w:rPr>
          <w:rFonts w:ascii="Garamond" w:eastAsia="Times New Roman" w:hAnsi="Garamond" w:cs="Garamond"/>
          <w:b/>
          <w:color w:val="000000"/>
          <w:sz w:val="20"/>
          <w:szCs w:val="20"/>
        </w:rPr>
        <w:t>0 % znaczenia (</w:t>
      </w:r>
      <w:proofErr w:type="spellStart"/>
      <w:r w:rsidR="00F77F1D" w:rsidRPr="009706F6">
        <w:rPr>
          <w:rFonts w:ascii="Garamond" w:eastAsia="Times New Roman" w:hAnsi="Garamond" w:cs="Garamond"/>
          <w:b/>
          <w:color w:val="000000"/>
          <w:sz w:val="20"/>
          <w:szCs w:val="20"/>
        </w:rPr>
        <w:t>Wc</w:t>
      </w:r>
      <w:proofErr w:type="spellEnd"/>
      <w:r w:rsidR="00F77F1D" w:rsidRPr="009706F6">
        <w:rPr>
          <w:rFonts w:ascii="Garamond" w:eastAsia="Times New Roman" w:hAnsi="Garamond" w:cs="Garamond"/>
          <w:b/>
          <w:color w:val="000000"/>
          <w:sz w:val="20"/>
          <w:szCs w:val="20"/>
        </w:rPr>
        <w:t>)</w:t>
      </w:r>
      <w:r w:rsidR="00196681">
        <w:rPr>
          <w:rFonts w:ascii="Garamond" w:eastAsia="Times New Roman" w:hAnsi="Garamond" w:cs="Garamond"/>
          <w:b/>
          <w:color w:val="000000"/>
          <w:sz w:val="20"/>
          <w:szCs w:val="20"/>
        </w:rPr>
        <w:t xml:space="preserve"> – liczone oddzielnie dla każdej części</w:t>
      </w:r>
    </w:p>
    <w:p w:rsidR="00F77F1D" w:rsidRPr="009706F6" w:rsidRDefault="00F77F1D" w:rsidP="00F77F1D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Sposób dokonania oceny wg wzoru: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= (</w:t>
      </w:r>
      <w:proofErr w:type="spellStart"/>
      <w:proofErr w:type="gramStart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: </w:t>
      </w:r>
      <w:proofErr w:type="spellStart"/>
      <w:proofErr w:type="gramEnd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="000318B4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) x 10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0 pkt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 xml:space="preserve">C 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– wartość punktowa ceny brutto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706F6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 – cena brutto najniższa</w:t>
      </w:r>
    </w:p>
    <w:p w:rsidR="00F77F1D" w:rsidRPr="009706F6" w:rsidRDefault="00F77F1D" w:rsidP="00F77F1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– cena brutto badanej oferty</w:t>
      </w:r>
    </w:p>
    <w:p w:rsidR="00F77F1D" w:rsidRPr="009706F6" w:rsidRDefault="00F77F1D" w:rsidP="00F77F1D">
      <w:pPr>
        <w:tabs>
          <w:tab w:val="left" w:pos="-567"/>
        </w:tabs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INFORMACJE O FORMALNOŚCIACH, JAKIE POWINY ZOSTAĆ DOPEŁNIONE PO WYBORZE OFERTY W CELU ZAWARCIA UMOWY: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Zamawiający zawiera umowę w sprawie zamówienia publicznego w terminie nie krótszym niż 5 dni od dnia przesłania zawiadomienia o wyborze najkorzystniejszej oferty w formie elektronicznej. Wraz z zawiadomieniem zawierającym informacje o wyborze oferty Zamawiający poinformuje Wykonawcę, którego oferta została wybrana o terminie i miejscu zawarcia umowy.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 xml:space="preserve">Umowa może być zawarta przed upływem terminu, o którym mowa w pkt </w:t>
      </w:r>
      <w:r w:rsidR="000318B4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14.</w:t>
      </w: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1, jeżeli zachodzą okoliczności określone w art. 94 ust. 2 ustawy PZP.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Osoby reprezentujące Wykonawcę przy podpisywaniu umowy powinny posiadać ze sobą dokumenty potwierdzające ich umocowanie do podpisania umowy, o ile umocowanie to nie będzie wynikać z dokumentów już złożonych przez Wykonawcę oraz przedłożyć umowę konsorcjum / umowę spółki cywilnej (w przypadku oferty wspólnej).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/>
          <w:b/>
          <w:color w:val="000000"/>
          <w:sz w:val="24"/>
        </w:rPr>
      </w:pPr>
    </w:p>
    <w:p w:rsidR="00F77F1D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WYMAGANIA DOTYCZĄCE ZABEZPIECZENIA NALEŻYTEGO WYKONANIA UMOWY:</w:t>
      </w:r>
    </w:p>
    <w:p w:rsidR="000318B4" w:rsidRPr="000318B4" w:rsidRDefault="000318B4" w:rsidP="000318B4">
      <w:pPr>
        <w:spacing w:after="0" w:line="360" w:lineRule="auto"/>
        <w:ind w:left="405"/>
        <w:contextualSpacing/>
        <w:jc w:val="both"/>
        <w:rPr>
          <w:rFonts w:ascii="Garamond" w:hAnsi="Garamond"/>
          <w:color w:val="000000"/>
          <w:sz w:val="20"/>
        </w:rPr>
      </w:pPr>
      <w:r w:rsidRPr="000318B4">
        <w:rPr>
          <w:rFonts w:ascii="Garamond" w:hAnsi="Garamond"/>
          <w:color w:val="000000"/>
          <w:sz w:val="20"/>
        </w:rPr>
        <w:t>Nie dotyczy</w:t>
      </w:r>
    </w:p>
    <w:p w:rsidR="00F77F1D" w:rsidRPr="009706F6" w:rsidRDefault="00F77F1D" w:rsidP="00F77F1D">
      <w:pPr>
        <w:spacing w:after="0" w:line="360" w:lineRule="auto"/>
        <w:ind w:left="720"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ISTOTNE DLA STRON POSTANOWIENIA UMOWY: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Wzór umowy stanowi załącznik nr 3 do SIWZ.</w:t>
      </w:r>
    </w:p>
    <w:p w:rsidR="00F77F1D" w:rsidRPr="009706F6" w:rsidRDefault="00F77F1D" w:rsidP="00F77F1D">
      <w:pPr>
        <w:spacing w:line="360" w:lineRule="auto"/>
        <w:ind w:left="360"/>
        <w:contextualSpacing/>
        <w:rPr>
          <w:rFonts w:ascii="Garamond" w:hAnsi="Garamond"/>
          <w:b/>
          <w:color w:val="000000"/>
          <w:sz w:val="24"/>
        </w:rPr>
      </w:pPr>
    </w:p>
    <w:p w:rsidR="000318B4" w:rsidRDefault="00F77F1D" w:rsidP="00196681">
      <w:pPr>
        <w:numPr>
          <w:ilvl w:val="0"/>
          <w:numId w:val="7"/>
        </w:numPr>
        <w:spacing w:after="0" w:line="360" w:lineRule="auto"/>
        <w:ind w:left="441" w:hangingChars="183" w:hanging="441"/>
        <w:contextualSpacing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ZATRUDNIENIE NA PODSTAWIE UMOWY O PRACĘ:</w:t>
      </w:r>
    </w:p>
    <w:p w:rsidR="00F77F1D" w:rsidRPr="008C5CA4" w:rsidRDefault="000318B4" w:rsidP="00196681">
      <w:pPr>
        <w:pStyle w:val="Akapitzlist"/>
        <w:numPr>
          <w:ilvl w:val="1"/>
          <w:numId w:val="7"/>
        </w:numPr>
        <w:spacing w:after="0" w:line="360" w:lineRule="auto"/>
        <w:ind w:leftChars="130" w:left="708" w:hangingChars="211" w:hanging="422"/>
        <w:rPr>
          <w:rFonts w:ascii="Garamond" w:hAnsi="Garamond"/>
          <w:b/>
          <w:color w:val="000000"/>
          <w:sz w:val="24"/>
        </w:rPr>
      </w:pPr>
      <w:r w:rsidRPr="000318B4">
        <w:rPr>
          <w:rFonts w:ascii="Garamond" w:hAnsi="Garamond"/>
          <w:color w:val="000000"/>
          <w:sz w:val="20"/>
        </w:rPr>
        <w:t>Nie dotyczy</w:t>
      </w:r>
    </w:p>
    <w:p w:rsidR="008C5CA4" w:rsidRPr="000318B4" w:rsidRDefault="008C5CA4" w:rsidP="008C5CA4">
      <w:pPr>
        <w:pStyle w:val="Akapitzlist"/>
        <w:spacing w:after="0" w:line="360" w:lineRule="auto"/>
        <w:ind w:left="708"/>
        <w:rPr>
          <w:rFonts w:ascii="Garamond" w:hAnsi="Garamond"/>
          <w:b/>
          <w:color w:val="000000"/>
          <w:sz w:val="24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POUCZENIE O ŚRODKACH OCHRONY PRAWNEJ: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Wykonawcom, a także innym osobom, których interes prawny w uzyskaniu zamówienia doznał lub może doznać uszczerbku w wyniku naruszenia przez Zamawiającego zasad określonych w ustawie przysługuje środek ochrony prawnej z Działu VI Rozdział 2 ustawy.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/>
          <w:sz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150" w:line="360" w:lineRule="auto"/>
        <w:contextualSpacing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9706F6">
        <w:rPr>
          <w:rFonts w:ascii="Garamond" w:eastAsia="Times New Roman" w:hAnsi="Garamond" w:cs="Arial"/>
          <w:b/>
          <w:sz w:val="24"/>
          <w:szCs w:val="24"/>
          <w:lang w:eastAsia="pl-PL"/>
        </w:rPr>
        <w:t>OCHRONA DANYCH OSOBOWYCH – dotyczy wykonawców będących osobami fizycznymi:</w:t>
      </w:r>
    </w:p>
    <w:p w:rsidR="00F77F1D" w:rsidRPr="009706F6" w:rsidRDefault="00F77F1D" w:rsidP="00134AE3">
      <w:pPr>
        <w:numPr>
          <w:ilvl w:val="1"/>
          <w:numId w:val="7"/>
        </w:numPr>
        <w:spacing w:after="150" w:line="360" w:lineRule="auto"/>
        <w:ind w:left="567" w:hanging="425"/>
        <w:contextualSpacing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Zamawiający informuje, że: </w:t>
      </w:r>
    </w:p>
    <w:p w:rsidR="00F77F1D" w:rsidRPr="009706F6" w:rsidRDefault="00F77F1D" w:rsidP="00134AE3">
      <w:pPr>
        <w:numPr>
          <w:ilvl w:val="2"/>
          <w:numId w:val="7"/>
        </w:numPr>
        <w:spacing w:after="150" w:line="360" w:lineRule="auto"/>
        <w:ind w:left="1134" w:hanging="567"/>
        <w:contextualSpacing/>
        <w:rPr>
          <w:rFonts w:ascii="Garamond" w:eastAsia="Times New Roman" w:hAnsi="Garamond" w:cs="Arial"/>
          <w:b/>
          <w:sz w:val="24"/>
          <w:szCs w:val="24"/>
          <w:lang w:eastAsia="pl-PL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administratorem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Pani/Pana danych osobowych jest Zamawiający. </w:t>
      </w:r>
    </w:p>
    <w:p w:rsidR="00F77F1D" w:rsidRPr="00ED2D12" w:rsidRDefault="00F77F1D" w:rsidP="00ED2D12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Kontakt </w:t>
      </w:r>
      <w:r w:rsidR="00ED2D12">
        <w:rPr>
          <w:rFonts w:ascii="Garamond" w:hAnsi="Garamond" w:cs="Garamond"/>
          <w:color w:val="000000"/>
          <w:sz w:val="20"/>
          <w:szCs w:val="20"/>
        </w:rPr>
        <w:t xml:space="preserve">w sprawie ochrony danych osobowych należy kierować na adres: </w:t>
      </w:r>
      <w:hyperlink r:id="rId11" w:history="1">
        <w:r w:rsidR="00ED2D12" w:rsidRPr="00171FCA">
          <w:rPr>
            <w:rStyle w:val="Hipercze"/>
            <w:rFonts w:ascii="Garamond" w:hAnsi="Garamond" w:cs="Garamond"/>
            <w:sz w:val="20"/>
            <w:szCs w:val="20"/>
          </w:rPr>
          <w:t>sekretariat@irm.krakow.pl</w:t>
        </w:r>
      </w:hyperlink>
      <w:r w:rsidR="00ED2D12">
        <w:rPr>
          <w:rFonts w:ascii="Garamond" w:hAnsi="Garamond" w:cs="Garamond"/>
          <w:color w:val="000000"/>
          <w:sz w:val="20"/>
          <w:szCs w:val="20"/>
        </w:rPr>
        <w:t xml:space="preserve"> , </w:t>
      </w:r>
      <w:proofErr w:type="spellStart"/>
      <w:r w:rsidR="00ED2D12" w:rsidRPr="00ED2D12">
        <w:rPr>
          <w:rFonts w:ascii="Garamond" w:hAnsi="Garamond" w:cs="Garamond"/>
          <w:color w:val="000000"/>
          <w:sz w:val="20"/>
          <w:szCs w:val="20"/>
        </w:rPr>
        <w:t>tel</w:t>
      </w:r>
      <w:proofErr w:type="spellEnd"/>
      <w:proofErr w:type="gramStart"/>
      <w:r w:rsidR="00ED2D12" w:rsidRPr="00ED2D12">
        <w:rPr>
          <w:rFonts w:ascii="Garamond" w:hAnsi="Garamond" w:cs="Garamond"/>
          <w:color w:val="000000"/>
          <w:sz w:val="20"/>
          <w:szCs w:val="20"/>
        </w:rPr>
        <w:t>:+48 12 634-29-53 wew</w:t>
      </w:r>
      <w:proofErr w:type="gramEnd"/>
      <w:r w:rsidR="00ED2D12" w:rsidRPr="00ED2D12">
        <w:rPr>
          <w:rFonts w:ascii="Garamond" w:hAnsi="Garamond" w:cs="Garamond"/>
          <w:color w:val="000000"/>
          <w:sz w:val="20"/>
          <w:szCs w:val="20"/>
        </w:rPr>
        <w:t>.16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lastRenderedPageBreak/>
        <w:t>Pani/Pana dane osobowe przetwarzane będą w związku z koniecznością wypełnienia obowiązku prawnego ciążącego na zamawiającym, w celu związanym z niniejszym postępowaniem o udzielenie zamówienia publicznego.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</w:t>
      </w: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ust. 3  PZP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oraz odpowiednie organy kontrole w zakresie ich kompetencji; 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Pani/Pana dane osobowe będą przechowywane, zgodnie z art. 97 ust. 1 ustawy </w:t>
      </w:r>
      <w:proofErr w:type="spellStart"/>
      <w:r w:rsidRPr="009706F6">
        <w:rPr>
          <w:rFonts w:ascii="Garamond" w:hAnsi="Garamond" w:cs="Garamond"/>
          <w:color w:val="000000"/>
          <w:sz w:val="20"/>
          <w:szCs w:val="20"/>
        </w:rPr>
        <w:t>Pzp</w:t>
      </w:r>
      <w:proofErr w:type="spellEnd"/>
      <w:r w:rsidRPr="009706F6">
        <w:rPr>
          <w:rFonts w:ascii="Garamond" w:hAnsi="Garamond" w:cs="Garamond"/>
          <w:color w:val="000000"/>
          <w:sz w:val="20"/>
          <w:szCs w:val="20"/>
        </w:rPr>
        <w:t>, przez okres 4 lat od dnia zakończenia postępowania o udzielenie zamówienia, a jeżeli czas trwania umowy przekracza 4 lata, okres przechowywania obejmuje cały czas trwania umowy. Dane te mogą być przechowywane przez okres dłuższy niż wskazany, o ile wynika to z ustawy z dnia 14 lipca 1983 r. o narodowym zasobie archiwalnym i archiwach (</w:t>
      </w:r>
      <w:proofErr w:type="spellStart"/>
      <w:r w:rsidRPr="009706F6">
        <w:rPr>
          <w:rFonts w:ascii="Garamond" w:hAnsi="Garamond" w:cs="Garamond"/>
          <w:color w:val="000000"/>
          <w:sz w:val="20"/>
          <w:szCs w:val="20"/>
        </w:rPr>
        <w:t>t.j</w:t>
      </w:r>
      <w:proofErr w:type="spellEnd"/>
      <w:r w:rsidRPr="009706F6">
        <w:rPr>
          <w:rFonts w:ascii="Garamond" w:hAnsi="Garamond" w:cs="Garamond"/>
          <w:color w:val="000000"/>
          <w:sz w:val="20"/>
          <w:szCs w:val="20"/>
        </w:rPr>
        <w:t xml:space="preserve">. Dz. U. </w:t>
      </w: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z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2018 r. poz. 217 z </w:t>
      </w:r>
      <w:proofErr w:type="spellStart"/>
      <w:r w:rsidRPr="009706F6">
        <w:rPr>
          <w:rFonts w:ascii="Garamond" w:hAnsi="Garamond" w:cs="Garamond"/>
          <w:color w:val="000000"/>
          <w:sz w:val="20"/>
          <w:szCs w:val="20"/>
        </w:rPr>
        <w:t>późn</w:t>
      </w:r>
      <w:proofErr w:type="spellEnd"/>
      <w:r w:rsidRPr="009706F6">
        <w:rPr>
          <w:rFonts w:ascii="Garamond" w:hAnsi="Garamond" w:cs="Garamond"/>
          <w:color w:val="000000"/>
          <w:sz w:val="20"/>
          <w:szCs w:val="20"/>
        </w:rPr>
        <w:t xml:space="preserve">. </w:t>
      </w: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zm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.) i przepisów wykonawczych do tej ustawy.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obowiązek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w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odniesieniu do Pani/Pana danych osobowych decyzje nie będą podejmowane w sposób zautomatyzowany. </w:t>
      </w:r>
    </w:p>
    <w:p w:rsidR="00F77F1D" w:rsidRPr="009706F6" w:rsidRDefault="00F77F1D" w:rsidP="00134AE3">
      <w:pPr>
        <w:numPr>
          <w:ilvl w:val="2"/>
          <w:numId w:val="7"/>
        </w:numPr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posiada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Pani/Pan:</w:t>
      </w:r>
    </w:p>
    <w:p w:rsidR="00F77F1D" w:rsidRPr="009706F6" w:rsidRDefault="00F77F1D" w:rsidP="00F77F1D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1276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dostępu do danych osobowych Pani/Pana dotyczących;</w:t>
      </w:r>
    </w:p>
    <w:p w:rsidR="00F77F1D" w:rsidRPr="009706F6" w:rsidRDefault="00F77F1D" w:rsidP="00F77F1D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1276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prawo do sprostowani</w:t>
      </w:r>
      <w:r w:rsidR="00473C00">
        <w:rPr>
          <w:rFonts w:ascii="Garamond" w:hAnsi="Garamond" w:cs="Garamond"/>
          <w:color w:val="000000"/>
          <w:sz w:val="20"/>
          <w:szCs w:val="20"/>
        </w:rPr>
        <w:t xml:space="preserve">a Pani/Pana danych </w:t>
      </w:r>
      <w:proofErr w:type="gramStart"/>
      <w:r w:rsidR="00473C00">
        <w:rPr>
          <w:rFonts w:ascii="Garamond" w:hAnsi="Garamond" w:cs="Garamond"/>
          <w:color w:val="000000"/>
          <w:sz w:val="20"/>
          <w:szCs w:val="20"/>
        </w:rPr>
        <w:t>osobowych  (w</w:t>
      </w:r>
      <w:r w:rsidRPr="009706F6">
        <w:rPr>
          <w:rFonts w:ascii="Garamond" w:hAnsi="Garamond" w:cs="Garamond"/>
          <w:color w:val="000000"/>
          <w:sz w:val="20"/>
          <w:szCs w:val="20"/>
        </w:rPr>
        <w:t>yjaśnienie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>: skorzystanie z prawa do sprostowania nie może skutkować zmianą wyniku postępowania)</w:t>
      </w:r>
    </w:p>
    <w:p w:rsidR="00F77F1D" w:rsidRPr="009706F6" w:rsidRDefault="00F77F1D" w:rsidP="00F77F1D">
      <w:pPr>
        <w:numPr>
          <w:ilvl w:val="0"/>
          <w:numId w:val="2"/>
        </w:numPr>
        <w:tabs>
          <w:tab w:val="left" w:pos="-567"/>
        </w:tabs>
        <w:spacing w:after="0" w:line="360" w:lineRule="auto"/>
        <w:ind w:left="1276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żądania od administratora ograniczenia przetwarzania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F77F1D" w:rsidRPr="009706F6" w:rsidRDefault="00F77F1D" w:rsidP="00134AE3">
      <w:pPr>
        <w:numPr>
          <w:ilvl w:val="2"/>
          <w:numId w:val="7"/>
        </w:numPr>
        <w:tabs>
          <w:tab w:val="left" w:pos="-567"/>
        </w:tabs>
        <w:spacing w:after="0" w:line="360" w:lineRule="auto"/>
        <w:ind w:left="1276" w:hanging="709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 wniesienia skargi do Prezesa Urzędu Ochrony Danych Osobowych, gdy uzna Pani/Pan, że przetwarzanie danych osobowych Pani/Pana dotyczących narusza przepisy;</w:t>
      </w:r>
    </w:p>
    <w:p w:rsidR="00F77F1D" w:rsidRPr="009706F6" w:rsidRDefault="00F77F1D" w:rsidP="00134AE3">
      <w:pPr>
        <w:numPr>
          <w:ilvl w:val="2"/>
          <w:numId w:val="7"/>
        </w:numPr>
        <w:tabs>
          <w:tab w:val="left" w:pos="-567"/>
        </w:tabs>
        <w:spacing w:after="0" w:line="360" w:lineRule="auto"/>
        <w:ind w:left="1134" w:hanging="567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nie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przysługuje Pani/Panu:</w:t>
      </w:r>
    </w:p>
    <w:p w:rsidR="00F77F1D" w:rsidRPr="009706F6" w:rsidRDefault="00F77F1D" w:rsidP="00134AE3">
      <w:pPr>
        <w:numPr>
          <w:ilvl w:val="0"/>
          <w:numId w:val="8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 usunięcia danych osobowych;</w:t>
      </w:r>
    </w:p>
    <w:p w:rsidR="00F77F1D" w:rsidRPr="009706F6" w:rsidRDefault="00F77F1D" w:rsidP="00134AE3">
      <w:pPr>
        <w:numPr>
          <w:ilvl w:val="0"/>
          <w:numId w:val="8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do przenoszenia danych osobowych;</w:t>
      </w:r>
    </w:p>
    <w:p w:rsidR="00F77F1D" w:rsidRPr="009706F6" w:rsidRDefault="00F77F1D" w:rsidP="00134AE3">
      <w:pPr>
        <w:numPr>
          <w:ilvl w:val="0"/>
          <w:numId w:val="8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proofErr w:type="gramStart"/>
      <w:r w:rsidRPr="009706F6">
        <w:rPr>
          <w:rFonts w:ascii="Garamond" w:hAnsi="Garamond" w:cs="Garamond"/>
          <w:color w:val="000000"/>
          <w:sz w:val="20"/>
          <w:szCs w:val="20"/>
        </w:rPr>
        <w:t>prawo</w:t>
      </w:r>
      <w:proofErr w:type="gramEnd"/>
      <w:r w:rsidRPr="009706F6">
        <w:rPr>
          <w:rFonts w:ascii="Garamond" w:hAnsi="Garamond" w:cs="Garamond"/>
          <w:color w:val="000000"/>
          <w:sz w:val="20"/>
          <w:szCs w:val="20"/>
        </w:rPr>
        <w:t xml:space="preserve"> sprzeciwu, wobec przetwarzania danych osobowych, gdyż podstawą prawną przetwarzania Pani/Pana danych osobowych jest konieczność wypełnienia obowiązku prawnego ciążącego na zamawiającym. </w:t>
      </w:r>
    </w:p>
    <w:p w:rsidR="00F77F1D" w:rsidRPr="009706F6" w:rsidRDefault="00F77F1D" w:rsidP="00F77F1D">
      <w:pPr>
        <w:spacing w:after="0" w:line="360" w:lineRule="auto"/>
        <w:ind w:left="792"/>
        <w:contextualSpacing/>
        <w:jc w:val="both"/>
        <w:rPr>
          <w:rFonts w:ascii="Garamond" w:hAnsi="Garamond"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Garamond" w:hAnsi="Garamond"/>
          <w:b/>
          <w:color w:val="000000"/>
          <w:sz w:val="24"/>
        </w:rPr>
      </w:pPr>
      <w:r w:rsidRPr="009706F6">
        <w:rPr>
          <w:rFonts w:ascii="Garamond" w:hAnsi="Garamond"/>
          <w:b/>
          <w:color w:val="000000"/>
          <w:sz w:val="24"/>
        </w:rPr>
        <w:t>POZOSTAŁE ZASTRZEŻENIA: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przewiduje zawarcia umowy ramowej.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sz w:val="20"/>
          <w:szCs w:val="20"/>
        </w:rPr>
        <w:t xml:space="preserve">Zamawiający </w:t>
      </w:r>
      <w:r w:rsidR="00473C00">
        <w:rPr>
          <w:rFonts w:ascii="Garamond" w:hAnsi="Garamond"/>
          <w:sz w:val="20"/>
          <w:szCs w:val="20"/>
        </w:rPr>
        <w:t>nie przewiduje możliwości</w:t>
      </w:r>
      <w:r w:rsidRPr="009706F6">
        <w:rPr>
          <w:rFonts w:ascii="Garamond" w:hAnsi="Garamond"/>
          <w:sz w:val="20"/>
          <w:szCs w:val="20"/>
        </w:rPr>
        <w:t xml:space="preserve"> udzielenia zamówień, o których </w:t>
      </w:r>
      <w:r w:rsidR="00473C00">
        <w:rPr>
          <w:rFonts w:ascii="Garamond" w:hAnsi="Garamond"/>
          <w:sz w:val="20"/>
          <w:szCs w:val="20"/>
        </w:rPr>
        <w:t xml:space="preserve">mowa w art. 67 ust. 1 pkt 6 PZP.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wymaga oraz nie dopuszcza składania ofert wariantowych.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 xml:space="preserve">Rozliczenia między Zamawiającym i Wykonawcą realizowane będą w walucie PLN.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 xml:space="preserve">Zamawiający nie przewiduje zastosowanie aukcji elektronicznej.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 xml:space="preserve">Zamawiający nie przewiduje zwrotu kosztów udziału w postępowaniu. </w:t>
      </w:r>
    </w:p>
    <w:p w:rsidR="00F77F1D" w:rsidRPr="009706F6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zastrzega obowiązku osobistego wykonania przez wykonawcę kluczowych części zamówienia na roboty budowlane.</w:t>
      </w:r>
    </w:p>
    <w:p w:rsidR="00F77F1D" w:rsidRPr="00852BEB" w:rsidRDefault="00F77F1D" w:rsidP="00134AE3">
      <w:pPr>
        <w:numPr>
          <w:ilvl w:val="1"/>
          <w:numId w:val="7"/>
        </w:num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  <w:r w:rsidRPr="009706F6">
        <w:rPr>
          <w:rFonts w:ascii="Garamond" w:hAnsi="Garamond"/>
          <w:color w:val="000000"/>
          <w:sz w:val="20"/>
        </w:rPr>
        <w:t>Zamawiający nie wymaga złożenia oferty w postaci katalogów elektronicznych lub dołączenia katalogów elektronicznych do oferty, jak również nie dopuszcza takiej możliwości.</w:t>
      </w:r>
    </w:p>
    <w:p w:rsidR="00852BEB" w:rsidRPr="009706F6" w:rsidRDefault="00852BEB" w:rsidP="00852BEB">
      <w:pPr>
        <w:spacing w:after="0" w:line="360" w:lineRule="auto"/>
        <w:ind w:left="851"/>
        <w:contextualSpacing/>
        <w:jc w:val="both"/>
        <w:rPr>
          <w:rFonts w:ascii="Garamond" w:hAnsi="Garamond"/>
          <w:b/>
          <w:color w:val="000000"/>
          <w:sz w:val="20"/>
        </w:rPr>
      </w:pPr>
    </w:p>
    <w:p w:rsidR="00F77F1D" w:rsidRPr="009706F6" w:rsidRDefault="00F77F1D" w:rsidP="00134AE3">
      <w:pPr>
        <w:numPr>
          <w:ilvl w:val="0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4"/>
          <w:szCs w:val="24"/>
        </w:rPr>
      </w:pPr>
      <w:r w:rsidRPr="009706F6">
        <w:rPr>
          <w:rFonts w:ascii="Garamond" w:hAnsi="Garamond" w:cs="Garamond"/>
          <w:b/>
          <w:color w:val="000000"/>
          <w:sz w:val="24"/>
          <w:szCs w:val="24"/>
        </w:rPr>
        <w:lastRenderedPageBreak/>
        <w:t>ZAŁĄCZNIKI DO SIWZ: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1 do SIWZ – Opis przedmiotu zamówienia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2 do SIWZ - Formularz ofertowy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3 do SIWZ – Wzór umowy</w:t>
      </w:r>
    </w:p>
    <w:p w:rsidR="00F77F1D" w:rsidRPr="009706F6" w:rsidRDefault="00F77F1D" w:rsidP="00134AE3">
      <w:pPr>
        <w:numPr>
          <w:ilvl w:val="1"/>
          <w:numId w:val="5"/>
        </w:numPr>
        <w:tabs>
          <w:tab w:val="left" w:pos="-567"/>
        </w:tabs>
        <w:spacing w:after="0" w:line="360" w:lineRule="auto"/>
        <w:contextualSpacing/>
        <w:jc w:val="both"/>
        <w:rPr>
          <w:rFonts w:ascii="Garamond" w:hAnsi="Garamond" w:cs="Garamond"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>Załącznik nr 4 do SIWZ - Wzory oświadczeń</w:t>
      </w:r>
    </w:p>
    <w:p w:rsidR="00473C00" w:rsidRDefault="00F77F1D" w:rsidP="00852BEB">
      <w:pPr>
        <w:spacing w:after="0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br w:type="page"/>
      </w:r>
      <w:r w:rsidR="00473C00">
        <w:rPr>
          <w:rFonts w:ascii="Garamond" w:hAnsi="Garamond" w:cs="Garamond"/>
          <w:color w:val="000000"/>
          <w:sz w:val="20"/>
          <w:szCs w:val="20"/>
        </w:rPr>
        <w:lastRenderedPageBreak/>
        <w:t>Z</w:t>
      </w:r>
      <w:r w:rsidR="00473C00" w:rsidRPr="00473C00">
        <w:rPr>
          <w:rFonts w:ascii="Garamond" w:hAnsi="Garamond" w:cs="Garamond"/>
          <w:b/>
          <w:color w:val="000000"/>
          <w:sz w:val="20"/>
          <w:szCs w:val="20"/>
        </w:rPr>
        <w:t>ałącznik nr 1 do SIWZ</w:t>
      </w:r>
    </w:p>
    <w:p w:rsidR="00473C00" w:rsidRPr="00473C00" w:rsidRDefault="00473C00" w:rsidP="00852BEB">
      <w:pPr>
        <w:spacing w:after="0"/>
        <w:jc w:val="center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t>OPIS PRZEDMIOTU ZAMÓWIENIA</w:t>
      </w:r>
    </w:p>
    <w:p w:rsidR="00196681" w:rsidRP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Część 1 – dostawa serwerów;</w:t>
      </w:r>
    </w:p>
    <w:p w:rsidR="00473C00" w:rsidRDefault="00473C00" w:rsidP="00852BEB">
      <w:pPr>
        <w:pStyle w:val="Akapitzlist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Serwer do Krakowa</w:t>
      </w:r>
      <w:r w:rsidR="00245BFD">
        <w:rPr>
          <w:rFonts w:ascii="Garamond" w:hAnsi="Garamond"/>
        </w:rPr>
        <w:t xml:space="preserve">, adres dostawy: </w:t>
      </w:r>
      <w:r>
        <w:rPr>
          <w:rFonts w:ascii="Garamond" w:hAnsi="Garamond"/>
        </w:rPr>
        <w:t>ul. Cieszyńska 2, 30-015 Kraków, o parametrach nie gorszy niż poniższe: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2 procesory min. 2,1GHz, 8 rdzeni/16 wątków każdy</w:t>
      </w:r>
      <w:r>
        <w:rPr>
          <w:rFonts w:ascii="Garamond" w:hAnsi="Garamond"/>
        </w:rPr>
        <w:t>;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64GB pamięci operacyjnej RDIMM 2666MT/s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obudowa</w:t>
      </w:r>
      <w:proofErr w:type="gramEnd"/>
      <w:r w:rsidRPr="00473C00">
        <w:rPr>
          <w:rFonts w:ascii="Garamond" w:hAnsi="Garamond"/>
        </w:rPr>
        <w:t xml:space="preserve"> RACK na 12 dysków twardych z możliwością wymiany bez wyłączania systemu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kontroler</w:t>
      </w:r>
      <w:proofErr w:type="gramEnd"/>
      <w:r w:rsidRPr="00473C00">
        <w:rPr>
          <w:rFonts w:ascii="Garamond" w:hAnsi="Garamond"/>
        </w:rPr>
        <w:t xml:space="preserve"> RAID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6 dysków 600GB SAS 12Gb/s 512n 10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2,5-calowych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2 dyski 12TB 7,2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SATA 6Gb/s 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podwójny</w:t>
      </w:r>
      <w:proofErr w:type="gramEnd"/>
      <w:r w:rsidRPr="00473C00">
        <w:rPr>
          <w:rFonts w:ascii="Garamond" w:hAnsi="Garamond"/>
        </w:rPr>
        <w:t xml:space="preserve"> nadmiarowy zasilacz 750W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3 lata gwarancji biznesowej standard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  <w:lang w:val="en-US"/>
        </w:rPr>
      </w:pPr>
      <w:r w:rsidRPr="00473C00">
        <w:rPr>
          <w:rFonts w:ascii="Garamond" w:hAnsi="Garamond"/>
          <w:lang w:val="en-US"/>
        </w:rPr>
        <w:t xml:space="preserve">3 </w:t>
      </w:r>
      <w:proofErr w:type="spellStart"/>
      <w:r w:rsidRPr="00473C00">
        <w:rPr>
          <w:rFonts w:ascii="Garamond" w:hAnsi="Garamond"/>
          <w:lang w:val="en-US"/>
        </w:rPr>
        <w:t>lata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gwarancji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serwisowej</w:t>
      </w:r>
      <w:proofErr w:type="spellEnd"/>
      <w:r w:rsidRPr="00473C00">
        <w:rPr>
          <w:rFonts w:ascii="Garamond" w:hAnsi="Garamond"/>
          <w:lang w:val="en-US"/>
        </w:rPr>
        <w:t xml:space="preserve"> „next business day onsite service”</w:t>
      </w:r>
    </w:p>
    <w:p w:rsidR="00473C00" w:rsidRP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system</w:t>
      </w:r>
      <w:proofErr w:type="gramEnd"/>
      <w:r w:rsidRPr="00473C00">
        <w:rPr>
          <w:rFonts w:ascii="Garamond" w:hAnsi="Garamond"/>
        </w:rPr>
        <w:t xml:space="preserve"> operacyjny Windows </w:t>
      </w:r>
      <w:r w:rsidR="00C02A37">
        <w:rPr>
          <w:rFonts w:ascii="Garamond" w:hAnsi="Garamond"/>
        </w:rPr>
        <w:t xml:space="preserve">Server </w:t>
      </w:r>
      <w:r w:rsidRPr="00473C00">
        <w:rPr>
          <w:rFonts w:ascii="Garamond" w:hAnsi="Garamond"/>
        </w:rPr>
        <w:t>Standard 2019 na 16 rdzeni</w:t>
      </w:r>
    </w:p>
    <w:p w:rsidR="00473C00" w:rsidRPr="00245BFD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100 licencji dostępowych </w:t>
      </w:r>
      <w:r w:rsidR="00245BFD">
        <w:rPr>
          <w:rFonts w:ascii="Garamond" w:hAnsi="Garamond"/>
        </w:rPr>
        <w:t xml:space="preserve">Windows Server Standard 2019 </w:t>
      </w:r>
      <w:r w:rsidRPr="00473C00">
        <w:rPr>
          <w:rFonts w:ascii="Garamond" w:hAnsi="Garamond"/>
        </w:rPr>
        <w:t>dla użytkowników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30 licencji </w:t>
      </w:r>
      <w:proofErr w:type="gramStart"/>
      <w:r w:rsidRPr="00473C00">
        <w:rPr>
          <w:rFonts w:ascii="Garamond" w:hAnsi="Garamond"/>
        </w:rPr>
        <w:t xml:space="preserve">dostępowych </w:t>
      </w:r>
      <w:r w:rsidR="00245BFD" w:rsidRPr="00245BFD">
        <w:rPr>
          <w:rFonts w:ascii="Garamond" w:hAnsi="Garamond"/>
        </w:rPr>
        <w:t xml:space="preserve"> </w:t>
      </w:r>
      <w:r w:rsidR="00245BFD">
        <w:rPr>
          <w:rFonts w:ascii="Garamond" w:hAnsi="Garamond"/>
        </w:rPr>
        <w:t>Windows</w:t>
      </w:r>
      <w:proofErr w:type="gramEnd"/>
      <w:r w:rsidR="00245BFD">
        <w:rPr>
          <w:rFonts w:ascii="Garamond" w:hAnsi="Garamond"/>
        </w:rPr>
        <w:t xml:space="preserve"> Server Standard 2019 </w:t>
      </w:r>
      <w:r w:rsidRPr="00473C00">
        <w:rPr>
          <w:rFonts w:ascii="Garamond" w:hAnsi="Garamond"/>
        </w:rPr>
        <w:t>dla użytkowników zdalnego pulpitu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wirtualizacja</w:t>
      </w:r>
      <w:proofErr w:type="gramEnd"/>
      <w:r w:rsidRPr="00473C00">
        <w:rPr>
          <w:rFonts w:ascii="Garamond" w:hAnsi="Garamond"/>
        </w:rPr>
        <w:t xml:space="preserve"> na min. 3 hosty, 2 procesory na host</w:t>
      </w:r>
      <w:r w:rsidR="00245BFD">
        <w:rPr>
          <w:rFonts w:ascii="Garamond" w:hAnsi="Garamond"/>
        </w:rPr>
        <w:t>.</w:t>
      </w:r>
    </w:p>
    <w:p w:rsidR="006D3400" w:rsidRDefault="006D34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dodatkowo</w:t>
      </w:r>
      <w:proofErr w:type="gramEnd"/>
      <w:r>
        <w:rPr>
          <w:rFonts w:ascii="Garamond" w:hAnsi="Garamond"/>
        </w:rPr>
        <w:t>:</w:t>
      </w:r>
    </w:p>
    <w:p w:rsidR="006D34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Szafa serwerowa z wentylatorami i listwami zasilającymi</w:t>
      </w:r>
    </w:p>
    <w:p w:rsidR="006D3400" w:rsidRPr="00473C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Zasilacz awaryjny UPS 3kVA do montażu w szafie RACK min. 350Ah</w:t>
      </w:r>
    </w:p>
    <w:p w:rsidR="00245BFD" w:rsidRDefault="00473C00" w:rsidP="00852BEB">
      <w:pPr>
        <w:pStyle w:val="Akapitzlist"/>
        <w:numPr>
          <w:ilvl w:val="0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Serwer do Warszawy</w:t>
      </w:r>
      <w:r w:rsidR="00245BFD">
        <w:rPr>
          <w:rFonts w:ascii="Garamond" w:hAnsi="Garamond"/>
        </w:rPr>
        <w:t>,</w:t>
      </w:r>
      <w:r w:rsidR="00245BFD" w:rsidRPr="00245BFD">
        <w:rPr>
          <w:rFonts w:ascii="Garamond" w:hAnsi="Garamond"/>
        </w:rPr>
        <w:t xml:space="preserve"> </w:t>
      </w:r>
      <w:r w:rsidR="00245BFD">
        <w:rPr>
          <w:rFonts w:ascii="Garamond" w:hAnsi="Garamond"/>
        </w:rPr>
        <w:t>adres dostawy</w:t>
      </w:r>
      <w:r w:rsidRPr="00473C00">
        <w:rPr>
          <w:rFonts w:ascii="Garamond" w:hAnsi="Garamond"/>
        </w:rPr>
        <w:t xml:space="preserve"> - ul. Targowa 45, 03-728 Warszawa</w:t>
      </w:r>
      <w:r w:rsidR="00245BFD">
        <w:rPr>
          <w:rFonts w:ascii="Garamond" w:hAnsi="Garamond"/>
        </w:rPr>
        <w:t>,</w:t>
      </w:r>
      <w:r w:rsidR="00245BFD" w:rsidRPr="00245BFD">
        <w:rPr>
          <w:rFonts w:ascii="Garamond" w:hAnsi="Garamond"/>
        </w:rPr>
        <w:t xml:space="preserve"> </w:t>
      </w:r>
      <w:r w:rsidR="00245BFD">
        <w:rPr>
          <w:rFonts w:ascii="Garamond" w:hAnsi="Garamond"/>
        </w:rPr>
        <w:t>o parametrach nie gorszy niż poniższe: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1 procesor min. 2,1 GHz, 8 rdzeni, 16 wątków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32GB pamięci operacyjnej RDIMM 2666MT/s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obudowa</w:t>
      </w:r>
      <w:proofErr w:type="gramEnd"/>
      <w:r w:rsidRPr="00473C00">
        <w:rPr>
          <w:rFonts w:ascii="Garamond" w:hAnsi="Garamond"/>
        </w:rPr>
        <w:t xml:space="preserve"> RACK na 12 dysków twardych wymiana bez wyłączania systemu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kontroler</w:t>
      </w:r>
      <w:proofErr w:type="gramEnd"/>
      <w:r w:rsidRPr="00473C00">
        <w:rPr>
          <w:rFonts w:ascii="Garamond" w:hAnsi="Garamond"/>
        </w:rPr>
        <w:t xml:space="preserve"> RAID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2 dyski 600GB SAS 12Gb/s 512n 10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2,5-calowych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 xml:space="preserve">2 dyski 12TB 7,2 tys. </w:t>
      </w:r>
      <w:proofErr w:type="spellStart"/>
      <w:r w:rsidRPr="00473C00">
        <w:rPr>
          <w:rFonts w:ascii="Garamond" w:hAnsi="Garamond"/>
        </w:rPr>
        <w:t>obr</w:t>
      </w:r>
      <w:proofErr w:type="spellEnd"/>
      <w:r w:rsidRPr="00473C00">
        <w:rPr>
          <w:rFonts w:ascii="Garamond" w:hAnsi="Garamond"/>
        </w:rPr>
        <w:t>./</w:t>
      </w:r>
      <w:proofErr w:type="gramStart"/>
      <w:r w:rsidRPr="00473C00">
        <w:rPr>
          <w:rFonts w:ascii="Garamond" w:hAnsi="Garamond"/>
        </w:rPr>
        <w:t>min</w:t>
      </w:r>
      <w:proofErr w:type="gramEnd"/>
      <w:r w:rsidRPr="00473C00">
        <w:rPr>
          <w:rFonts w:ascii="Garamond" w:hAnsi="Garamond"/>
        </w:rPr>
        <w:t xml:space="preserve"> SATA 6Gb/s</w:t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 w:rsidRPr="00473C00">
        <w:rPr>
          <w:rFonts w:ascii="Garamond" w:hAnsi="Garamond"/>
        </w:rPr>
        <w:t>podwójny</w:t>
      </w:r>
      <w:proofErr w:type="gramEnd"/>
      <w:r w:rsidRPr="00473C00">
        <w:rPr>
          <w:rFonts w:ascii="Garamond" w:hAnsi="Garamond"/>
        </w:rPr>
        <w:t xml:space="preserve"> nadmiarowy zasilacz 750W</w:t>
      </w:r>
      <w:r w:rsidRPr="00473C00">
        <w:rPr>
          <w:rFonts w:ascii="Garamond" w:hAnsi="Garamond"/>
        </w:rPr>
        <w:tab/>
      </w:r>
    </w:p>
    <w:p w:rsid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3 </w:t>
      </w:r>
      <w:r w:rsidRPr="00473C00">
        <w:rPr>
          <w:rFonts w:ascii="Garamond" w:hAnsi="Garamond"/>
        </w:rPr>
        <w:t>lata gwarancji biznesowej standard</w:t>
      </w:r>
    </w:p>
    <w:p w:rsidR="00473C00" w:rsidRPr="00473C00" w:rsidRDefault="00473C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  <w:lang w:val="en-US"/>
        </w:rPr>
      </w:pPr>
      <w:r w:rsidRPr="00473C00">
        <w:rPr>
          <w:rFonts w:ascii="Garamond" w:hAnsi="Garamond"/>
          <w:lang w:val="en-US"/>
        </w:rPr>
        <w:t xml:space="preserve">3 </w:t>
      </w:r>
      <w:proofErr w:type="spellStart"/>
      <w:r w:rsidRPr="00473C00">
        <w:rPr>
          <w:rFonts w:ascii="Garamond" w:hAnsi="Garamond"/>
          <w:lang w:val="en-US"/>
        </w:rPr>
        <w:t>lata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gwarancji</w:t>
      </w:r>
      <w:proofErr w:type="spellEnd"/>
      <w:r w:rsidRPr="00473C00">
        <w:rPr>
          <w:rFonts w:ascii="Garamond" w:hAnsi="Garamond"/>
          <w:lang w:val="en-US"/>
        </w:rPr>
        <w:t xml:space="preserve"> </w:t>
      </w:r>
      <w:proofErr w:type="spellStart"/>
      <w:r w:rsidRPr="00473C00">
        <w:rPr>
          <w:rFonts w:ascii="Garamond" w:hAnsi="Garamond"/>
          <w:lang w:val="en-US"/>
        </w:rPr>
        <w:t>serwisowej</w:t>
      </w:r>
      <w:proofErr w:type="spellEnd"/>
      <w:r w:rsidRPr="00473C00">
        <w:rPr>
          <w:rFonts w:ascii="Garamond" w:hAnsi="Garamond"/>
          <w:lang w:val="en-US"/>
        </w:rPr>
        <w:t xml:space="preserve"> „next business day onsite service”</w:t>
      </w:r>
    </w:p>
    <w:p w:rsidR="006D3400" w:rsidRDefault="006D3400" w:rsidP="00852BEB">
      <w:pPr>
        <w:pStyle w:val="Akapitzlist"/>
        <w:numPr>
          <w:ilvl w:val="1"/>
          <w:numId w:val="15"/>
        </w:num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dodatkowo</w:t>
      </w:r>
      <w:proofErr w:type="gramEnd"/>
      <w:r>
        <w:rPr>
          <w:rFonts w:ascii="Garamond" w:hAnsi="Garamond"/>
        </w:rPr>
        <w:t>:</w:t>
      </w:r>
    </w:p>
    <w:p w:rsidR="006D34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Szafa serwerowa z wentylatorami i listwami zasilającymi</w:t>
      </w:r>
    </w:p>
    <w:p w:rsidR="006D3400" w:rsidRPr="00473C00" w:rsidRDefault="006D3400" w:rsidP="00852BEB">
      <w:pPr>
        <w:pStyle w:val="Akapitzlist"/>
        <w:numPr>
          <w:ilvl w:val="2"/>
          <w:numId w:val="15"/>
        </w:numPr>
        <w:spacing w:after="0" w:line="240" w:lineRule="auto"/>
        <w:rPr>
          <w:rFonts w:ascii="Garamond" w:hAnsi="Garamond"/>
        </w:rPr>
      </w:pPr>
      <w:r w:rsidRPr="00473C00">
        <w:rPr>
          <w:rFonts w:ascii="Garamond" w:hAnsi="Garamond"/>
        </w:rPr>
        <w:t>Zasilacz awaryjny UPS 3kVA do montażu w szafie RACK min. 350Ah</w:t>
      </w:r>
    </w:p>
    <w:p w:rsidR="00473C00" w:rsidRPr="006D3400" w:rsidRDefault="00473C00" w:rsidP="00852BEB">
      <w:pPr>
        <w:pStyle w:val="Akapitzlist"/>
        <w:spacing w:after="0"/>
        <w:rPr>
          <w:rFonts w:ascii="Garamond" w:hAnsi="Garamond"/>
        </w:rPr>
      </w:pPr>
    </w:p>
    <w:p w:rsidR="00245BFD" w:rsidRDefault="00245BFD" w:rsidP="00852BEB">
      <w:pPr>
        <w:pStyle w:val="Akapitzlist"/>
        <w:spacing w:after="0" w:line="240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</w:rPr>
        <w:t>Oba powyższych wymagań</w:t>
      </w:r>
      <w:r w:rsidR="00473C00" w:rsidRPr="00245BFD">
        <w:rPr>
          <w:rFonts w:ascii="Garamond" w:hAnsi="Garamond"/>
        </w:rPr>
        <w:t xml:space="preserve"> serwery muszą spełniać wymagania techniczne do uruchomienia na nich oprogramowania SAGE Symfonia ERP i SAGE Symfonia One </w:t>
      </w:r>
      <w:proofErr w:type="spellStart"/>
      <w:r w:rsidR="00473C00" w:rsidRPr="00245BFD">
        <w:rPr>
          <w:rFonts w:ascii="Garamond" w:hAnsi="Garamond"/>
        </w:rPr>
        <w:t>Payroll</w:t>
      </w:r>
      <w:proofErr w:type="spellEnd"/>
      <w:r w:rsidR="00473C00" w:rsidRPr="00245BFD">
        <w:rPr>
          <w:rFonts w:ascii="Garamond" w:hAnsi="Garamond"/>
        </w:rPr>
        <w:t xml:space="preserve">, </w:t>
      </w:r>
      <w:proofErr w:type="gramStart"/>
      <w:r w:rsidR="00473C00" w:rsidRPr="00245BFD">
        <w:rPr>
          <w:rFonts w:ascii="Garamond" w:hAnsi="Garamond"/>
        </w:rPr>
        <w:t>środowiska .</w:t>
      </w:r>
      <w:proofErr w:type="gramEnd"/>
      <w:r w:rsidR="00473C00" w:rsidRPr="00245BFD">
        <w:rPr>
          <w:rFonts w:ascii="Garamond" w:hAnsi="Garamond"/>
        </w:rPr>
        <w:t>NET w najnowszej wersji oraz pełnego zachowania bezpieczeństwa danych;</w:t>
      </w:r>
    </w:p>
    <w:p w:rsidR="00245BFD" w:rsidRDefault="00245BFD" w:rsidP="00852BEB">
      <w:pPr>
        <w:pStyle w:val="Akapitzlist"/>
        <w:spacing w:after="0" w:line="240" w:lineRule="auto"/>
        <w:ind w:left="1418"/>
        <w:jc w:val="both"/>
        <w:rPr>
          <w:rFonts w:ascii="Garamond" w:hAnsi="Garamond"/>
        </w:rPr>
      </w:pPr>
    </w:p>
    <w:p w:rsidR="00245BFD" w:rsidRPr="00245BFD" w:rsidRDefault="00245BFD" w:rsidP="00852BEB">
      <w:pPr>
        <w:pStyle w:val="Akapitzlist"/>
        <w:numPr>
          <w:ilvl w:val="0"/>
          <w:numId w:val="16"/>
        </w:numPr>
        <w:spacing w:after="0" w:line="240" w:lineRule="auto"/>
        <w:ind w:left="1418"/>
        <w:jc w:val="both"/>
        <w:rPr>
          <w:rFonts w:ascii="Garamond" w:hAnsi="Garamond"/>
        </w:rPr>
      </w:pPr>
      <w:r w:rsidRPr="00245BFD">
        <w:rPr>
          <w:rFonts w:ascii="Garamond" w:hAnsi="Garamond"/>
        </w:rPr>
        <w:t xml:space="preserve">Dodatkowo należy dostarczyć Serwer do magazynowania danych RACK </w:t>
      </w:r>
      <w:r w:rsidR="00997359" w:rsidRPr="00997359">
        <w:rPr>
          <w:rFonts w:ascii="Garamond" w:hAnsi="Garamond"/>
          <w:b/>
          <w:u w:val="single"/>
        </w:rPr>
        <w:t xml:space="preserve">wraz </w:t>
      </w:r>
      <w:r w:rsidRPr="00997359">
        <w:rPr>
          <w:rFonts w:ascii="Garamond" w:hAnsi="Garamond"/>
          <w:b/>
          <w:u w:val="single"/>
        </w:rPr>
        <w:t>z</w:t>
      </w:r>
      <w:r w:rsidRPr="00245BFD">
        <w:rPr>
          <w:rFonts w:ascii="Garamond" w:hAnsi="Garamond"/>
        </w:rPr>
        <w:t xml:space="preserve"> 12 dyskami 10TB w 6 parach </w:t>
      </w:r>
      <w:proofErr w:type="gramStart"/>
      <w:r w:rsidRPr="00245BFD">
        <w:rPr>
          <w:rFonts w:ascii="Garamond" w:hAnsi="Garamond"/>
        </w:rPr>
        <w:t>RAID po 2, czyli</w:t>
      </w:r>
      <w:proofErr w:type="gramEnd"/>
      <w:r w:rsidRPr="00245BFD">
        <w:rPr>
          <w:rFonts w:ascii="Garamond" w:hAnsi="Garamond"/>
        </w:rPr>
        <w:t xml:space="preserve"> o pojemności 60TB</w:t>
      </w:r>
      <w:r w:rsidR="00997359">
        <w:rPr>
          <w:rFonts w:ascii="Garamond" w:hAnsi="Garamond"/>
        </w:rPr>
        <w:t xml:space="preserve"> (</w:t>
      </w:r>
      <w:r w:rsidR="00997359">
        <w:rPr>
          <w:rFonts w:ascii="Garamond" w:eastAsia="Times New Roman" w:hAnsi="Garamond"/>
          <w:b/>
          <w:sz w:val="20"/>
          <w:szCs w:val="20"/>
          <w:lang w:eastAsia="ar-SA"/>
        </w:rPr>
        <w:t xml:space="preserve">6 par po 2x 10 TB) </w:t>
      </w:r>
      <w:r w:rsidRPr="00245BFD">
        <w:rPr>
          <w:rFonts w:ascii="Garamond" w:hAnsi="Garamond"/>
        </w:rPr>
        <w:t>– 1 sztuka</w:t>
      </w:r>
      <w:r w:rsidR="00852BEB">
        <w:rPr>
          <w:rFonts w:ascii="Garamond" w:hAnsi="Garamond"/>
        </w:rPr>
        <w:t>, adres dostawy: ul. Cieszyńska 2, 30-015 Kraków</w:t>
      </w:r>
    </w:p>
    <w:p w:rsidR="00E20DBE" w:rsidRDefault="00E20DB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D3400" w:rsidRPr="006D3400" w:rsidRDefault="006D3400" w:rsidP="00852BEB">
      <w:pPr>
        <w:spacing w:after="0" w:line="240" w:lineRule="auto"/>
        <w:jc w:val="both"/>
        <w:rPr>
          <w:rFonts w:ascii="Garamond" w:hAnsi="Garamond"/>
        </w:rPr>
      </w:pPr>
    </w:p>
    <w:p w:rsid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Część 2 –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dostawa zestawów komputerowych</w:t>
      </w:r>
      <w:r w:rsidR="001169C4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5 sztuk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Nazwa – zestaw komputerowy</w:t>
            </w:r>
            <w:r w:rsidR="001169C4">
              <w:rPr>
                <w:rFonts w:ascii="Garamond" w:hAnsi="Garamond"/>
              </w:rPr>
              <w:t xml:space="preserve">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Parametry min.</w:t>
            </w:r>
          </w:p>
        </w:tc>
      </w:tr>
      <w:tr w:rsidR="00E20DBE" w:rsidRPr="00E20DBE" w:rsidTr="001C4744"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Jednostka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Procesor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Wielordzeniowy, min. 4 rdzenie, osiągający w teście </w:t>
            </w:r>
            <w:proofErr w:type="spellStart"/>
            <w:r w:rsidRPr="00E20DBE">
              <w:rPr>
                <w:rFonts w:ascii="Garamond" w:hAnsi="Garamond"/>
              </w:rPr>
              <w:t>Passmark</w:t>
            </w:r>
            <w:proofErr w:type="spellEnd"/>
            <w:r w:rsidRPr="00E20DBE">
              <w:rPr>
                <w:rFonts w:ascii="Garamond" w:hAnsi="Garamond"/>
              </w:rPr>
              <w:t xml:space="preserve"> CPU Mark wynik min. 11550 pkt; na podstawie wyników ze strony: http</w:t>
            </w:r>
            <w:proofErr w:type="gramStart"/>
            <w:r w:rsidRPr="00E20DBE">
              <w:rPr>
                <w:rFonts w:ascii="Garamond" w:hAnsi="Garamond"/>
              </w:rPr>
              <w:t>://www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cpubenchmark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net</w:t>
            </w:r>
            <w:proofErr w:type="gramEnd"/>
            <w:r w:rsidRPr="00E20DBE">
              <w:rPr>
                <w:rFonts w:ascii="Garamond" w:hAnsi="Garamond"/>
              </w:rPr>
              <w:t>/cpu_list.</w:t>
            </w:r>
            <w:proofErr w:type="gramStart"/>
            <w:r w:rsidRPr="00E20DBE">
              <w:rPr>
                <w:rFonts w:ascii="Garamond" w:hAnsi="Garamond"/>
              </w:rPr>
              <w:t>php</w:t>
            </w:r>
            <w:proofErr w:type="gramEnd"/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proofErr w:type="gramStart"/>
            <w:r w:rsidRPr="00E20DBE">
              <w:rPr>
                <w:rFonts w:ascii="Garamond" w:hAnsi="Garamond"/>
              </w:rPr>
              <w:t>obudowa</w:t>
            </w:r>
            <w:proofErr w:type="gramEnd"/>
            <w:r w:rsidRPr="00E20DBE">
              <w:rPr>
                <w:rFonts w:ascii="Garamond" w:hAnsi="Garamond"/>
              </w:rPr>
              <w:t xml:space="preserve">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SFF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Pamięć operacyjna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proofErr w:type="gramStart"/>
            <w:r w:rsidRPr="00E20DBE">
              <w:rPr>
                <w:rFonts w:ascii="Garamond" w:hAnsi="Garamond"/>
              </w:rPr>
              <w:t>Min.  16 GB</w:t>
            </w:r>
            <w:proofErr w:type="gramEnd"/>
            <w:r w:rsidRPr="00E20DBE">
              <w:rPr>
                <w:rFonts w:ascii="Garamond" w:hAnsi="Garamond"/>
              </w:rPr>
              <w:t xml:space="preserve"> DDR4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Dysk/i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Dopuszczalne warianty minimalne</w:t>
            </w:r>
            <w:proofErr w:type="gramStart"/>
            <w:r w:rsidRPr="00E20DBE">
              <w:rPr>
                <w:rFonts w:ascii="Garamond" w:hAnsi="Garamond"/>
              </w:rPr>
              <w:t>:</w:t>
            </w:r>
            <w:r w:rsidRPr="00E20DBE">
              <w:rPr>
                <w:rFonts w:ascii="Garamond" w:hAnsi="Garamond"/>
              </w:rPr>
              <w:br/>
              <w:t>- SSD</w:t>
            </w:r>
            <w:proofErr w:type="gramEnd"/>
            <w:r w:rsidRPr="00E20DBE">
              <w:rPr>
                <w:rFonts w:ascii="Garamond" w:hAnsi="Garamond"/>
              </w:rPr>
              <w:t xml:space="preserve"> lub </w:t>
            </w:r>
            <w:proofErr w:type="spellStart"/>
            <w:r w:rsidRPr="00E20DBE">
              <w:rPr>
                <w:rFonts w:ascii="Garamond" w:hAnsi="Garamond"/>
              </w:rPr>
              <w:t>PCIe</w:t>
            </w:r>
            <w:proofErr w:type="spellEnd"/>
            <w:r w:rsidRPr="00E20DBE">
              <w:rPr>
                <w:rFonts w:ascii="Garamond" w:hAnsi="Garamond"/>
              </w:rPr>
              <w:t xml:space="preserve"> min. 250GB + HDD 1000GB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 SSD lub </w:t>
            </w:r>
            <w:proofErr w:type="spellStart"/>
            <w:r w:rsidRPr="00E20DBE">
              <w:rPr>
                <w:rFonts w:ascii="Garamond" w:hAnsi="Garamond"/>
              </w:rPr>
              <w:t>PCIe</w:t>
            </w:r>
            <w:proofErr w:type="spellEnd"/>
            <w:r w:rsidRPr="00E20DBE">
              <w:rPr>
                <w:rFonts w:ascii="Garamond" w:hAnsi="Garamond"/>
              </w:rPr>
              <w:t xml:space="preserve"> min. 500GB</w:t>
            </w:r>
          </w:p>
        </w:tc>
      </w:tr>
      <w:tr w:rsidR="00E20DBE" w:rsidRPr="00E20DBE" w:rsidTr="001C4744"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Oprogramowanie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System operacyjny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Licencja na system operacyjny Microsoft Windows 10 PRO 64-bit PL (Zamawiający używa programów zawodowych działających tylko na systemie Microsoft Windows) Zainstalowany na komputerze i aktywowany.</w:t>
            </w:r>
          </w:p>
        </w:tc>
      </w:tr>
      <w:tr w:rsidR="00E20DBE" w:rsidRPr="000C3B7D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Oprogramowanie biurowe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  <w:lang w:val="en-US"/>
              </w:rPr>
            </w:pPr>
            <w:proofErr w:type="spellStart"/>
            <w:r w:rsidRPr="00E20DBE">
              <w:rPr>
                <w:rFonts w:ascii="Garamond" w:hAnsi="Garamond"/>
                <w:lang w:val="en-US"/>
              </w:rPr>
              <w:t>pakiet</w:t>
            </w:r>
            <w:proofErr w:type="spellEnd"/>
            <w:r w:rsidRPr="00E20DBE">
              <w:rPr>
                <w:rFonts w:ascii="Garamond" w:hAnsi="Garamond"/>
                <w:lang w:val="en-US"/>
              </w:rPr>
              <w:t xml:space="preserve"> Office 2016 for small business PL </w:t>
            </w:r>
            <w:proofErr w:type="spellStart"/>
            <w:r w:rsidRPr="00E20DBE">
              <w:rPr>
                <w:rFonts w:ascii="Garamond" w:hAnsi="Garamond"/>
                <w:lang w:val="en-US"/>
              </w:rPr>
              <w:t>lub</w:t>
            </w:r>
            <w:proofErr w:type="spellEnd"/>
            <w:r w:rsidRPr="00E20DBE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E20DBE">
              <w:rPr>
                <w:rFonts w:ascii="Garamond" w:hAnsi="Garamond"/>
                <w:lang w:val="en-US"/>
              </w:rPr>
              <w:t>nowsze</w:t>
            </w:r>
            <w:proofErr w:type="spellEnd"/>
          </w:p>
        </w:tc>
      </w:tr>
      <w:tr w:rsidR="00E20DBE" w:rsidRPr="00E20DBE" w:rsidTr="001C4744"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1169C4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Akcesoria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</w:rPr>
            </w:pPr>
          </w:p>
        </w:tc>
      </w:tr>
      <w:tr w:rsidR="00E20DBE" w:rsidRPr="00E20DBE" w:rsidTr="001C4744">
        <w:trPr>
          <w:trHeight w:val="547"/>
        </w:trPr>
        <w:tc>
          <w:tcPr>
            <w:tcW w:w="9212" w:type="dxa"/>
            <w:gridSpan w:val="2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-Mysz </w:t>
            </w:r>
          </w:p>
          <w:p w:rsidR="00E20DBE" w:rsidRPr="00E20DBE" w:rsidRDefault="00E20DBE" w:rsidP="001C4744">
            <w:pPr>
              <w:tabs>
                <w:tab w:val="left" w:pos="915"/>
              </w:tabs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-Klawiatura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Dodatkowe informacje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Zamawiane komputery muszą spełniać wymagania techniczne do uruchomienia na nich oprogramowania SAGE Symfonia ERP i SAGE Symfonia One </w:t>
            </w:r>
            <w:proofErr w:type="spellStart"/>
            <w:r w:rsidRPr="00E20DBE">
              <w:rPr>
                <w:rFonts w:ascii="Garamond" w:hAnsi="Garamond"/>
              </w:rPr>
              <w:t>Payroll</w:t>
            </w:r>
            <w:proofErr w:type="spellEnd"/>
            <w:r w:rsidRPr="00E20DBE">
              <w:rPr>
                <w:rFonts w:ascii="Garamond" w:hAnsi="Garamond"/>
              </w:rPr>
              <w:t xml:space="preserve">, </w:t>
            </w:r>
            <w:proofErr w:type="gramStart"/>
            <w:r w:rsidRPr="00E20DBE">
              <w:rPr>
                <w:rFonts w:ascii="Garamond" w:hAnsi="Garamond"/>
              </w:rPr>
              <w:t>środowiska .</w:t>
            </w:r>
            <w:proofErr w:type="gramEnd"/>
            <w:r w:rsidRPr="00E20DBE">
              <w:rPr>
                <w:rFonts w:ascii="Garamond" w:hAnsi="Garamond"/>
              </w:rPr>
              <w:t>NET w najnowszej wersji oraz pełnego zachowania bezpieczeństwa danych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</w:p>
        </w:tc>
      </w:tr>
      <w:tr w:rsidR="00E20DBE" w:rsidRPr="00E20DBE" w:rsidTr="001C4744"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Monitor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Przekątna ekranu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Min. 23.8”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Powłoka matrycy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proofErr w:type="gramStart"/>
            <w:r w:rsidRPr="00E20DBE">
              <w:rPr>
                <w:rFonts w:ascii="Garamond" w:hAnsi="Garamond"/>
              </w:rPr>
              <w:t>matowa</w:t>
            </w:r>
            <w:proofErr w:type="gramEnd"/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Rodzaj matrycy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LED, IPS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Rozdzielczość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1920x1080 (</w:t>
            </w:r>
            <w:proofErr w:type="spellStart"/>
            <w:r w:rsidRPr="00E20DBE">
              <w:rPr>
                <w:rFonts w:ascii="Garamond" w:hAnsi="Garamond"/>
              </w:rPr>
              <w:t>FullHD</w:t>
            </w:r>
            <w:proofErr w:type="spellEnd"/>
            <w:r w:rsidRPr="00E20DBE">
              <w:rPr>
                <w:rFonts w:ascii="Garamond" w:hAnsi="Garamond"/>
              </w:rPr>
              <w:t>)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Jasność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Min. 250cd/m2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Kontrast statyczny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Min. 1000:1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Kontrast dynamiczny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100 000 000:1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Obrotowy Ekran (</w:t>
            </w:r>
            <w:proofErr w:type="spellStart"/>
            <w:r w:rsidRPr="00E20DBE">
              <w:rPr>
                <w:rFonts w:ascii="Garamond" w:hAnsi="Garamond"/>
              </w:rPr>
              <w:t>Pivot</w:t>
            </w:r>
            <w:proofErr w:type="spellEnd"/>
            <w:r w:rsidRPr="00E20DBE">
              <w:rPr>
                <w:rFonts w:ascii="Garamond" w:hAnsi="Garamond"/>
              </w:rPr>
              <w:t>)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Tak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1169C4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G</w:t>
            </w:r>
            <w:r w:rsidR="00E20DBE" w:rsidRPr="00E20DBE">
              <w:rPr>
                <w:rFonts w:ascii="Garamond" w:hAnsi="Garamond"/>
              </w:rPr>
              <w:t>łośniki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Tak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Wejścia/ wyjścia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  <w:lang w:val="en-US"/>
              </w:rPr>
            </w:pPr>
            <w:r w:rsidRPr="00E20DBE">
              <w:rPr>
                <w:rFonts w:ascii="Garamond" w:hAnsi="Garamond"/>
                <w:lang w:val="en-US"/>
              </w:rPr>
              <w:t>-VGA(D-sub)</w:t>
            </w:r>
          </w:p>
          <w:p w:rsidR="00E20DBE" w:rsidRPr="00E20DBE" w:rsidRDefault="00E20DBE" w:rsidP="001C4744">
            <w:pPr>
              <w:rPr>
                <w:rFonts w:ascii="Garamond" w:hAnsi="Garamond"/>
                <w:lang w:val="en-US"/>
              </w:rPr>
            </w:pPr>
            <w:r w:rsidRPr="00E20DBE">
              <w:rPr>
                <w:rFonts w:ascii="Garamond" w:hAnsi="Garamond"/>
                <w:lang w:val="en-US"/>
              </w:rPr>
              <w:t>-</w:t>
            </w:r>
            <w:proofErr w:type="spellStart"/>
            <w:r w:rsidRPr="00E20DBE">
              <w:rPr>
                <w:rFonts w:ascii="Garamond" w:hAnsi="Garamond"/>
                <w:lang w:val="en-US"/>
              </w:rPr>
              <w:t>DisplayPort</w:t>
            </w:r>
            <w:proofErr w:type="spellEnd"/>
          </w:p>
          <w:p w:rsidR="00E20DBE" w:rsidRPr="00E20DBE" w:rsidRDefault="00E20DBE" w:rsidP="001C4744">
            <w:pPr>
              <w:rPr>
                <w:rFonts w:ascii="Garamond" w:hAnsi="Garamond"/>
                <w:lang w:val="en-US"/>
              </w:rPr>
            </w:pPr>
            <w:r w:rsidRPr="00E20DBE">
              <w:rPr>
                <w:rFonts w:ascii="Garamond" w:hAnsi="Garamond"/>
                <w:lang w:val="en-US"/>
              </w:rPr>
              <w:t>-HDMI</w:t>
            </w:r>
          </w:p>
          <w:p w:rsidR="00E20DBE" w:rsidRPr="00E20DBE" w:rsidRDefault="00E20DBE" w:rsidP="001C4744">
            <w:pPr>
              <w:rPr>
                <w:rFonts w:ascii="Garamond" w:hAnsi="Garamond"/>
                <w:lang w:val="en-US"/>
              </w:rPr>
            </w:pPr>
            <w:r w:rsidRPr="00E20DBE">
              <w:rPr>
                <w:rFonts w:ascii="Garamond" w:hAnsi="Garamond"/>
                <w:lang w:val="en-US"/>
              </w:rPr>
              <w:t>-USB 3.1 gen.1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-zasilenie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-audio</w:t>
            </w:r>
          </w:p>
        </w:tc>
      </w:tr>
    </w:tbl>
    <w:p w:rsidR="00E20DBE" w:rsidRDefault="00E20DBE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</w:p>
    <w:p w:rsidR="00E20DBE" w:rsidRDefault="00E20DBE">
      <w:pP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br w:type="page"/>
      </w:r>
    </w:p>
    <w:p w:rsidR="00196681" w:rsidRDefault="00196681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lastRenderedPageBreak/>
        <w:t>Część 3</w:t>
      </w:r>
      <w:r w:rsidRPr="00196681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–</w:t>
      </w:r>
      <w:r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 xml:space="preserve"> dostawa </w:t>
      </w:r>
      <w:r w:rsidR="00E20DBE"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  <w:t>laptopów</w:t>
      </w:r>
    </w:p>
    <w:p w:rsidR="00E20DBE" w:rsidRPr="00E20DBE" w:rsidRDefault="00E20DBE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8"/>
          <w:szCs w:val="20"/>
          <w:lang w:eastAsia="ar-SA"/>
        </w:rPr>
      </w:pPr>
      <w:r w:rsidRPr="00E20DBE">
        <w:rPr>
          <w:rFonts w:ascii="Garamond" w:eastAsia="Times New Roman" w:hAnsi="Garamond" w:cs="Garamond"/>
          <w:bCs/>
          <w:sz w:val="28"/>
          <w:szCs w:val="20"/>
          <w:lang w:eastAsia="ar-SA"/>
        </w:rPr>
        <w:t xml:space="preserve">Laptop </w:t>
      </w:r>
      <w:r>
        <w:rPr>
          <w:rFonts w:ascii="Garamond" w:eastAsia="Times New Roman" w:hAnsi="Garamond" w:cs="Garamond"/>
          <w:bCs/>
          <w:sz w:val="28"/>
          <w:szCs w:val="20"/>
          <w:lang w:eastAsia="ar-SA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Parametry min.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Procesor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wielordzeniowy, osiągający w teście </w:t>
            </w:r>
            <w:proofErr w:type="spellStart"/>
            <w:r w:rsidRPr="00E20DBE">
              <w:rPr>
                <w:rFonts w:ascii="Garamond" w:hAnsi="Garamond"/>
              </w:rPr>
              <w:t>Passmark</w:t>
            </w:r>
            <w:proofErr w:type="spellEnd"/>
            <w:r w:rsidRPr="00E20DBE">
              <w:rPr>
                <w:rFonts w:ascii="Garamond" w:hAnsi="Garamond"/>
              </w:rPr>
              <w:t xml:space="preserve"> CPU Mark wynik min. 14000 pkt; na podstawie wyników ze strony: http</w:t>
            </w:r>
            <w:proofErr w:type="gramStart"/>
            <w:r w:rsidRPr="00E20DBE">
              <w:rPr>
                <w:rFonts w:ascii="Garamond" w:hAnsi="Garamond"/>
              </w:rPr>
              <w:t>://www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cpubenchmark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net</w:t>
            </w:r>
            <w:proofErr w:type="gramEnd"/>
            <w:r w:rsidRPr="00E20DBE">
              <w:rPr>
                <w:rFonts w:ascii="Garamond" w:hAnsi="Garamond"/>
              </w:rPr>
              <w:t>/cpu_list.</w:t>
            </w:r>
            <w:proofErr w:type="gramStart"/>
            <w:r w:rsidRPr="00E20DBE">
              <w:rPr>
                <w:rFonts w:ascii="Garamond" w:hAnsi="Garamond"/>
              </w:rPr>
              <w:t>php</w:t>
            </w:r>
            <w:proofErr w:type="gramEnd"/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Karta graficzna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Wydajność grafiki: Dodatkowa karta graficzna. Posiadająca wynik na http</w:t>
            </w:r>
            <w:proofErr w:type="gramStart"/>
            <w:r w:rsidRPr="00E20DBE">
              <w:rPr>
                <w:rFonts w:ascii="Garamond" w:hAnsi="Garamond"/>
              </w:rPr>
              <w:t>://www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videocardbenchmark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net</w:t>
            </w:r>
            <w:proofErr w:type="gramEnd"/>
            <w:r w:rsidRPr="00E20DBE">
              <w:rPr>
                <w:rFonts w:ascii="Garamond" w:hAnsi="Garamond"/>
              </w:rPr>
              <w:t xml:space="preserve"> nie mniejszy niż 7711 pkt.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Ekran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Matryca min. 15,4” o rozdzielczości min. 1920 x 1080, matowa, LED, IPS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Pamięć operacyjna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proofErr w:type="gramStart"/>
            <w:r w:rsidRPr="00E20DBE">
              <w:rPr>
                <w:rFonts w:ascii="Garamond" w:hAnsi="Garamond"/>
              </w:rPr>
              <w:t>Min  64 GB</w:t>
            </w:r>
            <w:proofErr w:type="gramEnd"/>
            <w:r w:rsidRPr="00E20DBE">
              <w:rPr>
                <w:rFonts w:ascii="Garamond" w:hAnsi="Garamond"/>
              </w:rPr>
              <w:t xml:space="preserve"> DDR4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Dysk/i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SSD M.2 lub </w:t>
            </w:r>
            <w:proofErr w:type="spellStart"/>
            <w:r w:rsidRPr="00E20DBE">
              <w:rPr>
                <w:rFonts w:ascii="Garamond" w:hAnsi="Garamond"/>
              </w:rPr>
              <w:t>PCIe</w:t>
            </w:r>
            <w:proofErr w:type="spellEnd"/>
            <w:r w:rsidRPr="00E20DBE">
              <w:rPr>
                <w:rFonts w:ascii="Garamond" w:hAnsi="Garamond"/>
              </w:rPr>
              <w:t xml:space="preserve"> o pojemności min. 480GB lub SSD min 240 GB + HDD 1000GB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Karta muzyczna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Zintegrowana, obsługa audio w formacie HD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Komunikacja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Zintegrowana karta Ethernet 10/100/1000 (RJ-45) </w:t>
            </w:r>
            <w:r w:rsidRPr="00E20DBE">
              <w:rPr>
                <w:rFonts w:ascii="Garamond" w:hAnsi="Garamond"/>
              </w:rPr>
              <w:br/>
              <w:t xml:space="preserve">zintegrowana bezprzewodowa karta sieciowa </w:t>
            </w:r>
            <w:proofErr w:type="spellStart"/>
            <w:r w:rsidRPr="00E20DBE">
              <w:rPr>
                <w:rFonts w:ascii="Garamond" w:hAnsi="Garamond"/>
              </w:rPr>
              <w:t>nmin</w:t>
            </w:r>
            <w:proofErr w:type="spellEnd"/>
            <w:r w:rsidRPr="00E20DBE">
              <w:rPr>
                <w:rFonts w:ascii="Garamond" w:hAnsi="Garamond"/>
              </w:rPr>
              <w:t xml:space="preserve">. 802.11 </w:t>
            </w:r>
            <w:proofErr w:type="gramStart"/>
            <w:r w:rsidRPr="00E20DBE">
              <w:rPr>
                <w:rFonts w:ascii="Garamond" w:hAnsi="Garamond"/>
              </w:rPr>
              <w:t>b</w:t>
            </w:r>
            <w:proofErr w:type="gramEnd"/>
            <w:r w:rsidRPr="00E20DBE">
              <w:rPr>
                <w:rFonts w:ascii="Garamond" w:hAnsi="Garamond"/>
              </w:rPr>
              <w:t>/g/</w:t>
            </w:r>
            <w:proofErr w:type="spellStart"/>
            <w:r w:rsidRPr="00E20DBE">
              <w:rPr>
                <w:rFonts w:ascii="Garamond" w:hAnsi="Garamond"/>
              </w:rPr>
              <w:t>ac</w:t>
            </w:r>
            <w:proofErr w:type="spellEnd"/>
            <w:r w:rsidRPr="00E20DBE">
              <w:rPr>
                <w:rFonts w:ascii="Garamond" w:hAnsi="Garamond"/>
              </w:rPr>
              <w:t xml:space="preserve"> </w:t>
            </w:r>
            <w:r w:rsidRPr="00E20DBE">
              <w:rPr>
                <w:rFonts w:ascii="Garamond" w:hAnsi="Garamond"/>
              </w:rPr>
              <w:br/>
              <w:t>Bluetooth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Porty we/wy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1 x HDMI</w:t>
            </w:r>
            <w:r w:rsidRPr="00E20DBE">
              <w:rPr>
                <w:rFonts w:ascii="Garamond" w:hAnsi="Garamond"/>
              </w:rPr>
              <w:br/>
              <w:t>min. 2 x USB 3.1 Gen.1 (USB 3.0)</w:t>
            </w:r>
            <w:r w:rsidRPr="00E20DBE">
              <w:rPr>
                <w:rFonts w:ascii="Garamond" w:hAnsi="Garamond"/>
              </w:rPr>
              <w:br/>
              <w:t xml:space="preserve">1 </w:t>
            </w:r>
            <w:proofErr w:type="gramStart"/>
            <w:r w:rsidRPr="00E20DBE">
              <w:rPr>
                <w:rFonts w:ascii="Garamond" w:hAnsi="Garamond"/>
              </w:rPr>
              <w:t>x</w:t>
            </w:r>
            <w:proofErr w:type="gramEnd"/>
            <w:r w:rsidRPr="00E20DBE">
              <w:rPr>
                <w:rFonts w:ascii="Garamond" w:hAnsi="Garamond"/>
              </w:rPr>
              <w:t xml:space="preserve"> RJ-45</w:t>
            </w:r>
            <w:r w:rsidRPr="00E20DBE">
              <w:rPr>
                <w:rFonts w:ascii="Garamond" w:hAnsi="Garamond"/>
              </w:rPr>
              <w:br/>
              <w:t>1 x Wejście słuchawkowo-mikrofonowe (dopuszczalne oddzielne wejście dla słuchawek i mikrofonu)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Wyposażenie dodatkowe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 Ciemny kolor obudowy (zamawiający nie dopuszcza zaproponowania komputera w jaskrawej obudowie) 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 Zintegrowana kamera i mikrofon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 Głośniki stereofoniczne 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 Czytnik kart obsługujący min. karty SD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System operacyjny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Licencja na system operacyjny Microsoft Windows 10 PRO 64-bit PL (Zamawiający używa programów zawodowych działających tylko na systemie Microsoft Windows) Zainstalowany na komputerze i aktywowany.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Min. 36- miesięczna </w:t>
            </w:r>
            <w:proofErr w:type="spellStart"/>
            <w:r w:rsidRPr="00E20DBE">
              <w:rPr>
                <w:rFonts w:ascii="Garamond" w:hAnsi="Garamond"/>
              </w:rPr>
              <w:t>door</w:t>
            </w:r>
            <w:proofErr w:type="spellEnd"/>
            <w:r w:rsidRPr="00E20DBE">
              <w:rPr>
                <w:rFonts w:ascii="Garamond" w:hAnsi="Garamond"/>
              </w:rPr>
              <w:t>-to-</w:t>
            </w:r>
            <w:proofErr w:type="spellStart"/>
            <w:r w:rsidRPr="00E20DBE">
              <w:rPr>
                <w:rFonts w:ascii="Garamond" w:hAnsi="Garamond"/>
              </w:rPr>
              <w:t>door</w:t>
            </w:r>
            <w:proofErr w:type="spellEnd"/>
            <w:r w:rsidRPr="00E20DBE">
              <w:rPr>
                <w:rFonts w:ascii="Garamond" w:hAnsi="Garamond"/>
              </w:rPr>
              <w:t xml:space="preserve"> </w:t>
            </w:r>
          </w:p>
        </w:tc>
      </w:tr>
    </w:tbl>
    <w:p w:rsidR="00E20DBE" w:rsidRDefault="00E20DBE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</w:p>
    <w:p w:rsidR="00E20DBE" w:rsidRPr="00E20DBE" w:rsidRDefault="00E20DBE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Cs/>
          <w:sz w:val="28"/>
          <w:szCs w:val="20"/>
          <w:lang w:eastAsia="ar-SA"/>
        </w:rPr>
      </w:pPr>
      <w:r w:rsidRPr="00E20DBE">
        <w:rPr>
          <w:rFonts w:ascii="Garamond" w:eastAsia="Times New Roman" w:hAnsi="Garamond" w:cs="Garamond"/>
          <w:bCs/>
          <w:sz w:val="28"/>
          <w:szCs w:val="20"/>
          <w:lang w:eastAsia="ar-SA"/>
        </w:rPr>
        <w:t>Laptop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Nazwa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Parametry min.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Procesor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Wielordzeniowy, min. 4 rdzenie, osiągający w teście </w:t>
            </w:r>
            <w:proofErr w:type="spellStart"/>
            <w:r w:rsidRPr="00E20DBE">
              <w:rPr>
                <w:rFonts w:ascii="Garamond" w:hAnsi="Garamond"/>
              </w:rPr>
              <w:t>Passmark</w:t>
            </w:r>
            <w:proofErr w:type="spellEnd"/>
            <w:r w:rsidRPr="00E20DBE">
              <w:rPr>
                <w:rFonts w:ascii="Garamond" w:hAnsi="Garamond"/>
              </w:rPr>
              <w:t xml:space="preserve"> CPU Mark wynik min. 8900 pkt; na podstawie wyników ze strony: http</w:t>
            </w:r>
            <w:proofErr w:type="gramStart"/>
            <w:r w:rsidRPr="00E20DBE">
              <w:rPr>
                <w:rFonts w:ascii="Garamond" w:hAnsi="Garamond"/>
              </w:rPr>
              <w:t>://www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cpubenchmark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net</w:t>
            </w:r>
            <w:proofErr w:type="gramEnd"/>
            <w:r w:rsidRPr="00E20DBE">
              <w:rPr>
                <w:rFonts w:ascii="Garamond" w:hAnsi="Garamond"/>
              </w:rPr>
              <w:t>/cpu_list.</w:t>
            </w:r>
            <w:proofErr w:type="gramStart"/>
            <w:r w:rsidRPr="00E20DBE">
              <w:rPr>
                <w:rFonts w:ascii="Garamond" w:hAnsi="Garamond"/>
              </w:rPr>
              <w:t>php</w:t>
            </w:r>
            <w:proofErr w:type="gramEnd"/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Karta graficzna 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Wydajność grafiki: Dodatkowa karta graficzna. Posiadająca wynik na http</w:t>
            </w:r>
            <w:proofErr w:type="gramStart"/>
            <w:r w:rsidRPr="00E20DBE">
              <w:rPr>
                <w:rFonts w:ascii="Garamond" w:hAnsi="Garamond"/>
              </w:rPr>
              <w:t>://www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proofErr w:type="gramStart"/>
            <w:r w:rsidRPr="00E20DBE">
              <w:rPr>
                <w:rFonts w:ascii="Garamond" w:hAnsi="Garamond"/>
              </w:rPr>
              <w:t>videocardbenchmark</w:t>
            </w:r>
            <w:proofErr w:type="gramEnd"/>
            <w:r w:rsidRPr="00E20DBE">
              <w:rPr>
                <w:rFonts w:ascii="Garamond" w:hAnsi="Garamond"/>
              </w:rPr>
              <w:t xml:space="preserve">.net nie mniejszy </w:t>
            </w:r>
            <w:proofErr w:type="gramStart"/>
            <w:r w:rsidRPr="00E20DBE">
              <w:rPr>
                <w:rFonts w:ascii="Garamond" w:hAnsi="Garamond"/>
              </w:rPr>
              <w:t>niż  1960 pkt</w:t>
            </w:r>
            <w:proofErr w:type="gramEnd"/>
            <w:r w:rsidRPr="00E20DBE">
              <w:rPr>
                <w:rFonts w:ascii="Garamond" w:hAnsi="Garamond"/>
              </w:rPr>
              <w:t>.</w:t>
            </w:r>
            <w:r w:rsidRPr="00E20DBE">
              <w:rPr>
                <w:rFonts w:ascii="Garamond" w:hAnsi="Garamond"/>
              </w:rPr>
              <w:br/>
              <w:t>Pamięć mi 2048MB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Ekran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Matryca min. 15,4” o rozdzielczości min. 1920 x </w:t>
            </w:r>
            <w:r w:rsidRPr="00E20DBE">
              <w:rPr>
                <w:rFonts w:ascii="Garamond" w:hAnsi="Garamond"/>
              </w:rPr>
              <w:lastRenderedPageBreak/>
              <w:t>1080, matowa, LED, IPS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lastRenderedPageBreak/>
              <w:t>Pamięć operacyjna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proofErr w:type="gramStart"/>
            <w:r w:rsidRPr="00E20DBE">
              <w:rPr>
                <w:rFonts w:ascii="Garamond" w:hAnsi="Garamond"/>
              </w:rPr>
              <w:t>Min  16 GB</w:t>
            </w:r>
            <w:proofErr w:type="gramEnd"/>
            <w:r w:rsidRPr="00E20DBE">
              <w:rPr>
                <w:rFonts w:ascii="Garamond" w:hAnsi="Garamond"/>
              </w:rPr>
              <w:t xml:space="preserve"> DDR4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Dysk/i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SSD M.2 lub </w:t>
            </w:r>
            <w:proofErr w:type="spellStart"/>
            <w:r w:rsidRPr="00E20DBE">
              <w:rPr>
                <w:rFonts w:ascii="Garamond" w:hAnsi="Garamond"/>
              </w:rPr>
              <w:t>PCIe</w:t>
            </w:r>
            <w:proofErr w:type="spellEnd"/>
            <w:r w:rsidRPr="00E20DBE">
              <w:rPr>
                <w:rFonts w:ascii="Garamond" w:hAnsi="Garamond"/>
              </w:rPr>
              <w:t xml:space="preserve"> o pojemności min. 256GB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Karta muzyczna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Zintegrowana, obsługa audio w formacie HD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Komunikacja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Zintegrowana karta Ethernet 10/100/1000 (RJ-45) </w:t>
            </w:r>
            <w:r w:rsidRPr="00E20DBE">
              <w:rPr>
                <w:rFonts w:ascii="Garamond" w:hAnsi="Garamond"/>
              </w:rPr>
              <w:br/>
              <w:t xml:space="preserve">zintegrowana bezprzewodowa karta sieciowa </w:t>
            </w:r>
            <w:proofErr w:type="spellStart"/>
            <w:r w:rsidRPr="00E20DBE">
              <w:rPr>
                <w:rFonts w:ascii="Garamond" w:hAnsi="Garamond"/>
              </w:rPr>
              <w:t>nmin</w:t>
            </w:r>
            <w:proofErr w:type="spellEnd"/>
            <w:r w:rsidRPr="00E20DBE">
              <w:rPr>
                <w:rFonts w:ascii="Garamond" w:hAnsi="Garamond"/>
              </w:rPr>
              <w:t xml:space="preserve">. 802.11 </w:t>
            </w:r>
            <w:proofErr w:type="gramStart"/>
            <w:r w:rsidRPr="00E20DBE">
              <w:rPr>
                <w:rFonts w:ascii="Garamond" w:hAnsi="Garamond"/>
              </w:rPr>
              <w:t>b</w:t>
            </w:r>
            <w:proofErr w:type="gramEnd"/>
            <w:r w:rsidRPr="00E20DBE">
              <w:rPr>
                <w:rFonts w:ascii="Garamond" w:hAnsi="Garamond"/>
              </w:rPr>
              <w:t>/g/</w:t>
            </w:r>
            <w:proofErr w:type="spellStart"/>
            <w:r w:rsidRPr="00E20DBE">
              <w:rPr>
                <w:rFonts w:ascii="Garamond" w:hAnsi="Garamond"/>
              </w:rPr>
              <w:t>ac</w:t>
            </w:r>
            <w:proofErr w:type="spellEnd"/>
            <w:r w:rsidRPr="00E20DBE">
              <w:rPr>
                <w:rFonts w:ascii="Garamond" w:hAnsi="Garamond"/>
              </w:rPr>
              <w:t xml:space="preserve"> </w:t>
            </w:r>
            <w:r w:rsidRPr="00E20DBE">
              <w:rPr>
                <w:rFonts w:ascii="Garamond" w:hAnsi="Garamond"/>
              </w:rPr>
              <w:br/>
              <w:t>Bluetooth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Porty we/wy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1 x HDMI</w:t>
            </w:r>
            <w:r w:rsidRPr="00E20DBE">
              <w:rPr>
                <w:rFonts w:ascii="Garamond" w:hAnsi="Garamond"/>
              </w:rPr>
              <w:br/>
              <w:t>min. 2 x USB 3.1 Gen.1 (USB 3.0)</w:t>
            </w:r>
            <w:r w:rsidRPr="00E20DBE">
              <w:rPr>
                <w:rFonts w:ascii="Garamond" w:hAnsi="Garamond"/>
              </w:rPr>
              <w:br/>
              <w:t xml:space="preserve">1 </w:t>
            </w:r>
            <w:proofErr w:type="gramStart"/>
            <w:r w:rsidRPr="00E20DBE">
              <w:rPr>
                <w:rFonts w:ascii="Garamond" w:hAnsi="Garamond"/>
              </w:rPr>
              <w:t>x</w:t>
            </w:r>
            <w:proofErr w:type="gramEnd"/>
            <w:r w:rsidRPr="00E20DBE">
              <w:rPr>
                <w:rFonts w:ascii="Garamond" w:hAnsi="Garamond"/>
              </w:rPr>
              <w:t xml:space="preserve"> RJ-45</w:t>
            </w:r>
            <w:r w:rsidRPr="00E20DBE">
              <w:rPr>
                <w:rFonts w:ascii="Garamond" w:hAnsi="Garamond"/>
              </w:rPr>
              <w:br/>
              <w:t>1 x Wejście słuchawkowo-mikrofonowe (dopuszczalne oddzielne wejście dla słuchawek i mikrofonu)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Wyposażenie dodatkowe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 Ciemny kolor obudowy (zamawiający nie dopuszcza zaproponowania komputera w jaskrawej obudowie) 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 Zintegrowana kamera i mikrofon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- Głośniki stereofoniczne </w:t>
            </w:r>
          </w:p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- Czytnik kart obsługujący min. karty SD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System operacyjny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tabs>
                <w:tab w:val="left" w:pos="1005"/>
              </w:tabs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Licencja na system operacyjny Microsoft Windows 10 PRO 64-bit PL (Zamawiający używa programów zawodowych działających tylko na systemie Microsoft Windows) Zainstalowany na komputerze i aktywowany.</w:t>
            </w:r>
          </w:p>
        </w:tc>
      </w:tr>
      <w:tr w:rsidR="00E20DBE" w:rsidRPr="00E20DBE" w:rsidTr="001C4744"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>Gwarancja</w:t>
            </w:r>
          </w:p>
        </w:tc>
        <w:tc>
          <w:tcPr>
            <w:tcW w:w="4606" w:type="dxa"/>
          </w:tcPr>
          <w:p w:rsidR="00E20DBE" w:rsidRPr="00E20DBE" w:rsidRDefault="00E20DBE" w:rsidP="001C4744">
            <w:pPr>
              <w:rPr>
                <w:rFonts w:ascii="Garamond" w:hAnsi="Garamond"/>
              </w:rPr>
            </w:pPr>
            <w:r w:rsidRPr="00E20DBE">
              <w:rPr>
                <w:rFonts w:ascii="Garamond" w:hAnsi="Garamond"/>
              </w:rPr>
              <w:t xml:space="preserve">Min. 36- miesięczna </w:t>
            </w:r>
            <w:proofErr w:type="spellStart"/>
            <w:r w:rsidRPr="00E20DBE">
              <w:rPr>
                <w:rFonts w:ascii="Garamond" w:hAnsi="Garamond"/>
              </w:rPr>
              <w:t>door</w:t>
            </w:r>
            <w:proofErr w:type="spellEnd"/>
            <w:r w:rsidRPr="00E20DBE">
              <w:rPr>
                <w:rFonts w:ascii="Garamond" w:hAnsi="Garamond"/>
              </w:rPr>
              <w:t>-to-</w:t>
            </w:r>
            <w:proofErr w:type="spellStart"/>
            <w:r w:rsidRPr="00E20DBE">
              <w:rPr>
                <w:rFonts w:ascii="Garamond" w:hAnsi="Garamond"/>
              </w:rPr>
              <w:t>door</w:t>
            </w:r>
            <w:proofErr w:type="spellEnd"/>
            <w:r w:rsidRPr="00E20DBE">
              <w:rPr>
                <w:rFonts w:ascii="Garamond" w:hAnsi="Garamond"/>
              </w:rPr>
              <w:t xml:space="preserve"> </w:t>
            </w:r>
          </w:p>
        </w:tc>
      </w:tr>
    </w:tbl>
    <w:p w:rsidR="00E20DBE" w:rsidRDefault="00E20DBE" w:rsidP="00196681">
      <w:pPr>
        <w:suppressAutoHyphens/>
        <w:spacing w:after="0" w:line="360" w:lineRule="auto"/>
        <w:jc w:val="both"/>
        <w:rPr>
          <w:rFonts w:ascii="Garamond" w:eastAsia="Times New Roman" w:hAnsi="Garamond" w:cs="Garamond"/>
          <w:b/>
          <w:bCs/>
          <w:sz w:val="28"/>
          <w:szCs w:val="20"/>
          <w:lang w:eastAsia="ar-SA"/>
        </w:rPr>
      </w:pPr>
    </w:p>
    <w:p w:rsidR="00F77F1D" w:rsidRPr="009706F6" w:rsidRDefault="00F77F1D" w:rsidP="00F77F1D">
      <w:pPr>
        <w:keepNext/>
        <w:pageBreakBefore/>
        <w:widowControl w:val="0"/>
        <w:spacing w:after="0" w:line="360" w:lineRule="auto"/>
        <w:jc w:val="right"/>
        <w:outlineLvl w:val="0"/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</w:pPr>
      <w:r w:rsidRPr="009706F6"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  <w:lastRenderedPageBreak/>
        <w:t>ZAŁĄCZNIK NR 2</w:t>
      </w:r>
    </w:p>
    <w:p w:rsidR="00F77F1D" w:rsidRPr="009706F6" w:rsidRDefault="00F77F1D" w:rsidP="00F77F1D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..................................................................</w:t>
      </w:r>
    </w:p>
    <w:p w:rsidR="00F77F1D" w:rsidRPr="009706F6" w:rsidRDefault="00F77F1D" w:rsidP="00F77F1D">
      <w:pPr>
        <w:spacing w:after="0" w:line="360" w:lineRule="auto"/>
        <w:jc w:val="right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(miejscowość i data)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........................................................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 xml:space="preserve"> (nazwa i siedziba Wykonawcy)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proofErr w:type="gramStart"/>
      <w:r w:rsidRPr="009706F6">
        <w:rPr>
          <w:rFonts w:ascii="Garamond" w:hAnsi="Garamond" w:cs="Georgia"/>
          <w:sz w:val="20"/>
          <w:szCs w:val="20"/>
        </w:rPr>
        <w:t>REGON: ........................................</w:t>
      </w:r>
      <w:proofErr w:type="gramEnd"/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sz w:val="20"/>
          <w:szCs w:val="20"/>
        </w:rPr>
      </w:pPr>
      <w:proofErr w:type="gramStart"/>
      <w:r w:rsidRPr="009706F6">
        <w:rPr>
          <w:rFonts w:ascii="Garamond" w:hAnsi="Garamond" w:cs="Georgia"/>
          <w:sz w:val="20"/>
          <w:szCs w:val="20"/>
        </w:rPr>
        <w:t>NIP: ..............................................</w:t>
      </w:r>
      <w:proofErr w:type="gramEnd"/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eorgia"/>
          <w:sz w:val="20"/>
          <w:szCs w:val="20"/>
        </w:rPr>
        <w:t>Adres e-mail………………………………</w:t>
      </w:r>
    </w:p>
    <w:p w:rsidR="00F77F1D" w:rsidRPr="009706F6" w:rsidRDefault="00F77F1D" w:rsidP="00F77F1D">
      <w:pPr>
        <w:widowControl w:val="0"/>
        <w:numPr>
          <w:ilvl w:val="1"/>
          <w:numId w:val="0"/>
        </w:numPr>
        <w:tabs>
          <w:tab w:val="num" w:pos="1002"/>
        </w:tabs>
        <w:spacing w:after="0" w:line="360" w:lineRule="auto"/>
        <w:ind w:left="1002" w:hanging="576"/>
        <w:jc w:val="center"/>
        <w:outlineLvl w:val="1"/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</w:pPr>
    </w:p>
    <w:p w:rsidR="00F77F1D" w:rsidRPr="009706F6" w:rsidRDefault="00F77F1D" w:rsidP="00F77F1D">
      <w:pPr>
        <w:widowControl w:val="0"/>
        <w:numPr>
          <w:ilvl w:val="1"/>
          <w:numId w:val="0"/>
        </w:numPr>
        <w:tabs>
          <w:tab w:val="num" w:pos="1002"/>
        </w:tabs>
        <w:spacing w:after="0" w:line="360" w:lineRule="auto"/>
        <w:ind w:left="1002" w:hanging="576"/>
        <w:jc w:val="center"/>
        <w:outlineLvl w:val="1"/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</w:pPr>
      <w:r w:rsidRPr="009706F6">
        <w:rPr>
          <w:rFonts w:ascii="Garamond" w:eastAsia="SimSun" w:hAnsi="Garamond" w:cs="Georgia"/>
          <w:b/>
          <w:kern w:val="2"/>
          <w:sz w:val="20"/>
          <w:szCs w:val="20"/>
          <w:lang w:eastAsia="hi-IN" w:bidi="hi-IN"/>
        </w:rPr>
        <w:t>FORMULARZ OFERTOWY</w:t>
      </w:r>
    </w:p>
    <w:p w:rsidR="006D3400" w:rsidRPr="009706F6" w:rsidRDefault="006D3400" w:rsidP="006D3400">
      <w:pPr>
        <w:suppressAutoHyphens/>
        <w:spacing w:after="0" w:line="360" w:lineRule="auto"/>
        <w:jc w:val="center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Sprawa nr: </w:t>
      </w:r>
      <w:r w:rsidR="00E20DBE">
        <w:rPr>
          <w:rFonts w:ascii="Garamond" w:eastAsia="Times New Roman" w:hAnsi="Garamond" w:cs="Garamond"/>
          <w:b/>
          <w:sz w:val="20"/>
          <w:szCs w:val="20"/>
          <w:lang w:eastAsia="ar-SA"/>
        </w:rPr>
        <w:t>2</w:t>
      </w:r>
      <w:r w:rsidRPr="00DA2995">
        <w:rPr>
          <w:rFonts w:ascii="Garamond" w:eastAsia="Times New Roman" w:hAnsi="Garamond" w:cs="Garamond"/>
          <w:b/>
          <w:sz w:val="20"/>
          <w:szCs w:val="20"/>
          <w:lang w:eastAsia="ar-SA"/>
        </w:rPr>
        <w:t>/PZP-PN/2019</w:t>
      </w:r>
    </w:p>
    <w:p w:rsidR="00F77F1D" w:rsidRPr="009706F6" w:rsidRDefault="00F77F1D" w:rsidP="00F77F1D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 w:rsidRPr="009706F6">
        <w:rPr>
          <w:rFonts w:ascii="Garamond" w:hAnsi="Garamond" w:cs="Georgia"/>
          <w:sz w:val="20"/>
          <w:szCs w:val="20"/>
        </w:rPr>
        <w:t xml:space="preserve">Składamy ofertę w postępowaniu o udzielenie zamówienia publicznego na </w:t>
      </w:r>
      <w:r w:rsidR="006D3400">
        <w:rPr>
          <w:rFonts w:ascii="Garamond" w:hAnsi="Garamond" w:cs="Georgia"/>
          <w:sz w:val="20"/>
          <w:szCs w:val="20"/>
        </w:rPr>
        <w:t>„</w:t>
      </w:r>
      <w:r w:rsidR="008C5CA4" w:rsidRPr="008C5CA4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Dostawa serwerów, zestawów komputerowych, </w:t>
      </w:r>
      <w:r w:rsidR="00E20DBE">
        <w:rPr>
          <w:rFonts w:ascii="Garamond" w:eastAsia="Times New Roman" w:hAnsi="Garamond" w:cs="Garamond"/>
          <w:b/>
          <w:sz w:val="20"/>
          <w:szCs w:val="20"/>
          <w:lang w:eastAsia="ar-SA"/>
        </w:rPr>
        <w:t>laptopów</w:t>
      </w:r>
      <w:r w:rsidR="006D3400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” </w:t>
      </w:r>
      <w:r w:rsidRPr="009706F6">
        <w:rPr>
          <w:rFonts w:ascii="Garamond" w:hAnsi="Garamond" w:cs="Garamond"/>
          <w:sz w:val="20"/>
          <w:szCs w:val="20"/>
        </w:rPr>
        <w:t>i </w:t>
      </w:r>
      <w:r w:rsidRPr="009706F6">
        <w:rPr>
          <w:rFonts w:ascii="Garamond" w:hAnsi="Garamond" w:cs="Georgia"/>
          <w:sz w:val="20"/>
          <w:szCs w:val="20"/>
        </w:rPr>
        <w:t>oferujemy realizację zamówienia zgodnie z wymogami, warunkami i terminami określonymi w SIWZ.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eorgia"/>
          <w:b/>
          <w:sz w:val="20"/>
          <w:szCs w:val="20"/>
        </w:rPr>
        <w:t>1</w:t>
      </w:r>
    </w:p>
    <w:p w:rsidR="002D17F6" w:rsidRDefault="00F77F1D" w:rsidP="00F77F1D">
      <w:pPr>
        <w:widowControl w:val="0"/>
        <w:suppressAutoHyphens/>
        <w:spacing w:after="0" w:line="360" w:lineRule="auto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eorgia"/>
          <w:b/>
          <w:sz w:val="20"/>
          <w:szCs w:val="20"/>
        </w:rPr>
        <w:t xml:space="preserve">Oferujemy wykonanie zamówienia </w:t>
      </w:r>
      <w:r w:rsidR="002D17F6">
        <w:rPr>
          <w:rFonts w:ascii="Garamond" w:hAnsi="Garamond" w:cs="Georgia"/>
          <w:b/>
          <w:sz w:val="20"/>
          <w:szCs w:val="20"/>
        </w:rPr>
        <w:t xml:space="preserve">zgodnie z warunkami określonymi w SIWZ </w:t>
      </w:r>
      <w:r w:rsidRPr="009706F6">
        <w:rPr>
          <w:rFonts w:ascii="Garamond" w:hAnsi="Garamond" w:cs="Georgia"/>
          <w:b/>
          <w:sz w:val="20"/>
          <w:szCs w:val="20"/>
        </w:rPr>
        <w:t xml:space="preserve">za wynagrodzeniem: </w:t>
      </w:r>
    </w:p>
    <w:p w:rsidR="00F77F1D" w:rsidRDefault="006D3400" w:rsidP="002D17F6">
      <w:pPr>
        <w:widowControl w:val="0"/>
        <w:suppressAutoHyphens/>
        <w:spacing w:after="0" w:line="360" w:lineRule="auto"/>
        <w:jc w:val="center"/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</w:pPr>
      <w:r w:rsidRPr="006D3400"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  <w:t xml:space="preserve">/wypełnić w zakresie </w:t>
      </w:r>
      <w:proofErr w:type="gramStart"/>
      <w:r w:rsidRPr="006D3400"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  <w:t>części na którą</w:t>
      </w:r>
      <w:proofErr w:type="gramEnd"/>
      <w:r w:rsidRPr="006D3400">
        <w:rPr>
          <w:rFonts w:ascii="Garamond" w:hAnsi="Garamond" w:cs="Georgia"/>
          <w:b/>
          <w:sz w:val="20"/>
          <w:szCs w:val="20"/>
          <w:shd w:val="clear" w:color="auto" w:fill="D9D9D9" w:themeFill="background1" w:themeFillShade="D9"/>
        </w:rPr>
        <w:t xml:space="preserve"> składa się ofertę/</w:t>
      </w:r>
    </w:p>
    <w:p w:rsidR="006D3400" w:rsidRDefault="006D3400" w:rsidP="006D3400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CZĘŚĆ 1: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2"/>
        <w:gridCol w:w="4668"/>
        <w:gridCol w:w="2671"/>
        <w:gridCol w:w="2671"/>
      </w:tblGrid>
      <w:tr w:rsidR="004675BA" w:rsidRPr="004675BA" w:rsidTr="004675BA">
        <w:tc>
          <w:tcPr>
            <w:tcW w:w="315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LP</w:t>
            </w:r>
          </w:p>
        </w:tc>
        <w:tc>
          <w:tcPr>
            <w:tcW w:w="2185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250" w:type="pct"/>
            <w:vAlign w:val="center"/>
          </w:tcPr>
          <w:p w:rsid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Nazwa handlowa/numer katalogowy oferowanego serwera</w:t>
            </w:r>
          </w:p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  <w:shd w:val="clear" w:color="auto" w:fill="D9D9D9" w:themeFill="background1" w:themeFillShade="D9"/>
              </w:rPr>
              <w:t>/wskazuje wykonawca/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 xml:space="preserve">Cena brutto w zł. </w:t>
            </w:r>
          </w:p>
        </w:tc>
      </w:tr>
      <w:tr w:rsidR="004675BA" w:rsidRPr="004675BA" w:rsidTr="004675BA">
        <w:tc>
          <w:tcPr>
            <w:tcW w:w="315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2185" w:type="pct"/>
          </w:tcPr>
          <w:p w:rsidR="004675BA" w:rsidRPr="004675BA" w:rsidRDefault="004675BA" w:rsidP="005459BA">
            <w:pPr>
              <w:spacing w:line="360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Serwer do Krakowa (wraz z wymaganym</w:t>
            </w:r>
            <w:r w:rsidR="005459BA">
              <w:rPr>
                <w:rFonts w:ascii="Garamond" w:hAnsi="Garamond"/>
                <w:sz w:val="16"/>
                <w:szCs w:val="20"/>
              </w:rPr>
              <w:t xml:space="preserve"> osprzętem i oprogramowaniem</w:t>
            </w:r>
            <w:r w:rsidRPr="004675BA">
              <w:rPr>
                <w:rFonts w:ascii="Garamond" w:hAnsi="Garamond"/>
                <w:sz w:val="16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4675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852BEB" w:rsidRPr="004675BA" w:rsidTr="00BC78B0">
        <w:tc>
          <w:tcPr>
            <w:tcW w:w="315" w:type="pct"/>
            <w:vAlign w:val="center"/>
          </w:tcPr>
          <w:p w:rsidR="00852BEB" w:rsidRPr="004675BA" w:rsidRDefault="00852BEB" w:rsidP="00BC78B0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2185" w:type="pct"/>
          </w:tcPr>
          <w:p w:rsidR="00852BEB" w:rsidRPr="004675BA" w:rsidRDefault="00852BEB" w:rsidP="00BC78B0">
            <w:pPr>
              <w:spacing w:line="360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 xml:space="preserve">Serwer do </w:t>
            </w:r>
            <w:r>
              <w:rPr>
                <w:rFonts w:ascii="Garamond" w:hAnsi="Garamond"/>
                <w:sz w:val="16"/>
                <w:szCs w:val="20"/>
              </w:rPr>
              <w:t>Warszawy</w:t>
            </w:r>
            <w:r w:rsidR="005459BA">
              <w:rPr>
                <w:rFonts w:ascii="Garamond" w:hAnsi="Garamond"/>
                <w:sz w:val="16"/>
                <w:szCs w:val="20"/>
              </w:rPr>
              <w:t xml:space="preserve"> (wraz z wymaganym osprzętem i oprogramowaniem</w:t>
            </w:r>
            <w:r w:rsidRPr="004675BA">
              <w:rPr>
                <w:rFonts w:ascii="Garamond" w:hAnsi="Garamond"/>
                <w:sz w:val="16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:rsidR="00852BEB" w:rsidRPr="004675BA" w:rsidRDefault="00852BEB" w:rsidP="00BC78B0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250" w:type="pct"/>
            <w:vAlign w:val="center"/>
          </w:tcPr>
          <w:p w:rsidR="00852BEB" w:rsidRPr="004675BA" w:rsidRDefault="00852BEB" w:rsidP="00BC78B0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4675BA" w:rsidRPr="004675BA" w:rsidTr="004675BA">
        <w:tc>
          <w:tcPr>
            <w:tcW w:w="315" w:type="pct"/>
            <w:vAlign w:val="center"/>
          </w:tcPr>
          <w:p w:rsidR="004675BA" w:rsidRPr="004675BA" w:rsidRDefault="00852BEB" w:rsidP="004675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2185" w:type="pct"/>
          </w:tcPr>
          <w:p w:rsidR="004675BA" w:rsidRPr="004675BA" w:rsidRDefault="00852BEB" w:rsidP="00622083">
            <w:pPr>
              <w:spacing w:line="360" w:lineRule="auto"/>
              <w:jc w:val="both"/>
              <w:rPr>
                <w:rFonts w:ascii="Garamond" w:hAnsi="Garamond"/>
                <w:sz w:val="16"/>
                <w:szCs w:val="20"/>
              </w:rPr>
            </w:pPr>
            <w:r w:rsidRPr="00852BEB">
              <w:rPr>
                <w:rFonts w:ascii="Garamond" w:hAnsi="Garamond"/>
                <w:sz w:val="16"/>
                <w:szCs w:val="20"/>
              </w:rPr>
              <w:t>Serwer do magazynowania danych</w:t>
            </w:r>
            <w:r w:rsidR="005459BA">
              <w:rPr>
                <w:rFonts w:ascii="Garamond" w:hAnsi="Garamond"/>
                <w:sz w:val="16"/>
                <w:szCs w:val="20"/>
              </w:rPr>
              <w:t xml:space="preserve"> wraz z dyskami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4675BA" w:rsidRPr="004675BA" w:rsidTr="00622083">
        <w:tc>
          <w:tcPr>
            <w:tcW w:w="3750" w:type="pct"/>
            <w:gridSpan w:val="3"/>
          </w:tcPr>
          <w:p w:rsidR="004675BA" w:rsidRPr="004675BA" w:rsidRDefault="004675BA" w:rsidP="004675BA">
            <w:pPr>
              <w:spacing w:line="360" w:lineRule="auto"/>
              <w:jc w:val="right"/>
              <w:rPr>
                <w:rFonts w:ascii="Garamond" w:hAnsi="Garamond"/>
                <w:szCs w:val="20"/>
              </w:rPr>
            </w:pPr>
            <w:r w:rsidRPr="004675BA">
              <w:rPr>
                <w:rFonts w:ascii="Garamond" w:hAnsi="Garamond"/>
                <w:szCs w:val="20"/>
              </w:rPr>
              <w:t>RAZEM</w:t>
            </w:r>
          </w:p>
        </w:tc>
        <w:tc>
          <w:tcPr>
            <w:tcW w:w="1250" w:type="pct"/>
            <w:vAlign w:val="center"/>
          </w:tcPr>
          <w:p w:rsidR="004675BA" w:rsidRPr="004675BA" w:rsidRDefault="004675BA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</w:tbl>
    <w:p w:rsidR="006D3400" w:rsidRDefault="006D3400" w:rsidP="0091409F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:rsidR="004675BA" w:rsidRDefault="004675BA" w:rsidP="004675BA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CZĘŚĆ 2: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19"/>
        <w:gridCol w:w="2098"/>
        <w:gridCol w:w="2553"/>
        <w:gridCol w:w="1987"/>
        <w:gridCol w:w="991"/>
        <w:gridCol w:w="2634"/>
      </w:tblGrid>
      <w:tr w:rsidR="002D17F6" w:rsidRPr="004675BA" w:rsidTr="002D17F6">
        <w:tc>
          <w:tcPr>
            <w:tcW w:w="196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LP</w:t>
            </w:r>
          </w:p>
        </w:tc>
        <w:tc>
          <w:tcPr>
            <w:tcW w:w="982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195" w:type="pct"/>
            <w:vAlign w:val="center"/>
          </w:tcPr>
          <w:p w:rsidR="002D17F6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Nazwa handlowa/numer katalogowy oferowanego serwera</w:t>
            </w:r>
          </w:p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  <w:shd w:val="clear" w:color="auto" w:fill="D9D9D9" w:themeFill="background1" w:themeFillShade="D9"/>
              </w:rPr>
              <w:t>/wskazuje wykonawca/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 xml:space="preserve">Cena brutto w zł. </w:t>
            </w:r>
            <w:proofErr w:type="gramStart"/>
            <w:r>
              <w:rPr>
                <w:rFonts w:ascii="Garamond" w:hAnsi="Garamond"/>
                <w:b/>
                <w:sz w:val="16"/>
                <w:szCs w:val="20"/>
              </w:rPr>
              <w:t>za</w:t>
            </w:r>
            <w:proofErr w:type="gramEnd"/>
            <w:r>
              <w:rPr>
                <w:rFonts w:ascii="Garamond" w:hAnsi="Garamond"/>
                <w:b/>
                <w:sz w:val="16"/>
                <w:szCs w:val="20"/>
              </w:rPr>
              <w:t xml:space="preserve"> sztukę</w:t>
            </w:r>
          </w:p>
        </w:tc>
        <w:tc>
          <w:tcPr>
            <w:tcW w:w="464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Liczba sztuk</w:t>
            </w:r>
          </w:p>
        </w:tc>
        <w:tc>
          <w:tcPr>
            <w:tcW w:w="1233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Cena brutto za całość</w:t>
            </w:r>
          </w:p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>(4x5)</w:t>
            </w:r>
          </w:p>
        </w:tc>
      </w:tr>
      <w:tr w:rsidR="002D17F6" w:rsidRPr="004675BA" w:rsidTr="002D17F6">
        <w:tc>
          <w:tcPr>
            <w:tcW w:w="196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982" w:type="pct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1195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4</w:t>
            </w:r>
          </w:p>
        </w:tc>
        <w:tc>
          <w:tcPr>
            <w:tcW w:w="464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5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6</w:t>
            </w:r>
          </w:p>
        </w:tc>
      </w:tr>
      <w:tr w:rsidR="002D17F6" w:rsidRPr="004675BA" w:rsidTr="002D17F6">
        <w:tc>
          <w:tcPr>
            <w:tcW w:w="196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982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 xml:space="preserve">Komputer osobisty </w:t>
            </w:r>
            <w:r w:rsidRPr="004675BA">
              <w:rPr>
                <w:rFonts w:ascii="Garamond" w:hAnsi="Garamond"/>
                <w:sz w:val="16"/>
                <w:szCs w:val="20"/>
              </w:rPr>
              <w:t>(wraz z wymaganym osprzętem</w:t>
            </w:r>
            <w:r>
              <w:rPr>
                <w:rFonts w:ascii="Garamond" w:hAnsi="Garamond"/>
                <w:sz w:val="16"/>
                <w:szCs w:val="20"/>
              </w:rPr>
              <w:t xml:space="preserve"> i oprogramowaniem)</w:t>
            </w:r>
          </w:p>
        </w:tc>
        <w:tc>
          <w:tcPr>
            <w:tcW w:w="1195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  <w:tc>
          <w:tcPr>
            <w:tcW w:w="464" w:type="pct"/>
            <w:vAlign w:val="center"/>
          </w:tcPr>
          <w:p w:rsidR="002D17F6" w:rsidRDefault="002D17F6" w:rsidP="002D17F6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5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2D17F6" w:rsidRPr="004675BA" w:rsidTr="002D17F6">
        <w:trPr>
          <w:trHeight w:val="577"/>
        </w:trPr>
        <w:tc>
          <w:tcPr>
            <w:tcW w:w="196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982" w:type="pct"/>
            <w:vAlign w:val="center"/>
          </w:tcPr>
          <w:p w:rsidR="002D17F6" w:rsidRPr="004675BA" w:rsidRDefault="002D17F6" w:rsidP="005459BA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M</w:t>
            </w:r>
            <w:r w:rsidRPr="002D17F6">
              <w:rPr>
                <w:rFonts w:ascii="Garamond" w:hAnsi="Garamond"/>
                <w:sz w:val="16"/>
                <w:szCs w:val="20"/>
              </w:rPr>
              <w:t xml:space="preserve">onitor </w:t>
            </w:r>
          </w:p>
        </w:tc>
        <w:tc>
          <w:tcPr>
            <w:tcW w:w="1195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930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  <w:tc>
          <w:tcPr>
            <w:tcW w:w="464" w:type="pct"/>
          </w:tcPr>
          <w:p w:rsidR="002D17F6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5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  <w:tr w:rsidR="002D17F6" w:rsidRPr="004675BA" w:rsidTr="002D17F6">
        <w:tc>
          <w:tcPr>
            <w:tcW w:w="3767" w:type="pct"/>
            <w:gridSpan w:val="5"/>
            <w:vAlign w:val="center"/>
          </w:tcPr>
          <w:p w:rsidR="002D17F6" w:rsidRDefault="002D17F6" w:rsidP="002D17F6">
            <w:pPr>
              <w:spacing w:line="360" w:lineRule="auto"/>
              <w:jc w:val="right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RAZEM</w:t>
            </w:r>
          </w:p>
        </w:tc>
        <w:tc>
          <w:tcPr>
            <w:tcW w:w="1233" w:type="pct"/>
            <w:vAlign w:val="center"/>
          </w:tcPr>
          <w:p w:rsidR="002D17F6" w:rsidRPr="004675BA" w:rsidRDefault="002D17F6" w:rsidP="00622083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</w:tr>
    </w:tbl>
    <w:p w:rsidR="00F77F1D" w:rsidRDefault="00F77F1D" w:rsidP="00F77F1D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5459BA" w:rsidRDefault="005459BA" w:rsidP="005459BA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CZĘŚĆ 3: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6"/>
        <w:gridCol w:w="3175"/>
        <w:gridCol w:w="3865"/>
        <w:gridCol w:w="3006"/>
      </w:tblGrid>
      <w:tr w:rsidR="005459BA" w:rsidRPr="004675BA" w:rsidTr="005459BA">
        <w:tc>
          <w:tcPr>
            <w:tcW w:w="298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LP</w:t>
            </w:r>
          </w:p>
        </w:tc>
        <w:tc>
          <w:tcPr>
            <w:tcW w:w="1486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Przedmiot zamówienia</w:t>
            </w:r>
          </w:p>
        </w:tc>
        <w:tc>
          <w:tcPr>
            <w:tcW w:w="1809" w:type="pct"/>
            <w:vAlign w:val="center"/>
          </w:tcPr>
          <w:p w:rsidR="005459BA" w:rsidRDefault="005459BA" w:rsidP="00997359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</w:rPr>
              <w:t>Nazwa handlowa/numer katalogowy oferowanego serwera</w:t>
            </w:r>
          </w:p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 w:rsidRPr="004675BA">
              <w:rPr>
                <w:rFonts w:ascii="Garamond" w:hAnsi="Garamond"/>
                <w:b/>
                <w:sz w:val="16"/>
                <w:szCs w:val="20"/>
                <w:shd w:val="clear" w:color="auto" w:fill="D9D9D9" w:themeFill="background1" w:themeFillShade="D9"/>
              </w:rPr>
              <w:t>/wskazuje wykonawca/</w:t>
            </w:r>
          </w:p>
        </w:tc>
        <w:tc>
          <w:tcPr>
            <w:tcW w:w="1407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b/>
                <w:sz w:val="16"/>
                <w:szCs w:val="20"/>
              </w:rPr>
            </w:pPr>
            <w:r>
              <w:rPr>
                <w:rFonts w:ascii="Garamond" w:hAnsi="Garamond"/>
                <w:b/>
                <w:sz w:val="16"/>
                <w:szCs w:val="20"/>
              </w:rPr>
              <w:t xml:space="preserve">Cena brutto w zł. </w:t>
            </w:r>
          </w:p>
        </w:tc>
      </w:tr>
      <w:tr w:rsidR="005459BA" w:rsidRPr="004675BA" w:rsidTr="005459BA">
        <w:tc>
          <w:tcPr>
            <w:tcW w:w="298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1486" w:type="pct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2</w:t>
            </w:r>
          </w:p>
        </w:tc>
        <w:tc>
          <w:tcPr>
            <w:tcW w:w="1809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3</w:t>
            </w:r>
          </w:p>
        </w:tc>
        <w:tc>
          <w:tcPr>
            <w:tcW w:w="1407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4</w:t>
            </w:r>
          </w:p>
        </w:tc>
      </w:tr>
      <w:tr w:rsidR="00E20DBE" w:rsidRPr="004675BA" w:rsidTr="001C4744">
        <w:tc>
          <w:tcPr>
            <w:tcW w:w="298" w:type="pct"/>
            <w:vAlign w:val="center"/>
          </w:tcPr>
          <w:p w:rsidR="00E20DBE" w:rsidRPr="004675BA" w:rsidRDefault="00E20DBE" w:rsidP="001C4744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t>1</w:t>
            </w:r>
          </w:p>
        </w:tc>
        <w:tc>
          <w:tcPr>
            <w:tcW w:w="1486" w:type="pct"/>
            <w:vAlign w:val="center"/>
          </w:tcPr>
          <w:p w:rsidR="00E20DBE" w:rsidRPr="004675BA" w:rsidRDefault="00E20DBE" w:rsidP="001C4744">
            <w:pPr>
              <w:spacing w:line="360" w:lineRule="auto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Laptop 1 wraz z oprogramowaniem</w:t>
            </w:r>
          </w:p>
        </w:tc>
        <w:tc>
          <w:tcPr>
            <w:tcW w:w="1809" w:type="pct"/>
            <w:vAlign w:val="center"/>
          </w:tcPr>
          <w:p w:rsidR="00E20DBE" w:rsidRPr="004675BA" w:rsidRDefault="00E20DBE" w:rsidP="001C4744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407" w:type="pct"/>
            <w:vAlign w:val="center"/>
          </w:tcPr>
          <w:p w:rsidR="00E20DBE" w:rsidRPr="004675BA" w:rsidRDefault="00E20DBE" w:rsidP="001C4744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</w:tr>
      <w:tr w:rsidR="005459BA" w:rsidRPr="004675BA" w:rsidTr="005459BA">
        <w:tc>
          <w:tcPr>
            <w:tcW w:w="298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 w:rsidRPr="004675BA">
              <w:rPr>
                <w:rFonts w:ascii="Garamond" w:hAnsi="Garamond"/>
                <w:sz w:val="16"/>
                <w:szCs w:val="20"/>
              </w:rPr>
              <w:lastRenderedPageBreak/>
              <w:t>1</w:t>
            </w:r>
          </w:p>
        </w:tc>
        <w:tc>
          <w:tcPr>
            <w:tcW w:w="1486" w:type="pct"/>
            <w:vAlign w:val="center"/>
          </w:tcPr>
          <w:p w:rsidR="005459BA" w:rsidRPr="004675BA" w:rsidRDefault="00E20DBE" w:rsidP="00E20DBE">
            <w:pPr>
              <w:spacing w:line="360" w:lineRule="auto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Laptop 2 wraz z oprogramowaniem</w:t>
            </w:r>
          </w:p>
        </w:tc>
        <w:tc>
          <w:tcPr>
            <w:tcW w:w="1809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……………………………….</w:t>
            </w:r>
          </w:p>
        </w:tc>
        <w:tc>
          <w:tcPr>
            <w:tcW w:w="1407" w:type="pct"/>
            <w:vAlign w:val="center"/>
          </w:tcPr>
          <w:p w:rsidR="005459BA" w:rsidRPr="004675BA" w:rsidRDefault="005459BA" w:rsidP="00997359">
            <w:pPr>
              <w:spacing w:line="360" w:lineRule="auto"/>
              <w:jc w:val="center"/>
              <w:rPr>
                <w:rFonts w:ascii="Garamond" w:hAnsi="Garamond"/>
                <w:sz w:val="16"/>
                <w:szCs w:val="20"/>
              </w:rPr>
            </w:pPr>
            <w:r>
              <w:rPr>
                <w:rFonts w:ascii="Garamond" w:hAnsi="Garamond"/>
                <w:sz w:val="16"/>
                <w:szCs w:val="20"/>
              </w:rPr>
              <w:t>…………………………</w:t>
            </w:r>
          </w:p>
        </w:tc>
      </w:tr>
    </w:tbl>
    <w:p w:rsidR="005459BA" w:rsidRDefault="005459BA" w:rsidP="005459BA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5459BA" w:rsidRDefault="005459BA" w:rsidP="00F77F1D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196681" w:rsidRPr="009706F6" w:rsidRDefault="00196681" w:rsidP="00F77F1D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F77F1D" w:rsidRPr="009706F6" w:rsidRDefault="00F77F1D" w:rsidP="00134AE3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  <w:r w:rsidRPr="009706F6">
        <w:rPr>
          <w:rFonts w:ascii="Garamond" w:hAnsi="Garamond" w:cs="Garamond"/>
          <w:sz w:val="20"/>
          <w:szCs w:val="20"/>
        </w:rPr>
        <w:t>Oświadczamy, że wynagrodzenie uwzględnia wszystkie należne nam elementy wynikające z tyt</w:t>
      </w:r>
      <w:r w:rsidR="002D17F6">
        <w:rPr>
          <w:rFonts w:ascii="Garamond" w:hAnsi="Garamond" w:cs="Garamond"/>
          <w:sz w:val="20"/>
          <w:szCs w:val="20"/>
        </w:rPr>
        <w:t>ułu przygotowania, realizacji i </w:t>
      </w:r>
      <w:r w:rsidRPr="009706F6">
        <w:rPr>
          <w:rFonts w:ascii="Garamond" w:hAnsi="Garamond" w:cs="Garamond"/>
          <w:sz w:val="20"/>
          <w:szCs w:val="20"/>
        </w:rPr>
        <w:t xml:space="preserve">rozliczenia przedmiotu zamówienia; </w:t>
      </w:r>
    </w:p>
    <w:p w:rsidR="00F77F1D" w:rsidRPr="002D17F6" w:rsidRDefault="00F77F1D" w:rsidP="00134AE3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Garamond" w:hAnsi="Garamond" w:cs="Georgia"/>
          <w:b/>
          <w:sz w:val="20"/>
          <w:szCs w:val="20"/>
        </w:rPr>
      </w:pPr>
      <w:r w:rsidRPr="009706F6">
        <w:rPr>
          <w:rFonts w:ascii="Garamond" w:hAnsi="Garamond" w:cs="Garamond"/>
          <w:sz w:val="20"/>
          <w:szCs w:val="20"/>
        </w:rPr>
        <w:t>Oświadczamy, że zdobyliśmy wszystkie niezbędne informacje konieczne do rzetelnego skalkulowania naszej oferty.</w:t>
      </w:r>
    </w:p>
    <w:p w:rsidR="002D17F6" w:rsidRPr="009706F6" w:rsidRDefault="002D17F6" w:rsidP="002D17F6">
      <w:pPr>
        <w:widowControl w:val="0"/>
        <w:spacing w:after="0" w:line="360" w:lineRule="auto"/>
        <w:ind w:left="360"/>
        <w:jc w:val="both"/>
        <w:rPr>
          <w:rFonts w:ascii="Garamond" w:hAnsi="Garamond" w:cs="Georgia"/>
          <w:b/>
          <w:sz w:val="20"/>
          <w:szCs w:val="20"/>
        </w:rPr>
      </w:pPr>
    </w:p>
    <w:p w:rsidR="00F77F1D" w:rsidRPr="009706F6" w:rsidRDefault="002D17F6" w:rsidP="00F77F1D">
      <w:pPr>
        <w:spacing w:after="0" w:line="360" w:lineRule="auto"/>
        <w:jc w:val="center"/>
        <w:rPr>
          <w:rFonts w:ascii="Garamond" w:hAnsi="Garamond" w:cs="Georgia"/>
          <w:b/>
          <w:bCs/>
          <w:sz w:val="20"/>
          <w:szCs w:val="20"/>
        </w:rPr>
      </w:pPr>
      <w:r>
        <w:rPr>
          <w:rFonts w:ascii="Garamond" w:hAnsi="Garamond" w:cs="Georgia"/>
          <w:b/>
          <w:bCs/>
          <w:sz w:val="20"/>
          <w:szCs w:val="20"/>
        </w:rPr>
        <w:t>2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>Oświadczamy, że zawarty w SIWZ wzór umowy został przez nas zaakceptowany i zobowiązujemy się, w przypadku wyboru oferty, do zawarcia umowy na wymienionych warunkach, w miejscu i terminie wskazanym przez Zamawiającego.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że w przypadku wyboru oferty, gwarantujemy niezmienność wynagrodzenia przez cały okres realizacji usługi. 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że uważamy się za związanych niniejszą ofertą przez okres wskazany w SIWZ. 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że zamówienie zrealizujemy bez pomocy podwykonawców </w:t>
      </w:r>
      <w:r w:rsidRPr="009706F6">
        <w:rPr>
          <w:rFonts w:ascii="Garamond" w:eastAsia="Times New Roman" w:hAnsi="Garamond" w:cs="Georgia"/>
          <w:b/>
          <w:bCs/>
          <w:i/>
          <w:sz w:val="20"/>
          <w:szCs w:val="20"/>
          <w:lang w:eastAsia="ar-SA"/>
        </w:rPr>
        <w:t>ALBO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 Zamówienie zamierzamy zrealizować za pomocą podwykonawców (</w:t>
      </w:r>
      <w:r w:rsidRPr="009706F6">
        <w:rPr>
          <w:rFonts w:ascii="Garamond" w:eastAsia="Times New Roman" w:hAnsi="Garamond"/>
          <w:b/>
          <w:i/>
          <w:sz w:val="20"/>
          <w:szCs w:val="20"/>
          <w:lang w:eastAsia="ar-SA"/>
        </w:rPr>
        <w:t>niepotrzebne skreślić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). </w:t>
      </w:r>
    </w:p>
    <w:p w:rsidR="00F77F1D" w:rsidRPr="002D17F6" w:rsidRDefault="00F77F1D" w:rsidP="00134AE3">
      <w:pPr>
        <w:widowControl w:val="0"/>
        <w:numPr>
          <w:ilvl w:val="0"/>
          <w:numId w:val="10"/>
        </w:numPr>
        <w:spacing w:after="0" w:line="360" w:lineRule="auto"/>
        <w:ind w:left="284" w:hanging="284"/>
        <w:rPr>
          <w:rFonts w:ascii="Garamond" w:eastAsia="Times New Roman" w:hAnsi="Garamond" w:cs="Georgia"/>
          <w:b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Oświadczamy, iż ……………………….. </w:t>
      </w:r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zamierzam(y</w:t>
      </w:r>
      <w:proofErr w:type="gramStart"/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)/nie</w:t>
      </w:r>
      <w:proofErr w:type="gramEnd"/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 xml:space="preserve"> zamierzam(y)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 (</w:t>
      </w:r>
      <w:r w:rsidRPr="009706F6">
        <w:rPr>
          <w:rFonts w:ascii="Garamond" w:eastAsia="Times New Roman" w:hAnsi="Garamond"/>
          <w:b/>
          <w:i/>
          <w:sz w:val="20"/>
          <w:szCs w:val="20"/>
          <w:lang w:eastAsia="ar-SA"/>
        </w:rPr>
        <w:t>niepotrzebne skreślić</w:t>
      </w: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 xml:space="preserve">) powierzyć podwykonawcom wykonanie następujących części zamówienia </w:t>
      </w:r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(</w:t>
      </w:r>
      <w:r w:rsidRPr="009706F6">
        <w:rPr>
          <w:rFonts w:ascii="Garamond" w:eastAsia="Times New Roman" w:hAnsi="Garamond"/>
          <w:b/>
          <w:i/>
          <w:sz w:val="20"/>
          <w:szCs w:val="20"/>
          <w:lang w:eastAsia="ar-SA"/>
        </w:rPr>
        <w:t>wypełnić o ile dotyczy</w:t>
      </w:r>
      <w:r w:rsidRPr="009706F6">
        <w:rPr>
          <w:rFonts w:ascii="Garamond" w:eastAsia="Times New Roman" w:hAnsi="Garamond" w:cs="Georgia"/>
          <w:b/>
          <w:i/>
          <w:sz w:val="20"/>
          <w:szCs w:val="20"/>
          <w:lang w:eastAsia="ar-SA"/>
        </w:rPr>
        <w:t>):</w:t>
      </w:r>
    </w:p>
    <w:p w:rsidR="002D17F6" w:rsidRPr="009706F6" w:rsidRDefault="002D17F6" w:rsidP="002D17F6">
      <w:pPr>
        <w:widowControl w:val="0"/>
        <w:spacing w:after="0" w:line="360" w:lineRule="auto"/>
        <w:ind w:left="284"/>
        <w:rPr>
          <w:rFonts w:ascii="Garamond" w:eastAsia="Times New Roman" w:hAnsi="Garamond" w:cs="Georgia"/>
          <w:b/>
          <w:sz w:val="20"/>
          <w:szCs w:val="20"/>
          <w:lang w:eastAsia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048"/>
        <w:gridCol w:w="5048"/>
      </w:tblGrid>
      <w:tr w:rsidR="00F77F1D" w:rsidRPr="00221E0D" w:rsidTr="00961EBE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l</w:t>
            </w:r>
            <w:proofErr w:type="gramEnd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.</w:t>
            </w:r>
            <w:proofErr w:type="gramStart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p</w:t>
            </w:r>
            <w:proofErr w:type="gramEnd"/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Nazwa części (elementu) zamówienia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</w:pPr>
            <w:r w:rsidRPr="009706F6"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  <w:t>Nazwa (firma) podwykonawcy</w:t>
            </w:r>
          </w:p>
        </w:tc>
      </w:tr>
      <w:tr w:rsidR="00F77F1D" w:rsidRPr="00221E0D" w:rsidTr="00961EBE">
        <w:trPr>
          <w:jc w:val="center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1D" w:rsidRPr="009706F6" w:rsidRDefault="00F77F1D" w:rsidP="00961EBE">
            <w:pPr>
              <w:widowControl w:val="0"/>
              <w:tabs>
                <w:tab w:val="left" w:pos="568"/>
              </w:tabs>
              <w:snapToGrid w:val="0"/>
              <w:spacing w:after="0" w:line="360" w:lineRule="auto"/>
              <w:ind w:left="284" w:hanging="218"/>
              <w:jc w:val="both"/>
              <w:rPr>
                <w:rFonts w:ascii="Garamond" w:eastAsia="SimSun" w:hAnsi="Garamond" w:cs="Georgi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77F1D" w:rsidRPr="009706F6" w:rsidRDefault="00F77F1D" w:rsidP="00F77F1D">
      <w:pPr>
        <w:widowControl w:val="0"/>
        <w:suppressAutoHyphens/>
        <w:spacing w:after="0" w:line="360" w:lineRule="auto"/>
        <w:ind w:left="284"/>
        <w:contextualSpacing/>
        <w:rPr>
          <w:rFonts w:ascii="Garamond" w:hAnsi="Garamond" w:cs="Garamond"/>
          <w:sz w:val="20"/>
          <w:szCs w:val="20"/>
        </w:rPr>
      </w:pPr>
    </w:p>
    <w:p w:rsidR="00F77F1D" w:rsidRPr="002D17F6" w:rsidRDefault="00F77F1D" w:rsidP="00134AE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Garamond" w:hAnsi="Garamond" w:cs="Garamond"/>
          <w:sz w:val="20"/>
          <w:szCs w:val="20"/>
        </w:rPr>
      </w:pPr>
      <w:r w:rsidRPr="009706F6">
        <w:rPr>
          <w:rFonts w:ascii="Garamond" w:hAnsi="Garamond" w:cs="Garamond"/>
          <w:color w:val="000000"/>
          <w:sz w:val="20"/>
          <w:szCs w:val="20"/>
        </w:rPr>
        <w:t xml:space="preserve">Oświadczam, iż Wykonawca jest </w:t>
      </w:r>
      <w:r w:rsidRPr="009706F6">
        <w:rPr>
          <w:rFonts w:ascii="Garamond" w:hAnsi="Garamond" w:cs="Garamond"/>
          <w:i/>
          <w:color w:val="000000"/>
          <w:sz w:val="20"/>
          <w:szCs w:val="20"/>
        </w:rPr>
        <w:t xml:space="preserve">osobą fizyczną </w:t>
      </w:r>
      <w:proofErr w:type="gramStart"/>
      <w:r w:rsidRPr="009706F6">
        <w:rPr>
          <w:rFonts w:ascii="Garamond" w:hAnsi="Garamond" w:cs="Garamond"/>
          <w:i/>
          <w:color w:val="000000"/>
          <w:sz w:val="20"/>
          <w:szCs w:val="20"/>
        </w:rPr>
        <w:t>nie prowadząca</w:t>
      </w:r>
      <w:proofErr w:type="gramEnd"/>
      <w:r w:rsidRPr="009706F6">
        <w:rPr>
          <w:rFonts w:ascii="Garamond" w:hAnsi="Garamond" w:cs="Garamond"/>
          <w:i/>
          <w:color w:val="000000"/>
          <w:sz w:val="20"/>
          <w:szCs w:val="20"/>
        </w:rPr>
        <w:t xml:space="preserve"> działalności / mikro / małym / średnim / dużym /</w:t>
      </w:r>
      <w:r w:rsidRPr="009706F6">
        <w:rPr>
          <w:rFonts w:ascii="Garamond" w:hAnsi="Garamond" w:cs="Garamond"/>
          <w:color w:val="000000"/>
          <w:sz w:val="20"/>
          <w:szCs w:val="20"/>
        </w:rPr>
        <w:t xml:space="preserve"> przedsiębiorcą. </w:t>
      </w:r>
      <w:r w:rsidRPr="009706F6">
        <w:rPr>
          <w:rFonts w:ascii="Garamond" w:hAnsi="Garamond" w:cs="Garamond"/>
          <w:i/>
          <w:color w:val="000000"/>
          <w:sz w:val="20"/>
          <w:szCs w:val="20"/>
        </w:rPr>
        <w:t>(</w:t>
      </w:r>
      <w:proofErr w:type="gramStart"/>
      <w:r w:rsidRPr="009706F6">
        <w:rPr>
          <w:rFonts w:ascii="Garamond" w:hAnsi="Garamond" w:cs="Garamond"/>
          <w:i/>
          <w:color w:val="000000"/>
          <w:sz w:val="20"/>
          <w:szCs w:val="20"/>
        </w:rPr>
        <w:t>niepotrzebne</w:t>
      </w:r>
      <w:proofErr w:type="gramEnd"/>
      <w:r w:rsidRPr="009706F6">
        <w:rPr>
          <w:rFonts w:ascii="Garamond" w:hAnsi="Garamond" w:cs="Garamond"/>
          <w:i/>
          <w:color w:val="000000"/>
          <w:sz w:val="20"/>
          <w:szCs w:val="20"/>
        </w:rPr>
        <w:t xml:space="preserve"> skreślić).</w:t>
      </w:r>
    </w:p>
    <w:p w:rsidR="00F77F1D" w:rsidRPr="009706F6" w:rsidRDefault="00F77F1D" w:rsidP="00134AE3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>Oświadczam, że wypełniłem obowiązki informacyjne przewidziane w stosownym przepisach prawa wobec osób fizycznych, od których dane osobowe bezpośrednio lub pośrednio pozyskałem w celu ubiegania się o udzi</w:t>
      </w:r>
      <w:r w:rsidR="00961EBE">
        <w:rPr>
          <w:rFonts w:ascii="Garamond" w:hAnsi="Garamond" w:cs="Arial"/>
          <w:sz w:val="20"/>
          <w:szCs w:val="20"/>
        </w:rPr>
        <w:t>elenie zamówienia publicznego w </w:t>
      </w:r>
      <w:r w:rsidRPr="009706F6">
        <w:rPr>
          <w:rFonts w:ascii="Garamond" w:hAnsi="Garamond" w:cs="Arial"/>
          <w:sz w:val="20"/>
          <w:szCs w:val="20"/>
        </w:rPr>
        <w:t xml:space="preserve">niniejszym postępowaniu (o ile dotyczy). </w:t>
      </w:r>
    </w:p>
    <w:p w:rsidR="00F77F1D" w:rsidRPr="009706F6" w:rsidRDefault="00F77F1D" w:rsidP="00F77F1D">
      <w:pPr>
        <w:spacing w:after="0" w:line="360" w:lineRule="auto"/>
        <w:ind w:left="284"/>
        <w:contextualSpacing/>
        <w:rPr>
          <w:rFonts w:ascii="Garamond" w:hAnsi="Garamond" w:cs="Garamond"/>
          <w:sz w:val="20"/>
          <w:szCs w:val="20"/>
        </w:rPr>
      </w:pPr>
    </w:p>
    <w:p w:rsidR="00F77F1D" w:rsidRPr="009706F6" w:rsidRDefault="00F77F1D" w:rsidP="00F77F1D">
      <w:pPr>
        <w:tabs>
          <w:tab w:val="left" w:pos="387"/>
        </w:tabs>
        <w:spacing w:after="0" w:line="360" w:lineRule="auto"/>
        <w:rPr>
          <w:rFonts w:ascii="Garamond" w:eastAsia="Times New Roman" w:hAnsi="Garamond" w:cs="Garamond"/>
          <w:sz w:val="20"/>
          <w:szCs w:val="20"/>
          <w:lang w:eastAsia="ar-SA"/>
        </w:rPr>
      </w:pPr>
    </w:p>
    <w:p w:rsidR="00F77F1D" w:rsidRPr="009706F6" w:rsidRDefault="00F77F1D" w:rsidP="00F77F1D">
      <w:pPr>
        <w:tabs>
          <w:tab w:val="left" w:pos="387"/>
        </w:tabs>
        <w:spacing w:after="0" w:line="360" w:lineRule="auto"/>
        <w:rPr>
          <w:rFonts w:ascii="Garamond" w:eastAsia="Times New Roman" w:hAnsi="Garamond" w:cs="Garamond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 xml:space="preserve">Do kontaktów z Zamawiającym w zakresie związanym z niniejszym zamówieniem upoważniamy następujące </w:t>
      </w:r>
      <w:proofErr w:type="gramStart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>osoby: ................................................</w:t>
      </w:r>
      <w:proofErr w:type="gramEnd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 xml:space="preserve">.... </w:t>
      </w:r>
      <w:proofErr w:type="gramStart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 xml:space="preserve">tel. .................................... </w:t>
      </w:r>
      <w:proofErr w:type="gramEnd"/>
      <w:r w:rsidRPr="009706F6">
        <w:rPr>
          <w:rFonts w:ascii="Garamond" w:eastAsia="Times New Roman" w:hAnsi="Garamond" w:cs="Garamond"/>
          <w:sz w:val="20"/>
          <w:szCs w:val="20"/>
          <w:lang w:eastAsia="ar-SA"/>
        </w:rPr>
        <w:t>adres email: .......................................................................................</w:t>
      </w:r>
    </w:p>
    <w:p w:rsidR="00F77F1D" w:rsidRPr="009706F6" w:rsidRDefault="00F77F1D" w:rsidP="00F77F1D">
      <w:pPr>
        <w:tabs>
          <w:tab w:val="left" w:pos="387"/>
        </w:tabs>
        <w:spacing w:after="0" w:line="360" w:lineRule="auto"/>
        <w:rPr>
          <w:rFonts w:ascii="Garamond" w:eastAsia="Times New Roman" w:hAnsi="Garamond" w:cs="Georgia"/>
          <w:sz w:val="20"/>
          <w:szCs w:val="20"/>
          <w:lang w:eastAsia="ar-SA"/>
        </w:rPr>
      </w:pPr>
    </w:p>
    <w:p w:rsidR="00F77F1D" w:rsidRPr="009706F6" w:rsidRDefault="00F77F1D" w:rsidP="00F77F1D">
      <w:pPr>
        <w:tabs>
          <w:tab w:val="left" w:pos="852"/>
        </w:tabs>
        <w:spacing w:after="0" w:line="360" w:lineRule="auto"/>
        <w:rPr>
          <w:rFonts w:ascii="Garamond" w:eastAsia="Times New Roman" w:hAnsi="Garamond" w:cs="Georgia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sz w:val="20"/>
          <w:szCs w:val="20"/>
          <w:lang w:eastAsia="ar-SA"/>
        </w:rPr>
        <w:t>Integralną część złożonej oferty stanowią następujące dokumenty: ………………………………………………….</w:t>
      </w:r>
    </w:p>
    <w:p w:rsidR="00F77F1D" w:rsidRPr="009706F6" w:rsidRDefault="00F77F1D" w:rsidP="00F77F1D">
      <w:pPr>
        <w:tabs>
          <w:tab w:val="left" w:pos="852"/>
        </w:tabs>
        <w:spacing w:after="0" w:line="360" w:lineRule="auto"/>
        <w:rPr>
          <w:rFonts w:ascii="Garamond" w:eastAsia="Times New Roman" w:hAnsi="Garamond" w:cs="Georgia"/>
          <w:sz w:val="20"/>
          <w:szCs w:val="20"/>
          <w:lang w:eastAsia="ar-SA"/>
        </w:rPr>
      </w:pPr>
    </w:p>
    <w:p w:rsidR="00F77F1D" w:rsidRPr="009706F6" w:rsidRDefault="00F77F1D" w:rsidP="00F77F1D">
      <w:pPr>
        <w:spacing w:after="0" w:line="360" w:lineRule="auto"/>
        <w:jc w:val="right"/>
        <w:rPr>
          <w:rFonts w:ascii="Garamond" w:eastAsia="Times New Roman" w:hAnsi="Garamond" w:cs="Georgia"/>
          <w:color w:val="000000"/>
          <w:sz w:val="20"/>
          <w:szCs w:val="20"/>
          <w:lang w:eastAsia="ar-SA"/>
        </w:rPr>
      </w:pPr>
    </w:p>
    <w:p w:rsidR="00F77F1D" w:rsidRPr="009706F6" w:rsidRDefault="00F77F1D" w:rsidP="00F77F1D">
      <w:pPr>
        <w:spacing w:after="0" w:line="360" w:lineRule="auto"/>
        <w:jc w:val="right"/>
        <w:rPr>
          <w:rFonts w:ascii="Garamond" w:eastAsia="Times New Roman" w:hAnsi="Garamond" w:cs="Georgia"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color w:val="000000"/>
          <w:sz w:val="20"/>
          <w:szCs w:val="20"/>
          <w:lang w:eastAsia="ar-SA"/>
        </w:rPr>
        <w:t>.........................................................................................</w:t>
      </w:r>
    </w:p>
    <w:p w:rsidR="00F77F1D" w:rsidRPr="009706F6" w:rsidRDefault="00F77F1D" w:rsidP="00F77F1D">
      <w:pPr>
        <w:spacing w:after="0" w:line="360" w:lineRule="auto"/>
        <w:jc w:val="right"/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  <w:t>(podpis, pieczęć imienna przedstawiciela Wykonawcy)</w:t>
      </w:r>
    </w:p>
    <w:p w:rsidR="00D90E83" w:rsidRDefault="00D90E83">
      <w:pPr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eorgia"/>
          <w:i/>
          <w:color w:val="000000"/>
          <w:sz w:val="20"/>
          <w:szCs w:val="20"/>
          <w:lang w:eastAsia="ar-SA"/>
        </w:rPr>
        <w:br w:type="page"/>
      </w:r>
    </w:p>
    <w:p w:rsidR="00D90E83" w:rsidRDefault="00D90E83" w:rsidP="00D90E83">
      <w:pPr>
        <w:jc w:val="right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lastRenderedPageBreak/>
        <w:t>Załącznik nr 3 do SIWZ</w:t>
      </w:r>
    </w:p>
    <w:p w:rsidR="00D90E83" w:rsidRDefault="00D90E83" w:rsidP="00D90E83">
      <w:pPr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WZÓR UMOWY</w:t>
      </w:r>
    </w:p>
    <w:p w:rsidR="00E3491B" w:rsidRPr="009706F6" w:rsidRDefault="00D90E83" w:rsidP="00D90E83">
      <w:pPr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UMOWA</w:t>
      </w:r>
      <w:r w:rsidR="00E3491B" w:rsidRPr="00622083">
        <w:rPr>
          <w:rFonts w:ascii="Garamond" w:eastAsia="Times New Roman" w:hAnsi="Garamond"/>
          <w:b/>
          <w:sz w:val="20"/>
          <w:szCs w:val="20"/>
          <w:lang w:eastAsia="pl-PL"/>
        </w:rPr>
        <w:t xml:space="preserve"> NR</w:t>
      </w:r>
      <w:r w:rsidR="00E3491B" w:rsidRPr="00622083">
        <w:rPr>
          <w:rFonts w:ascii="Garamond" w:eastAsia="Times New Roman" w:hAnsi="Garamond"/>
          <w:sz w:val="20"/>
          <w:szCs w:val="20"/>
          <w:lang w:eastAsia="pl-PL"/>
        </w:rPr>
        <w:t xml:space="preserve"> ……….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zawarta w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dniu  ............................ roku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 Krakowie pomiędzy: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Instytutem Rozwoju Miast i Regionów, z siedzibą w Warszawie, przy ul. Targowej 45, 03-728 Warszawa, adres do korespondencji: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ul. Cieszyńska 2, 30-015 Kraków,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działającym w formie prawnej Instytutu Badawczego, wpisanym do KRS pod numerem: 0000145913,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NIP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677-22-01-345, REGON 356582934,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reprezentowanym przez: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Dyrektora Instytutu dr. Wojciecha Jarczewskiego,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zwanym dalej Zamawiającym,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a</w:t>
      </w:r>
      <w:proofErr w:type="gramEnd"/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...........................................................................,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REGON: ..............; NIP: .............................................., </w:t>
      </w:r>
      <w:proofErr w:type="gramEnd"/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reprezentowaną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przez: ................................................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>.........................................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zwanym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dalej </w:t>
      </w:r>
      <w:r>
        <w:rPr>
          <w:rFonts w:ascii="Garamond" w:eastAsia="Times New Roman" w:hAnsi="Garamond"/>
          <w:sz w:val="20"/>
          <w:szCs w:val="20"/>
          <w:lang w:eastAsia="pl-PL"/>
        </w:rPr>
        <w:t>Wykonawcą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 xml:space="preserve">Umowę zawarto w wyniku postępowania o zamówienie publiczne przeprowadzonego w trybie przetargu nieograniczonego, zgodnie z art. 39 ustawy z dnia 29.01.2004 </w:t>
      </w:r>
      <w:proofErr w:type="gramStart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r</w:t>
      </w:r>
      <w:proofErr w:type="gramEnd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 xml:space="preserve">. Prawo zamówień publicznych </w:t>
      </w:r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>(</w:t>
      </w:r>
      <w:proofErr w:type="spellStart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>t.j</w:t>
      </w:r>
      <w:proofErr w:type="spellEnd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 xml:space="preserve">. Dz. U. </w:t>
      </w:r>
      <w:proofErr w:type="gramStart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>z</w:t>
      </w:r>
      <w:proofErr w:type="gramEnd"/>
      <w:r w:rsidR="008C5CA4" w:rsidRPr="008C5CA4">
        <w:rPr>
          <w:rFonts w:ascii="Garamond" w:eastAsia="Times New Roman" w:hAnsi="Garamond"/>
          <w:i/>
          <w:sz w:val="20"/>
          <w:szCs w:val="20"/>
          <w:lang w:eastAsia="pl-PL"/>
        </w:rPr>
        <w:t xml:space="preserve"> 2019 r. poz. 1843)</w:t>
      </w:r>
    </w:p>
    <w:p w:rsidR="00E61B7A" w:rsidRPr="00622083" w:rsidRDefault="00E61B7A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</w:p>
    <w:p w:rsidR="00E3491B" w:rsidRPr="00E61B7A" w:rsidRDefault="00E61B7A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i/>
          <w:color w:val="FF0000"/>
          <w:sz w:val="20"/>
          <w:szCs w:val="20"/>
          <w:lang w:eastAsia="pl-PL"/>
        </w:rPr>
      </w:pPr>
      <w:r w:rsidRPr="00E61B7A">
        <w:rPr>
          <w:rFonts w:ascii="Garamond" w:eastAsia="Times New Roman" w:hAnsi="Garamond"/>
          <w:i/>
          <w:color w:val="FF0000"/>
          <w:sz w:val="20"/>
          <w:szCs w:val="20"/>
          <w:lang w:eastAsia="pl-PL"/>
        </w:rPr>
        <w:t>Dot. cz. 3 - Zamówienie jest realizowane w ramach Projektu pt. Nowy model urbanizacji w Polsce - praktyczne wdrożenie zasad odpowiedzialnej urbanizacji oraz miasta zwartego (</w:t>
      </w:r>
      <w:proofErr w:type="spellStart"/>
      <w:r w:rsidRPr="00E61B7A">
        <w:rPr>
          <w:rFonts w:ascii="Garamond" w:eastAsia="Times New Roman" w:hAnsi="Garamond"/>
          <w:i/>
          <w:color w:val="FF0000"/>
          <w:sz w:val="20"/>
          <w:szCs w:val="20"/>
          <w:lang w:eastAsia="pl-PL"/>
        </w:rPr>
        <w:t>Gospostrateg</w:t>
      </w:r>
      <w:proofErr w:type="spellEnd"/>
      <w:r w:rsidRPr="00E61B7A">
        <w:rPr>
          <w:rFonts w:ascii="Garamond" w:eastAsia="Times New Roman" w:hAnsi="Garamond"/>
          <w:i/>
          <w:color w:val="FF0000"/>
          <w:sz w:val="20"/>
          <w:szCs w:val="20"/>
          <w:lang w:eastAsia="pl-PL"/>
        </w:rPr>
        <w:t xml:space="preserve"> 1/384689/20/NCBR/2019), współfinansowany przez Narodowe Centrum Badań i Rozwoju w ramach Strategicznego Programu Badań Naukowych i Prac Rozwojowych „Społeczny i gospodarczy rozwój Polski w warunkach globalizujących się rynków” – GOSPOSTRATEG.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§1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Przedmiot umowy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Przedmiotem umowy jest dostawa: </w:t>
      </w:r>
    </w:p>
    <w:p w:rsidR="00E3491B" w:rsidRPr="00622083" w:rsidRDefault="00E3491B" w:rsidP="00E3491B">
      <w:pPr>
        <w:pStyle w:val="Akapitzlist"/>
        <w:numPr>
          <w:ilvl w:val="0"/>
          <w:numId w:val="17"/>
        </w:numPr>
        <w:tabs>
          <w:tab w:val="left" w:pos="5387"/>
        </w:tabs>
        <w:suppressAutoHyphens/>
        <w:spacing w:after="0" w:line="360" w:lineRule="auto"/>
        <w:ind w:left="851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serwerów</w:t>
      </w:r>
      <w:proofErr w:type="gramEnd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, wraz z osprzętem i oprogramowaniem (część 1)</w:t>
      </w:r>
    </w:p>
    <w:p w:rsidR="00E3491B" w:rsidRDefault="00E3491B" w:rsidP="00E3491B">
      <w:pPr>
        <w:pStyle w:val="Akapitzlist"/>
        <w:numPr>
          <w:ilvl w:val="0"/>
          <w:numId w:val="17"/>
        </w:numPr>
        <w:tabs>
          <w:tab w:val="left" w:pos="5387"/>
        </w:tabs>
        <w:suppressAutoHyphens/>
        <w:spacing w:after="0" w:line="360" w:lineRule="auto"/>
        <w:ind w:left="851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>zestawów</w:t>
      </w:r>
      <w:proofErr w:type="gramEnd"/>
      <w:r w:rsidRPr="00622083">
        <w:rPr>
          <w:rFonts w:ascii="Garamond" w:eastAsia="Times New Roman" w:hAnsi="Garamond"/>
          <w:i/>
          <w:sz w:val="20"/>
          <w:szCs w:val="20"/>
          <w:lang w:eastAsia="pl-PL"/>
        </w:rPr>
        <w:t xml:space="preserve"> komputerowych wraz z osprzętem i oprogramowanie (część 2)</w:t>
      </w:r>
    </w:p>
    <w:p w:rsidR="005459BA" w:rsidRDefault="00E20DBE" w:rsidP="00E3491B">
      <w:pPr>
        <w:pStyle w:val="Akapitzlist"/>
        <w:numPr>
          <w:ilvl w:val="0"/>
          <w:numId w:val="17"/>
        </w:numPr>
        <w:tabs>
          <w:tab w:val="left" w:pos="5387"/>
        </w:tabs>
        <w:suppressAutoHyphens/>
        <w:spacing w:after="0" w:line="360" w:lineRule="auto"/>
        <w:ind w:left="851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i/>
          <w:sz w:val="20"/>
          <w:szCs w:val="20"/>
          <w:lang w:eastAsia="pl-PL"/>
        </w:rPr>
        <w:t>laptopów</w:t>
      </w:r>
      <w:proofErr w:type="gramEnd"/>
      <w:r w:rsidR="005459BA">
        <w:rPr>
          <w:rFonts w:ascii="Garamond" w:eastAsia="Times New Roman" w:hAnsi="Garamond"/>
          <w:i/>
          <w:sz w:val="20"/>
          <w:szCs w:val="20"/>
          <w:lang w:eastAsia="pl-PL"/>
        </w:rPr>
        <w:t xml:space="preserve"> (część 3)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ind w:left="491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-  szczegółowo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opisanych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 Załączniku nr 1 do niniejszej umowy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i załączniku nr 2 do umowy, zwanych dalej urządzeniami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§2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b/>
          <w:sz w:val="20"/>
          <w:szCs w:val="20"/>
          <w:lang w:eastAsia="pl-PL"/>
        </w:rPr>
        <w:t>Warunki wykonania umowy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zobowiązuje się do: </w:t>
      </w:r>
    </w:p>
    <w:p w:rsidR="00E3491B" w:rsidRDefault="00E3491B" w:rsidP="00E3491B">
      <w:pPr>
        <w:pStyle w:val="Akapitzlist"/>
        <w:numPr>
          <w:ilvl w:val="0"/>
          <w:numId w:val="1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terminowego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dostarczenia Zamawiającemu do lokalizacji opisanej w Załączniku nr 1 do niniejszej umowy urządzeń stanowiących przedmiot umowy</w:t>
      </w:r>
      <w:r>
        <w:rPr>
          <w:rFonts w:ascii="Garamond" w:eastAsia="Times New Roman" w:hAnsi="Garamond"/>
          <w:sz w:val="20"/>
          <w:szCs w:val="20"/>
          <w:lang w:eastAsia="pl-PL"/>
        </w:rPr>
        <w:t>, na koszt i ryzyka Wykonawcy;</w:t>
      </w:r>
    </w:p>
    <w:p w:rsidR="00E3491B" w:rsidRDefault="00E3491B" w:rsidP="00E3491B">
      <w:pPr>
        <w:pStyle w:val="Akapitzlist"/>
        <w:numPr>
          <w:ilvl w:val="0"/>
          <w:numId w:val="1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dostarczenia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urządzeń fabrycznie nowych, w pełni sprawnych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, woln</w:t>
      </w:r>
      <w:r>
        <w:rPr>
          <w:rFonts w:ascii="Garamond" w:eastAsia="Times New Roman" w:hAnsi="Garamond"/>
          <w:sz w:val="20"/>
          <w:szCs w:val="20"/>
          <w:lang w:eastAsia="pl-PL"/>
        </w:rPr>
        <w:t>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od wad fizyczny</w:t>
      </w:r>
      <w:r>
        <w:rPr>
          <w:rFonts w:ascii="Garamond" w:eastAsia="Times New Roman" w:hAnsi="Garamond"/>
          <w:sz w:val="20"/>
          <w:szCs w:val="20"/>
          <w:lang w:eastAsia="pl-PL"/>
        </w:rPr>
        <w:t>ch i prawnych oraz spełniających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wymogi określone w odrębnych, wł</w:t>
      </w:r>
      <w:r>
        <w:rPr>
          <w:rFonts w:ascii="Garamond" w:eastAsia="Times New Roman" w:hAnsi="Garamond"/>
          <w:sz w:val="20"/>
          <w:szCs w:val="20"/>
          <w:lang w:eastAsia="pl-PL"/>
        </w:rPr>
        <w:t>aściwych dla tego typu urządzeń przepisach;</w:t>
      </w:r>
    </w:p>
    <w:p w:rsidR="00E3491B" w:rsidRPr="00C04135" w:rsidRDefault="00E3491B" w:rsidP="00E3491B">
      <w:pPr>
        <w:pStyle w:val="Akapitzlist"/>
        <w:numPr>
          <w:ilvl w:val="0"/>
          <w:numId w:val="1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>dostarczenia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dokumentacji (karty gwarancyjne, instrukcje obsługi, deklaracje CE)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w momencie jego dostawy;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Zamawiający zobowiązuje się do:</w:t>
      </w:r>
    </w:p>
    <w:p w:rsidR="00E3491B" w:rsidRDefault="00E3491B" w:rsidP="00E3491B">
      <w:pPr>
        <w:pStyle w:val="Akapitzlist"/>
        <w:numPr>
          <w:ilvl w:val="0"/>
          <w:numId w:val="2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>współdziałania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z </w:t>
      </w:r>
      <w:r>
        <w:rPr>
          <w:rFonts w:ascii="Garamond" w:eastAsia="Times New Roman" w:hAnsi="Garamond"/>
          <w:sz w:val="20"/>
          <w:szCs w:val="20"/>
          <w:lang w:eastAsia="pl-PL"/>
        </w:rPr>
        <w:t>Wykonawcą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w czasie realizacji umowy,</w:t>
      </w:r>
    </w:p>
    <w:p w:rsidR="00E3491B" w:rsidRPr="00C04135" w:rsidRDefault="00E3491B" w:rsidP="00E3491B">
      <w:pPr>
        <w:pStyle w:val="Akapitzlist"/>
        <w:numPr>
          <w:ilvl w:val="0"/>
          <w:numId w:val="2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>ustanowienia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osoby upoważnionej do kontaktów z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Wykonawcą zgodnie z § 8 ust. 1.</w:t>
      </w:r>
    </w:p>
    <w:p w:rsidR="00E3491B" w:rsidRPr="001566F3" w:rsidRDefault="00E3491B" w:rsidP="00E3491B">
      <w:pPr>
        <w:pStyle w:val="Akapitzlist"/>
        <w:numPr>
          <w:ilvl w:val="0"/>
          <w:numId w:val="2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lastRenderedPageBreak/>
        <w:t xml:space="preserve">Jeżeli urządzenie będące przedmiotem niniejszej umowy wymaga do instalacji kluczy, to klucze umożliwiające zainstalowanie oprogramowania nie mogą być wcześniej aktywowane (użyte do instalacji tego oprogramowania). 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>Zamawiajmy zastrzega sobie prawo do zweryfikowania dostarczonych kluczy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do aktywacji oprogramowania, a 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>w przypadku stwierdzenia niezgodności kluczy aktywacyjnych przed terminem płatności faktury wstrzyma całą zapłatę za przedmiot umowy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 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>W przypadku niemożności aktywacji oprogramowania w oparciu o dos</w:t>
      </w:r>
      <w:r>
        <w:rPr>
          <w:rFonts w:ascii="Garamond" w:eastAsia="Times New Roman" w:hAnsi="Garamond"/>
          <w:sz w:val="20"/>
          <w:szCs w:val="20"/>
          <w:lang w:eastAsia="pl-PL"/>
        </w:rPr>
        <w:t>tarczone klucze aktywacyjne lub w 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>przypadku, gdy z uwagi na trudności z tym związane zachodzi wątpliwość odnośnie legalności źródeł pochodzenia oprogramowania lub niezgodności z warunkami umowy licencyjnej jego producenta – przed terminem płatności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>– Zamawiający ma prawo odmówić płatności w odpowiednim zakresie za dostarczone urządzenia do czasu dostarczenia prawidłowego oprogramowania.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W </w:t>
      </w:r>
      <w:proofErr w:type="gramStart"/>
      <w:r w:rsidRPr="001566F3">
        <w:rPr>
          <w:rFonts w:ascii="Garamond" w:eastAsia="Times New Roman" w:hAnsi="Garamond"/>
          <w:sz w:val="20"/>
          <w:szCs w:val="20"/>
          <w:lang w:eastAsia="pl-PL"/>
        </w:rPr>
        <w:t>przypadku gdy</w:t>
      </w:r>
      <w:proofErr w:type="gramEnd"/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okoliczności ujęte w ust. powyżej będą miały miejsce już po dokonaniu płatności za dokonaną dostawę urządzeń, jak i w sytuacji gdy producent urządzenia zablokuje zdalnie możliwość korzystania z niego z uwagi na naruszenie warunków licencji, Wykonawca zobowiązany będzie do pokrycia kosztów jakie Zamawiający poniesie z tytułu przywrócenia urządzeń do pełnej funkcjonalności – jeśli przyczyną niemożności korzystania z pełnej funkcjonalności urządzeń są wady prawne dostarczonych kluczy aktywacyjnych. Zwrot tych kosztów winien nastąpić w terminie do 7 dni od otrzymania wezwania od Zamawiającego. W wezwaniu Zamawiający przedstawi okoliczności uzasadniającego jego żądanie kierowanie do Wykonawcy.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może zwolnić się z zapłaty poprzez dostarczenie niewadliwych licencji na oprogramowanie o nie gorszych parametrach. 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Zamawiający dokona odbioru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w dniu </w:t>
      </w:r>
      <w:r>
        <w:rPr>
          <w:rFonts w:ascii="Garamond" w:eastAsia="Times New Roman" w:hAnsi="Garamond"/>
          <w:sz w:val="20"/>
          <w:szCs w:val="20"/>
          <w:lang w:eastAsia="pl-PL"/>
        </w:rPr>
        <w:t>ich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dostarczenia.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>Dostawa musi być dokon</w:t>
      </w:r>
      <w:r w:rsidR="00852BEB">
        <w:rPr>
          <w:rFonts w:ascii="Garamond" w:eastAsia="Times New Roman" w:hAnsi="Garamond"/>
          <w:sz w:val="20"/>
          <w:szCs w:val="20"/>
          <w:lang w:eastAsia="pl-PL"/>
        </w:rPr>
        <w:t>ana jednorazowo w ramach jednej części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sobie prawo odmowy przyjęcia od </w:t>
      </w:r>
      <w:r>
        <w:rPr>
          <w:rFonts w:ascii="Garamond" w:eastAsia="Times New Roman" w:hAnsi="Garamond"/>
          <w:sz w:val="20"/>
          <w:szCs w:val="20"/>
          <w:lang w:eastAsia="pl-PL"/>
        </w:rPr>
        <w:t>Wykonawcy urządzeń nieodpowiadających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wymogom jakościowym i ilościowym.</w:t>
      </w:r>
    </w:p>
    <w:p w:rsidR="00E3491B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>Zamawiający nie ma obowiązku zapłaty za wadliwy przedmiot umowy. Termin zapłaty za przedmiot umowy dostarczony w wyniku uwzględnienia reklamacji liczony jest od daty jego dostarczenia oraz dostarczenia oryginału prawidłowo wystawionej faktury korygującej w wersji papierowej.</w:t>
      </w:r>
    </w:p>
    <w:p w:rsidR="00E3491B" w:rsidRPr="007D4EF8" w:rsidRDefault="00E3491B" w:rsidP="00E3491B">
      <w:pPr>
        <w:pStyle w:val="Akapitzlist"/>
        <w:numPr>
          <w:ilvl w:val="0"/>
          <w:numId w:val="1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Wymiana przedmiotu umowy na wolny od wad następuje na koszt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b/>
          <w:sz w:val="20"/>
          <w:szCs w:val="20"/>
          <w:lang w:eastAsia="pl-PL"/>
        </w:rPr>
        <w:t>§3</w:t>
      </w:r>
    </w:p>
    <w:p w:rsidR="00E3491B" w:rsidRPr="00C04135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b/>
          <w:sz w:val="20"/>
          <w:szCs w:val="20"/>
          <w:lang w:eastAsia="pl-PL"/>
        </w:rPr>
        <w:t>Termin wykonania umowy</w:t>
      </w:r>
    </w:p>
    <w:p w:rsidR="00E3491B" w:rsidRPr="00470919" w:rsidRDefault="00E3491B" w:rsidP="00E3491B">
      <w:pPr>
        <w:pStyle w:val="Akapitzlist"/>
        <w:numPr>
          <w:ilvl w:val="1"/>
          <w:numId w:val="21"/>
        </w:numPr>
        <w:suppressAutoHyphens/>
        <w:autoSpaceDN w:val="0"/>
        <w:spacing w:after="0" w:line="360" w:lineRule="auto"/>
        <w:jc w:val="both"/>
        <w:textAlignment w:val="baseline"/>
      </w:pPr>
      <w:r w:rsidRPr="007D4EF8">
        <w:rPr>
          <w:rFonts w:ascii="Garamond" w:hAnsi="Garamond"/>
          <w:b/>
          <w:i/>
          <w:sz w:val="20"/>
          <w:szCs w:val="20"/>
        </w:rPr>
        <w:t>Dot. część 1 -</w:t>
      </w:r>
      <w:r w:rsidRPr="00C04135">
        <w:rPr>
          <w:rFonts w:ascii="Garamond" w:hAnsi="Garamond"/>
          <w:sz w:val="20"/>
          <w:szCs w:val="20"/>
        </w:rPr>
        <w:t xml:space="preserve"> Termin realizacji </w:t>
      </w:r>
      <w:proofErr w:type="gramStart"/>
      <w:r w:rsidRPr="00C04135">
        <w:rPr>
          <w:rFonts w:ascii="Garamond" w:hAnsi="Garamond"/>
          <w:sz w:val="20"/>
          <w:szCs w:val="20"/>
        </w:rPr>
        <w:t>dostaw</w:t>
      </w:r>
      <w:r w:rsidR="00852BEB">
        <w:rPr>
          <w:rFonts w:ascii="Garamond" w:hAnsi="Garamond"/>
          <w:sz w:val="20"/>
          <w:szCs w:val="20"/>
        </w:rPr>
        <w:t xml:space="preserve"> </w:t>
      </w:r>
      <w:r w:rsidR="00E20DBE">
        <w:rPr>
          <w:rFonts w:ascii="Garamond" w:hAnsi="Garamond"/>
          <w:sz w:val="20"/>
          <w:szCs w:val="20"/>
        </w:rPr>
        <w:t xml:space="preserve"> – 21</w:t>
      </w:r>
      <w:r w:rsidRPr="00C04135">
        <w:rPr>
          <w:rFonts w:ascii="Garamond" w:hAnsi="Garamond"/>
          <w:sz w:val="20"/>
          <w:szCs w:val="20"/>
        </w:rPr>
        <w:t xml:space="preserve"> dni</w:t>
      </w:r>
      <w:proofErr w:type="gramEnd"/>
      <w:r w:rsidRPr="00C04135">
        <w:rPr>
          <w:rFonts w:ascii="Garamond" w:hAnsi="Garamond"/>
          <w:sz w:val="20"/>
          <w:szCs w:val="20"/>
        </w:rPr>
        <w:t xml:space="preserve"> od dnia zawarcia umowy.</w:t>
      </w:r>
    </w:p>
    <w:p w:rsidR="00E3491B" w:rsidRPr="00470919" w:rsidRDefault="00E3491B" w:rsidP="00E3491B">
      <w:pPr>
        <w:suppressAutoHyphens/>
        <w:autoSpaceDN w:val="0"/>
        <w:spacing w:after="0" w:line="360" w:lineRule="auto"/>
        <w:ind w:left="689"/>
        <w:jc w:val="both"/>
        <w:textAlignment w:val="baseline"/>
        <w:rPr>
          <w:b/>
        </w:rPr>
      </w:pPr>
      <w:r w:rsidRPr="007D4EF8">
        <w:rPr>
          <w:rFonts w:ascii="Garamond" w:hAnsi="Garamond"/>
          <w:b/>
          <w:i/>
          <w:sz w:val="20"/>
          <w:szCs w:val="20"/>
        </w:rPr>
        <w:t xml:space="preserve">Dot. </w:t>
      </w:r>
      <w:proofErr w:type="gramStart"/>
      <w:r w:rsidRPr="007D4EF8">
        <w:rPr>
          <w:rFonts w:ascii="Garamond" w:hAnsi="Garamond"/>
          <w:b/>
          <w:i/>
          <w:sz w:val="20"/>
          <w:szCs w:val="20"/>
        </w:rPr>
        <w:t>część 2</w:t>
      </w:r>
      <w:r w:rsidR="00E20DBE">
        <w:rPr>
          <w:rFonts w:ascii="Garamond" w:hAnsi="Garamond"/>
          <w:b/>
          <w:i/>
          <w:sz w:val="20"/>
          <w:szCs w:val="20"/>
        </w:rPr>
        <w:t xml:space="preserve"> – 3</w:t>
      </w:r>
      <w:r w:rsidR="008C5CA4">
        <w:rPr>
          <w:rFonts w:ascii="Garamond" w:hAnsi="Garamond"/>
          <w:b/>
          <w:i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 – </w:t>
      </w:r>
      <w:r>
        <w:rPr>
          <w:rFonts w:ascii="Garamond" w:hAnsi="Garamond"/>
          <w:sz w:val="20"/>
          <w:szCs w:val="20"/>
        </w:rPr>
        <w:t>T</w:t>
      </w:r>
      <w:r w:rsidRPr="00470919">
        <w:rPr>
          <w:rFonts w:ascii="Garamond" w:hAnsi="Garamond"/>
          <w:sz w:val="20"/>
          <w:szCs w:val="20"/>
        </w:rPr>
        <w:t>ermin</w:t>
      </w:r>
      <w:proofErr w:type="gramEnd"/>
      <w:r w:rsidRPr="00470919">
        <w:rPr>
          <w:rFonts w:ascii="Garamond" w:hAnsi="Garamond"/>
          <w:sz w:val="20"/>
          <w:szCs w:val="20"/>
        </w:rPr>
        <w:t xml:space="preserve"> dostawy </w:t>
      </w:r>
      <w:r>
        <w:rPr>
          <w:rFonts w:ascii="Garamond" w:hAnsi="Garamond"/>
          <w:sz w:val="20"/>
          <w:szCs w:val="20"/>
        </w:rPr>
        <w:t>urządzeń</w:t>
      </w:r>
      <w:r w:rsidRPr="00470919">
        <w:rPr>
          <w:rFonts w:ascii="Garamond" w:hAnsi="Garamond"/>
          <w:sz w:val="20"/>
          <w:szCs w:val="20"/>
        </w:rPr>
        <w:t xml:space="preserve"> – 14 dni od dnia zawarcia umowy.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>Realizacja przedmiotu umowy nastąpi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>w godzinach</w:t>
      </w:r>
      <w:proofErr w:type="gramStart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8:00-14:00 od</w:t>
      </w:r>
      <w:proofErr w:type="gramEnd"/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poniedziałku do piątku lub w innych godzinach/dni</w:t>
      </w:r>
      <w:r>
        <w:rPr>
          <w:rFonts w:ascii="Garamond" w:eastAsia="Times New Roman" w:hAnsi="Garamond"/>
          <w:sz w:val="20"/>
          <w:szCs w:val="20"/>
          <w:lang w:eastAsia="pl-PL"/>
        </w:rPr>
        <w:t>ach uzgodnionych z Zamawiającym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. 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O terminie (data i godzina) dostawy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powiadomi Zamawiającego nie później niż 48 godzin liczonych w dni robocze przed jej wykonaniem;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>Dokumentem potwierdzającym dostarczenie przez Wykonawcę urządzeń z dokumentacją, o której mowa w § 2 ust. 1 pkt 3 j</w:t>
      </w:r>
      <w:r>
        <w:rPr>
          <w:rFonts w:ascii="Garamond" w:eastAsia="Times New Roman" w:hAnsi="Garamond"/>
          <w:sz w:val="20"/>
          <w:szCs w:val="20"/>
          <w:lang w:eastAsia="pl-PL"/>
        </w:rPr>
        <w:t>est protokół zdawczo-odbiorczy.</w:t>
      </w:r>
    </w:p>
    <w:p w:rsidR="00E3491B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sobie możliwość złożenia reklamacji dotyczącej dostarczonych urządzeń w terminie 7 dni od dnia dostawy, o ile w tym terminie ujawni niezgodności związane z parametrami dostarczonych urządzeń w stosunku do parametrów wymaganych niniejszą umową. </w:t>
      </w:r>
    </w:p>
    <w:p w:rsidR="00E3491B" w:rsidRPr="007D4EF8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Dostawca zobowiązany jest rozpatrzyć reklamację, zawiadamiając Zamawiającego drogą elektroniczną </w:t>
      </w:r>
      <w:r>
        <w:rPr>
          <w:rFonts w:ascii="Garamond" w:eastAsia="Times New Roman" w:hAnsi="Garamond"/>
          <w:sz w:val="20"/>
          <w:szCs w:val="20"/>
          <w:lang w:eastAsia="pl-PL"/>
        </w:rPr>
        <w:t>o 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zajętym stanowisku w terminie 48 godzin przypadających w dni robocze, licząc od daty otrzymania zawiadomienia, pod rygorem uznania reklamacji za zasadną (soboty, niedziele i święta ustawowo wolne od pracy nie są wliczane do czasu). Po uwzględnieniu reklamacji </w:t>
      </w:r>
      <w:r>
        <w:rPr>
          <w:rFonts w:ascii="Garamond" w:eastAsia="Times New Roman" w:hAnsi="Garamond"/>
          <w:sz w:val="20"/>
          <w:szCs w:val="20"/>
          <w:lang w:eastAsia="pl-PL"/>
        </w:rPr>
        <w:lastRenderedPageBreak/>
        <w:t>Wykonawca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dostarczy przedmiot umowy wolny od wad w terminie 72 godzin przypadających w dni robocze, licząc od dnia uznania reklamacji.</w:t>
      </w:r>
    </w:p>
    <w:p w:rsidR="00E3491B" w:rsidRPr="00C04135" w:rsidRDefault="00E3491B" w:rsidP="00E3491B">
      <w:pPr>
        <w:pStyle w:val="Akapitzlist"/>
        <w:numPr>
          <w:ilvl w:val="1"/>
          <w:numId w:val="2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sobie prawo odstąpienia od umowy w przypadku </w:t>
      </w:r>
      <w:r>
        <w:rPr>
          <w:rFonts w:ascii="Garamond" w:eastAsia="Times New Roman" w:hAnsi="Garamond"/>
          <w:sz w:val="20"/>
          <w:szCs w:val="20"/>
          <w:lang w:eastAsia="pl-PL"/>
        </w:rPr>
        <w:t>zwłoki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Wykonawcy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>w realizac</w:t>
      </w:r>
      <w:r>
        <w:rPr>
          <w:rFonts w:ascii="Garamond" w:eastAsia="Times New Roman" w:hAnsi="Garamond"/>
          <w:sz w:val="20"/>
          <w:szCs w:val="20"/>
          <w:lang w:eastAsia="pl-PL"/>
        </w:rPr>
        <w:t>ji dostawy dłuższej</w:t>
      </w:r>
      <w:r w:rsidRPr="00C04135">
        <w:rPr>
          <w:rFonts w:ascii="Garamond" w:eastAsia="Times New Roman" w:hAnsi="Garamond"/>
          <w:sz w:val="20"/>
          <w:szCs w:val="20"/>
          <w:lang w:eastAsia="pl-PL"/>
        </w:rPr>
        <w:t xml:space="preserve"> niż 7 dni.</w:t>
      </w:r>
    </w:p>
    <w:p w:rsidR="00E3491B" w:rsidRPr="009A747A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§4</w:t>
      </w:r>
    </w:p>
    <w:p w:rsidR="00E3491B" w:rsidRPr="009A747A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Zasady rozliczeń</w:t>
      </w:r>
    </w:p>
    <w:p w:rsidR="00E3491B" w:rsidRDefault="00E3491B" w:rsidP="00E3491B">
      <w:pPr>
        <w:pStyle w:val="Akapitzlist"/>
        <w:numPr>
          <w:ilvl w:val="6"/>
          <w:numId w:val="3"/>
        </w:numPr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Całkowita cena brutto za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całość przedmiot umowy określonego w § 1 wynosi: ……………………….. </w:t>
      </w: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zł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E3491B" w:rsidRDefault="00E3491B" w:rsidP="00E3491B">
      <w:pPr>
        <w:pStyle w:val="Akapitzlist"/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(słownie: …………………………………………………………………..).</w:t>
      </w:r>
    </w:p>
    <w:p w:rsidR="00E3491B" w:rsidRPr="00852BEB" w:rsidRDefault="00E3491B" w:rsidP="00852BEB">
      <w:pPr>
        <w:pStyle w:val="Akapitzlist"/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Cena określona w ust. 1 zawiera w sobie cło, podatki, koszty opak</w:t>
      </w:r>
      <w:r w:rsidR="00852BEB">
        <w:rPr>
          <w:rFonts w:ascii="Garamond" w:eastAsia="Times New Roman" w:hAnsi="Garamond"/>
          <w:sz w:val="20"/>
          <w:szCs w:val="20"/>
          <w:lang w:eastAsia="pl-PL"/>
        </w:rPr>
        <w:t xml:space="preserve">owania i dostawy,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koszt obsługi gwarancyjnej, robocizny, konsultacji, dojazdów, 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oraz wszelkie inne koszty i opłaty, naliczone według aktualnie obowiązujących przepisów.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etc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>. (termin biegu gwarancji liczony jest od daty</w:t>
      </w:r>
      <w:r w:rsidR="00852BE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852BEB">
        <w:rPr>
          <w:rFonts w:ascii="Garamond" w:eastAsia="Times New Roman" w:hAnsi="Garamond"/>
          <w:sz w:val="20"/>
          <w:szCs w:val="20"/>
          <w:lang w:eastAsia="pl-PL"/>
        </w:rPr>
        <w:t>podpisania protokołu zdawczo-odbiorczego</w:t>
      </w:r>
      <w:r w:rsidR="00852BEB" w:rsidRPr="00852BEB">
        <w:rPr>
          <w:rFonts w:ascii="Garamond" w:eastAsia="Times New Roman" w:hAnsi="Garamond"/>
          <w:sz w:val="20"/>
          <w:szCs w:val="20"/>
          <w:lang w:eastAsia="pl-PL"/>
        </w:rPr>
        <w:t>)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Ceny jednostkowe brutto 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>określ</w:t>
      </w:r>
      <w:r>
        <w:rPr>
          <w:rFonts w:ascii="Garamond" w:eastAsia="Times New Roman" w:hAnsi="Garamond"/>
          <w:sz w:val="20"/>
          <w:szCs w:val="20"/>
          <w:lang w:eastAsia="pl-PL"/>
        </w:rPr>
        <w:t>ono w załączniku nr 2 do umowy – formularz ofertowy Wykonawcy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Pr="00E61B7A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Dostawca ma obowiązek wystawić fakturę </w:t>
      </w:r>
      <w:r>
        <w:rPr>
          <w:rFonts w:ascii="Garamond" w:eastAsia="Times New Roman" w:hAnsi="Garamond"/>
          <w:sz w:val="20"/>
          <w:szCs w:val="20"/>
          <w:lang w:eastAsia="pl-PL"/>
        </w:rPr>
        <w:t>w terminie wynikającym ze stosownych przepisów.</w:t>
      </w:r>
      <w:r w:rsidR="00073822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="008C5CA4">
        <w:rPr>
          <w:rFonts w:ascii="Garamond" w:eastAsia="Times New Roman" w:hAnsi="Garamond"/>
          <w:i/>
          <w:sz w:val="20"/>
          <w:szCs w:val="20"/>
          <w:lang w:eastAsia="pl-PL"/>
        </w:rPr>
        <w:t xml:space="preserve"> </w:t>
      </w:r>
      <w:r w:rsidR="00073822">
        <w:rPr>
          <w:rFonts w:ascii="Garamond" w:eastAsia="Times New Roman" w:hAnsi="Garamond"/>
          <w:i/>
          <w:sz w:val="20"/>
          <w:szCs w:val="20"/>
          <w:lang w:eastAsia="pl-PL"/>
        </w:rPr>
        <w:t xml:space="preserve"> </w:t>
      </w:r>
    </w:p>
    <w:p w:rsidR="00E61B7A" w:rsidRPr="00E61B7A" w:rsidRDefault="00E61B7A" w:rsidP="00E61B7A">
      <w:pPr>
        <w:pStyle w:val="Akapitzlist"/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color w:val="FF0000"/>
          <w:sz w:val="20"/>
          <w:szCs w:val="20"/>
          <w:lang w:eastAsia="pl-PL"/>
        </w:rPr>
      </w:pPr>
      <w:r w:rsidRPr="00E61B7A">
        <w:rPr>
          <w:rFonts w:ascii="Garamond" w:eastAsia="Times New Roman" w:hAnsi="Garamond"/>
          <w:i/>
          <w:color w:val="FF0000"/>
          <w:sz w:val="20"/>
          <w:szCs w:val="20"/>
          <w:lang w:eastAsia="pl-PL"/>
        </w:rPr>
        <w:t xml:space="preserve">Dot. cz. 3 – Zamawiający wymaga wystawienia dwóch odrębnych faktur dla obu zamawianych urządzeń. 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Zamawiający zobowiązuje się dokonać zapłaty należności za dostawy przedm</w:t>
      </w:r>
      <w:r>
        <w:rPr>
          <w:rFonts w:ascii="Garamond" w:eastAsia="Times New Roman" w:hAnsi="Garamond"/>
          <w:sz w:val="20"/>
          <w:szCs w:val="20"/>
          <w:lang w:eastAsia="pl-PL"/>
        </w:rPr>
        <w:t>iotu umowy zrealizowane i 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>potwierdzone przez upoważnionego pracownika Zamawiając</w:t>
      </w:r>
      <w:r>
        <w:rPr>
          <w:rFonts w:ascii="Garamond" w:eastAsia="Times New Roman" w:hAnsi="Garamond"/>
          <w:sz w:val="20"/>
          <w:szCs w:val="20"/>
          <w:lang w:eastAsia="pl-PL"/>
        </w:rPr>
        <w:t>ego, przelewem, w terminie do 21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dni od daty otrzymania prawidłowo wystawionych faktur, na rachunek bankowy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nr 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……………………………………………………………………………...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Zamawiający dopuszcza przesyłanie za pośrednictwem Platformy Elek</w:t>
      </w:r>
      <w:r>
        <w:rPr>
          <w:rFonts w:ascii="Garamond" w:eastAsia="Times New Roman" w:hAnsi="Garamond"/>
          <w:sz w:val="20"/>
          <w:szCs w:val="20"/>
          <w:lang w:eastAsia="pl-PL"/>
        </w:rPr>
        <w:t>tronicznego Fakturowania (PEF) po wcześniejszym zgłoszeniu takiego zamiaru Zamawiającemu.</w:t>
      </w:r>
    </w:p>
    <w:p w:rsidR="00E3491B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>Za datę zapłaty przyjmuje się datę obciążenia rachunku bankowego Zamawiającego.</w:t>
      </w:r>
    </w:p>
    <w:p w:rsidR="00E3491B" w:rsidRPr="009A747A" w:rsidRDefault="00E3491B" w:rsidP="00E3491B">
      <w:pPr>
        <w:pStyle w:val="Akapitzlist"/>
        <w:numPr>
          <w:ilvl w:val="3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W przypadku opóźnienia Zamawiającego z zapłatą należności wynikających z umowy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9A747A">
        <w:rPr>
          <w:rFonts w:ascii="Garamond" w:eastAsia="Times New Roman" w:hAnsi="Garamond"/>
          <w:sz w:val="20"/>
          <w:szCs w:val="20"/>
          <w:lang w:eastAsia="pl-PL"/>
        </w:rPr>
        <w:t xml:space="preserve">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9A747A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§ 5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A747A">
        <w:rPr>
          <w:rFonts w:ascii="Garamond" w:eastAsia="Times New Roman" w:hAnsi="Garamond"/>
          <w:b/>
          <w:sz w:val="20"/>
          <w:szCs w:val="20"/>
          <w:lang w:eastAsia="pl-PL"/>
        </w:rPr>
        <w:t>Gwarancja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FB2BE3">
        <w:rPr>
          <w:rFonts w:ascii="Garamond" w:eastAsia="Times New Roman" w:hAnsi="Garamond"/>
          <w:sz w:val="20"/>
          <w:szCs w:val="20"/>
          <w:lang w:eastAsia="pl-PL"/>
        </w:rPr>
        <w:t xml:space="preserve">Wykonawca udziela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36 miesięcznej gwarancji na dostarczone urządzenia </w:t>
      </w:r>
      <w:r w:rsidRPr="00FB2BE3">
        <w:rPr>
          <w:rFonts w:ascii="Garamond" w:eastAsia="Times New Roman" w:hAnsi="Garamond"/>
          <w:sz w:val="20"/>
          <w:szCs w:val="20"/>
          <w:lang w:eastAsia="pl-PL"/>
        </w:rPr>
        <w:t xml:space="preserve">od dnia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podpisania protokołu zdawczo-odbiorczego. 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Gwarancja obejmuje w szczególności wszystkie wykryte podczas eksploatacji usterki, wady i uszkodzenia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, w tym niepr</w:t>
      </w:r>
      <w:r>
        <w:rPr>
          <w:rFonts w:ascii="Garamond" w:eastAsia="Times New Roman" w:hAnsi="Garamond"/>
          <w:sz w:val="20"/>
          <w:szCs w:val="20"/>
          <w:lang w:eastAsia="pl-PL"/>
        </w:rPr>
        <w:t>awidłowe działanie dostarczonych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, wady produkcyjne, a także wszelkie inne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uszkodzenia lub zaburzenia prawidłowego funkcjonowania, powstałe w czasie normalnego i zgodnego z przeznaczeniem użytkowania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urządzeń.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A92F4F">
        <w:rPr>
          <w:rFonts w:ascii="Garamond" w:eastAsia="Times New Roman" w:hAnsi="Garamond"/>
          <w:sz w:val="20"/>
          <w:szCs w:val="20"/>
          <w:lang w:eastAsia="pl-PL"/>
        </w:rPr>
        <w:t>Wykonawca zobowiązuje się do wykonywania w szczególności następujących usług gwarancyjnych:</w:t>
      </w:r>
    </w:p>
    <w:p w:rsidR="00E3491B" w:rsidRDefault="00E3491B" w:rsidP="00E3491B">
      <w:pPr>
        <w:pStyle w:val="Akapitzlist"/>
        <w:numPr>
          <w:ilvl w:val="0"/>
          <w:numId w:val="24"/>
        </w:numPr>
        <w:tabs>
          <w:tab w:val="left" w:pos="5387"/>
        </w:tabs>
        <w:suppressAutoHyphens/>
        <w:spacing w:after="0" w:line="360" w:lineRule="auto"/>
        <w:ind w:left="993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A92F4F">
        <w:rPr>
          <w:rFonts w:ascii="Garamond" w:eastAsia="Times New Roman" w:hAnsi="Garamond"/>
          <w:sz w:val="20"/>
          <w:szCs w:val="20"/>
          <w:lang w:eastAsia="pl-PL"/>
        </w:rPr>
        <w:t>napraw</w:t>
      </w:r>
      <w:proofErr w:type="gramEnd"/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 jakichkolwiek usterek, wad i uszkodzeń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 xml:space="preserve"> spowodowanych wadami technicznymi, technologicznymi i materiałowymi, przy wykorzystaniu nowych, nieregenerowanych, nieużywanych części i podzespołów, realizowanych u producenta lub w auto</w:t>
      </w:r>
      <w:r>
        <w:rPr>
          <w:rFonts w:ascii="Garamond" w:eastAsia="Times New Roman" w:hAnsi="Garamond"/>
          <w:sz w:val="20"/>
          <w:szCs w:val="20"/>
          <w:lang w:eastAsia="pl-PL"/>
        </w:rPr>
        <w:t>ryzowanym serwisie producenta i </w:t>
      </w:r>
      <w:r w:rsidRPr="00A92F4F">
        <w:rPr>
          <w:rFonts w:ascii="Garamond" w:eastAsia="Times New Roman" w:hAnsi="Garamond"/>
          <w:sz w:val="20"/>
          <w:szCs w:val="20"/>
          <w:lang w:eastAsia="pl-PL"/>
        </w:rPr>
        <w:t>potwierdzonych oświadczeniem au</w:t>
      </w:r>
      <w:r>
        <w:rPr>
          <w:rFonts w:ascii="Garamond" w:eastAsia="Times New Roman" w:hAnsi="Garamond"/>
          <w:sz w:val="20"/>
          <w:szCs w:val="20"/>
          <w:lang w:eastAsia="pl-PL"/>
        </w:rPr>
        <w:t>toryzowanego serwisu producenta;</w:t>
      </w:r>
    </w:p>
    <w:p w:rsidR="00E3491B" w:rsidRDefault="00E3491B" w:rsidP="00E3491B">
      <w:pPr>
        <w:pStyle w:val="Akapitzlist"/>
        <w:numPr>
          <w:ilvl w:val="0"/>
          <w:numId w:val="24"/>
        </w:numPr>
        <w:tabs>
          <w:tab w:val="left" w:pos="5387"/>
        </w:tabs>
        <w:suppressAutoHyphens/>
        <w:spacing w:after="0" w:line="360" w:lineRule="auto"/>
        <w:ind w:left="993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testowania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poprawności pracy sprzętu po wykonaniu naprawy;</w:t>
      </w:r>
    </w:p>
    <w:p w:rsidR="00E3491B" w:rsidRDefault="00E3491B" w:rsidP="00E3491B">
      <w:pPr>
        <w:pStyle w:val="Akapitzlist"/>
        <w:numPr>
          <w:ilvl w:val="0"/>
          <w:numId w:val="24"/>
        </w:numPr>
        <w:tabs>
          <w:tab w:val="left" w:pos="5387"/>
        </w:tabs>
        <w:suppressAutoHyphens/>
        <w:spacing w:after="0" w:line="360" w:lineRule="auto"/>
        <w:ind w:left="993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telefonicznej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pomocy przy rozwiązywaniu problemów dotyczących sprzętu świadczonej przez wyszkolony personel.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Wykonawca zobowiązuje się do wykonywania usług gwarancyjnych według poniższych zasad: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usługi gwarancyjne wskazane w ust. 3 pkt 1) powyżej, będą świadczone przez producenta sprzętu posiadającego certyfikat ISO co najmniej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9001:2000 lub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równoważny na świadczenie usług serwisowych lub podmiot posiadający autoryzację producenta sprzętu oraz posiadający certyfikat ISO co najmniej 9001:2000 lub równoważny na świadczenie 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lastRenderedPageBreak/>
        <w:t xml:space="preserve">usług serwisowych, w miejscu użytkowania sprzętu, jeśli jednak naprawa sprzętu w tym miejscu okaże się niemożliwa, naprawa może </w:t>
      </w:r>
      <w:r>
        <w:rPr>
          <w:rFonts w:ascii="Garamond" w:eastAsia="Times New Roman" w:hAnsi="Garamond"/>
          <w:sz w:val="20"/>
          <w:szCs w:val="20"/>
          <w:lang w:eastAsia="pl-PL"/>
        </w:rPr>
        <w:t>zostać wykonana w innym miejscu;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usługi gwarancyjne będą świadczone w dni robocze,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15:00, z zastrzeżeniem, że usługi określone w ust. 3 pkt 3) powyżej będą świadczone przez 24 godziny 7 dni w tygodniu w języku angielskim oraz w dni robocze w języku polskim lub przez 24 godziny 7 dni w tygodniu w języku polskim;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usługi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gwarancyjne będą świadczone na podstawie zgłoszeń dokonywanych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przy czym usługi gwarancyjne wskazane w ust. 3 pkt 2) powyżej będą świadczone przez Wykonawcę po każdej naprawie, bez konieczności dokonywania odrębnego zgłoszenia;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zgłoszenia gwarancyjne będą przyjmowane w dni robocze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zgłoszenia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będą dokonywane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 telefonicznie pod numerem ……………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lub za pomocą poczty elektronicznej na adres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…………………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lub portal internetowy pod adresem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……………….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,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obsługa zgłoszeń będzie się odbywać w języku polskim z zastrzeżeniem ust. 4 pkt 2) powyżej – chwilą dokonania zgłoszenia gwarancyjnego jest w zależności od sposobu zgłoszenia: podanie informacji o zgłoszeniu w rozmowie telefonicznej bądź zarejestrowanie takiej wiadomości głosowej, wysłanie zgłoszenia za pośrednictwem poczty elektronicznej na wskazany adres bądź zamieszczenie informacji o zgłoszeniu we wskazanym portalu internetowym;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reakcja serwisu na zgłoszenie awarii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liczona w oknie serwisowym (w dni robocze,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15:00) od chwili zgłoszenia awarii do chwili kontaktu wykwalifikowanego przedstawiciela Wykonawcy z osobą wskazaną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nastąpi do końca następnego dnia roboczego. W przypadku zgłoszenia serwisowego otrzymanego po godzinie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15:00, czas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reakcji liczy się od godz. 8:00 następnego dnia roboczego;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czas naprawy sprzętu, liczony w oknie serwisowym (w dni robocze, w godzinach od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8:00 do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15:00) od chwili zgłoszenia awarii do chwili usunięcia awarii potwierdzonej diagnostyką lub testem, nastąpi maksymalnie do końca następnego dnia roboczego następującego po dniu, w którym nastąpiła lub powinna była nastąpić reakcja serwisu zgodnie z pkt 6 powyżej;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zakres usług gwarancyjnych wchodzi również dojazd i praca osób wykonujących czynności gwarancyjne w imieniu Wykonawcy oraz pozostałe koszty niezbędne do świadczenia usług gwarancyjnych, w tym koszty dostawy i odbioru wymienionych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niezależnie od podmiotu w</w:t>
      </w:r>
      <w:r>
        <w:rPr>
          <w:rFonts w:ascii="Garamond" w:eastAsia="Times New Roman" w:hAnsi="Garamond"/>
          <w:sz w:val="20"/>
          <w:szCs w:val="20"/>
          <w:lang w:eastAsia="pl-PL"/>
        </w:rPr>
        <w:t>ykonującego usługę gwarancyjną;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na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czas naprawy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poza miejscem jego użytkowania </w:t>
      </w:r>
      <w:r>
        <w:rPr>
          <w:rFonts w:ascii="Garamond" w:eastAsia="Times New Roman" w:hAnsi="Garamond"/>
          <w:sz w:val="20"/>
          <w:szCs w:val="20"/>
          <w:lang w:eastAsia="pl-PL"/>
        </w:rPr>
        <w:t>urządzenie zabierane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będzie bez dysku twardego </w:t>
      </w:r>
      <w:r w:rsidRPr="00886CF0">
        <w:rPr>
          <w:rFonts w:ascii="Garamond" w:eastAsia="Times New Roman" w:hAnsi="Garamond"/>
          <w:i/>
          <w:sz w:val="20"/>
          <w:szCs w:val="20"/>
          <w:lang w:eastAsia="pl-PL"/>
        </w:rPr>
        <w:t xml:space="preserve">/o ile dotyczy/. 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Po zwrocie naprawionego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dysk twardy zostanie ponownie zamontowany przez Wykonawcę, po czym nastąpi sprawdzenie poprawności funkcjonowania naprawionego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;</w:t>
      </w:r>
    </w:p>
    <w:p w:rsidR="00E3491B" w:rsidRDefault="00E3491B" w:rsidP="00E3491B">
      <w:pPr>
        <w:pStyle w:val="Akapitzlist"/>
        <w:numPr>
          <w:ilvl w:val="0"/>
          <w:numId w:val="2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przypadku nieodwracalnej awarii dysku twardego </w:t>
      </w:r>
      <w:r w:rsidRPr="00886CF0">
        <w:rPr>
          <w:rFonts w:ascii="Garamond" w:eastAsia="Times New Roman" w:hAnsi="Garamond"/>
          <w:i/>
          <w:sz w:val="20"/>
          <w:szCs w:val="20"/>
          <w:lang w:eastAsia="pl-PL"/>
        </w:rPr>
        <w:t>/o ile dotyczy/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będzie on wymieniony przez Wykonawcę na nowy, wolny od wad, o parametrach nie gorszych niż dysk, który uległ awarii. Uszkodzony dysk twardy nie będzie podlegał zwrotowi Wykonawcy. Zamawiający dopuszcza rozwiązanie, w którym zwrotowi będą podlegały pokrywy dysków twardych i/lub elektronika, natomiast same fizyczne nośniki (talerze dysków) będą pozostawały </w:t>
      </w:r>
      <w:r>
        <w:rPr>
          <w:rFonts w:ascii="Garamond" w:eastAsia="Times New Roman" w:hAnsi="Garamond"/>
          <w:sz w:val="20"/>
          <w:szCs w:val="20"/>
          <w:lang w:eastAsia="pl-PL"/>
        </w:rPr>
        <w:t>u Zamawiającego.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W przypadku wystąpienia usterki, wykonanie naprawy gwarancyjnej obejmuje usunięcie usterki bez naruszania oprogramowania faktycznie zainstalowanego na </w:t>
      </w:r>
      <w:r>
        <w:rPr>
          <w:rFonts w:ascii="Garamond" w:eastAsia="Times New Roman" w:hAnsi="Garamond"/>
          <w:sz w:val="20"/>
          <w:szCs w:val="20"/>
          <w:lang w:eastAsia="pl-PL"/>
        </w:rPr>
        <w:t>urządzeniu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lub związanych z nim urządzeniach.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Wykonawca zobowiązuje się zapewnić, że każda osoba wykonująca usługi gwarancyjne w miejscu wykorzystywania urządzenia, będzie posiadała dokument tożsamości i pisemne upoważnienie do wykonywania napraw i czynności objętych gwarancj</w:t>
      </w:r>
      <w:r>
        <w:rPr>
          <w:rFonts w:ascii="Garamond" w:eastAsia="Times New Roman" w:hAnsi="Garamond"/>
          <w:sz w:val="20"/>
          <w:szCs w:val="20"/>
          <w:lang w:eastAsia="pl-PL"/>
        </w:rPr>
        <w:t>ą, potwierdzone przez Wykonawcę.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Usługi gwarancyjne wykonywane będą przy wykorzystaniu materiałów, sprzętu i narzędzi Wykonawcy,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chyba że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naprawa zostanie wykonana w punkcie serwisowym pro</w:t>
      </w:r>
      <w:r>
        <w:rPr>
          <w:rFonts w:ascii="Garamond" w:eastAsia="Times New Roman" w:hAnsi="Garamond"/>
          <w:sz w:val="20"/>
          <w:szCs w:val="20"/>
          <w:lang w:eastAsia="pl-PL"/>
        </w:rPr>
        <w:t>ducenta nie będącego Wykonawcą,.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lastRenderedPageBreak/>
        <w:t>Części lub podzespoły, które zostaną wymienione w ramach usług gwarancyjnych stają się własnością Wykonawcy, który zobowiązuje się do ich odbioru i utylizacji zgodnie z obowiązującymi przepisami.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W przypadku wymiany części lub podzespołów, Wykonawca zobowiązuje się dostarczyć kartę gwarancyjną dla wymienionych elementów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(jeżeli ich producent udziela odrębnej gwarancji) wraz z jej ewentualnym tłumaczeniem na język polski.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 przypadku niemożności dotrzymania terminu naprawy sprzętu, wskazanego w ust. 4 pkt 7 powyżej, Wykonawca zobowiązany jest do dostarczenia w pierwszym dniu roboczym po upływie tego terminu, na swój koszt, do siedziby danej jednostki sądownictwa, sprzętu zastępczego o parametrach nie gorszych niż sprzęt, który podlega naprawie, na cały okres naprawy sprzętu, posiadającego stosowne certyfikaty/ dokumenty potwierdzając wymagania dla danego rodzaju sprzętu post</w:t>
      </w:r>
      <w:r>
        <w:rPr>
          <w:rFonts w:ascii="Garamond" w:eastAsia="Times New Roman" w:hAnsi="Garamond"/>
          <w:sz w:val="20"/>
          <w:szCs w:val="20"/>
          <w:lang w:eastAsia="pl-PL"/>
        </w:rPr>
        <w:t>awione na etapie postępowania o 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udzielenie zamówienia publicznego.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>W razie niedokonania naprawy sprzętu w terminie do 21 dni od dnia zgłoszenia awarii sprzętu:</w:t>
      </w:r>
    </w:p>
    <w:p w:rsidR="00E3491B" w:rsidRDefault="00E3491B" w:rsidP="00E3491B">
      <w:pPr>
        <w:pStyle w:val="Akapitzlist"/>
        <w:numPr>
          <w:ilvl w:val="0"/>
          <w:numId w:val="2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Zamawiający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może dokonać naprawy we własnym zakresie, na koszt Wykonawcy lub zlecić naprawę osobie trzeciej na koszt Wykonawcy, z zachowaniem swoich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praw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wynikających z gwarancji i rękojmi za wady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, bez dodatkowego wezwania Wykonawcy do w</w:t>
      </w:r>
      <w:r>
        <w:rPr>
          <w:rFonts w:ascii="Garamond" w:eastAsia="Times New Roman" w:hAnsi="Garamond"/>
          <w:sz w:val="20"/>
          <w:szCs w:val="20"/>
          <w:lang w:eastAsia="pl-PL"/>
        </w:rPr>
        <w:t>ykonania usługi gwarancyjnej. W 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przypadku skorzystania z powyższego uprawnienia, </w:t>
      </w:r>
      <w:r>
        <w:rPr>
          <w:rFonts w:ascii="Garamond" w:eastAsia="Times New Roman" w:hAnsi="Garamond"/>
          <w:sz w:val="20"/>
          <w:szCs w:val="20"/>
          <w:lang w:eastAsia="pl-PL"/>
        </w:rPr>
        <w:t>Zamawiający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zobowiązana jest, w formie pisemnej, do niezwłocznego powiadomienia Wykonawcy o tym oraz zakresie zleconych prac (napraw, zmian, itp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.). W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takim przypadku Wykonawca zobowiązany jest zapłacić </w:t>
      </w:r>
      <w:r>
        <w:rPr>
          <w:rFonts w:ascii="Garamond" w:eastAsia="Times New Roman" w:hAnsi="Garamond"/>
          <w:sz w:val="20"/>
          <w:szCs w:val="20"/>
          <w:lang w:eastAsia="pl-PL"/>
        </w:rPr>
        <w:t>Zamawiającemu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– w terminie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wskazanym 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nie krótszym jednak niż 14 dni – kwotę stanowiącą równowartość poniesionego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kosztu wykonania tych prac.</w:t>
      </w:r>
    </w:p>
    <w:p w:rsidR="00E3491B" w:rsidRDefault="00E3491B" w:rsidP="00E3491B">
      <w:pPr>
        <w:pStyle w:val="Akapitzlist"/>
        <w:numPr>
          <w:ilvl w:val="0"/>
          <w:numId w:val="2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okres gwarancji przedłuża się o czas trwania naprawy, a w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przypadku gdy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naprawa potrwa dłużej niż 6 tygodni lub gdy </w:t>
      </w:r>
      <w:r>
        <w:rPr>
          <w:rFonts w:ascii="Garamond" w:eastAsia="Times New Roman" w:hAnsi="Garamond"/>
          <w:sz w:val="20"/>
          <w:szCs w:val="20"/>
          <w:lang w:eastAsia="pl-PL"/>
        </w:rPr>
        <w:t>urządzenie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 raz trzeci ulegnie awarii podlegającej naprawie gwarancyjnej, Wykonawca zobowiązany jest dokonać wymiany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 nowy, o takich samych lub lepszych funkcjonalnościach oraz takich samych lub lepszych parametrach, bez dodatkowego wezwania Wykonawcy. Wymiana </w:t>
      </w:r>
      <w:r>
        <w:rPr>
          <w:rFonts w:ascii="Garamond" w:eastAsia="Times New Roman" w:hAnsi="Garamond"/>
          <w:sz w:val="20"/>
          <w:szCs w:val="20"/>
          <w:lang w:eastAsia="pl-PL"/>
        </w:rPr>
        <w:t>urządzenia na nowe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powinna zostać potwierdzona protokołem, który zawierał </w:t>
      </w:r>
      <w:proofErr w:type="gramStart"/>
      <w:r w:rsidRPr="00886CF0">
        <w:rPr>
          <w:rFonts w:ascii="Garamond" w:eastAsia="Times New Roman" w:hAnsi="Garamond"/>
          <w:sz w:val="20"/>
          <w:szCs w:val="20"/>
          <w:lang w:eastAsia="pl-PL"/>
        </w:rPr>
        <w:t>będzie co</w:t>
      </w:r>
      <w:proofErr w:type="gramEnd"/>
      <w:r w:rsidRPr="00886CF0">
        <w:rPr>
          <w:rFonts w:ascii="Garamond" w:eastAsia="Times New Roman" w:hAnsi="Garamond"/>
          <w:sz w:val="20"/>
          <w:szCs w:val="20"/>
          <w:lang w:eastAsia="pl-PL"/>
        </w:rPr>
        <w:t xml:space="preserve"> najmniej datę dostawy nowego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886CF0">
        <w:rPr>
          <w:rFonts w:ascii="Garamond" w:eastAsia="Times New Roman" w:hAnsi="Garamond"/>
          <w:sz w:val="20"/>
          <w:szCs w:val="20"/>
          <w:lang w:eastAsia="pl-PL"/>
        </w:rPr>
        <w:t>. W takiej sytuacji termin gwarancji biegnie na nowo od chwili dostarczenia i potwierdzenia protokolarnego dostawy nowego sprzętu.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Zamawiający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może dokonać rozbudowy lub modyfikacji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w zakresie i </w:t>
      </w:r>
      <w:r>
        <w:rPr>
          <w:rFonts w:ascii="Garamond" w:eastAsia="Times New Roman" w:hAnsi="Garamond"/>
          <w:sz w:val="20"/>
          <w:szCs w:val="20"/>
          <w:lang w:eastAsia="pl-PL"/>
        </w:rPr>
        <w:t>na zasadach wskazanych w ust. 13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pkt 1) poniżej – bez utraty uprawnień wynikających z rękojmi za wady urządzenia oraz bez utraty prawa do korzystania z usług gwarancyjnych.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Gwarancja nie może ograniczać </w:t>
      </w:r>
      <w:proofErr w:type="gramStart"/>
      <w:r w:rsidRPr="006A1ABD">
        <w:rPr>
          <w:rFonts w:ascii="Garamond" w:eastAsia="Times New Roman" w:hAnsi="Garamond"/>
          <w:sz w:val="20"/>
          <w:szCs w:val="20"/>
          <w:lang w:eastAsia="pl-PL"/>
        </w:rPr>
        <w:t>praw</w:t>
      </w:r>
      <w:proofErr w:type="gramEnd"/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 xml:space="preserve"> do: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6A1ABD">
        <w:rPr>
          <w:rFonts w:ascii="Garamond" w:eastAsia="Times New Roman" w:hAnsi="Garamond"/>
          <w:sz w:val="20"/>
          <w:szCs w:val="20"/>
          <w:lang w:eastAsia="pl-PL"/>
        </w:rPr>
        <w:t>inst</w:t>
      </w:r>
      <w:r>
        <w:rPr>
          <w:rFonts w:ascii="Garamond" w:eastAsia="Times New Roman" w:hAnsi="Garamond"/>
          <w:sz w:val="20"/>
          <w:szCs w:val="20"/>
          <w:lang w:eastAsia="pl-PL"/>
        </w:rPr>
        <w:t>alowania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i wymiany w zakupionych urządzeniach 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>standardo</w:t>
      </w:r>
      <w:r>
        <w:rPr>
          <w:rFonts w:ascii="Garamond" w:eastAsia="Times New Roman" w:hAnsi="Garamond"/>
          <w:sz w:val="20"/>
          <w:szCs w:val="20"/>
          <w:lang w:eastAsia="pl-PL"/>
        </w:rPr>
        <w:t>wych kart i urządzeń, zgodnie z </w:t>
      </w:r>
      <w:r w:rsidRPr="006A1ABD">
        <w:rPr>
          <w:rFonts w:ascii="Garamond" w:eastAsia="Times New Roman" w:hAnsi="Garamond"/>
          <w:sz w:val="20"/>
          <w:szCs w:val="20"/>
          <w:lang w:eastAsia="pl-PL"/>
        </w:rPr>
        <w:t>zasadami sztuki,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przez wykwalifikowany personel;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975D9">
        <w:rPr>
          <w:rFonts w:ascii="Garamond" w:eastAsia="Times New Roman" w:hAnsi="Garamond"/>
          <w:sz w:val="20"/>
          <w:szCs w:val="20"/>
          <w:lang w:eastAsia="pl-PL"/>
        </w:rPr>
        <w:t>powierzania</w:t>
      </w:r>
      <w:proofErr w:type="gramEnd"/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osobom trzecim celem jego instalacji lub konserwacji;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975D9">
        <w:rPr>
          <w:rFonts w:ascii="Garamond" w:eastAsia="Times New Roman" w:hAnsi="Garamond"/>
          <w:sz w:val="20"/>
          <w:szCs w:val="20"/>
          <w:lang w:eastAsia="pl-PL"/>
        </w:rPr>
        <w:t>dysponowania</w:t>
      </w:r>
      <w:proofErr w:type="gramEnd"/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zakupionym </w:t>
      </w:r>
      <w:r>
        <w:rPr>
          <w:rFonts w:ascii="Garamond" w:eastAsia="Times New Roman" w:hAnsi="Garamond"/>
          <w:sz w:val="20"/>
          <w:szCs w:val="20"/>
          <w:lang w:eastAsia="pl-PL"/>
        </w:rPr>
        <w:t>urządzeniem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w razie sprzedaży lub innej formy przekazania, Wykonawca zobowiązuje się świadczyć usługi gwarancyjne na rzecz nowego właściciela na zasadach wy</w:t>
      </w:r>
      <w:r>
        <w:rPr>
          <w:rFonts w:ascii="Garamond" w:eastAsia="Times New Roman" w:hAnsi="Garamond"/>
          <w:sz w:val="20"/>
          <w:szCs w:val="20"/>
          <w:lang w:eastAsia="pl-PL"/>
        </w:rPr>
        <w:t>nikających z 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>Umowy;</w:t>
      </w:r>
    </w:p>
    <w:p w:rsidR="00E3491B" w:rsidRDefault="00E3491B" w:rsidP="00E3491B">
      <w:pPr>
        <w:pStyle w:val="Akapitzlist"/>
        <w:numPr>
          <w:ilvl w:val="0"/>
          <w:numId w:val="2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C975D9">
        <w:rPr>
          <w:rFonts w:ascii="Garamond" w:eastAsia="Times New Roman" w:hAnsi="Garamond"/>
          <w:sz w:val="20"/>
          <w:szCs w:val="20"/>
          <w:lang w:eastAsia="pl-PL"/>
        </w:rPr>
        <w:t>przemieszczenia</w:t>
      </w:r>
      <w:proofErr w:type="gramEnd"/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w przypadku konieczności zmian lokalizacyjnych</w:t>
      </w:r>
      <w:r>
        <w:rPr>
          <w:rFonts w:ascii="Garamond" w:eastAsia="Times New Roman" w:hAnsi="Garamond"/>
          <w:sz w:val="20"/>
          <w:szCs w:val="20"/>
          <w:lang w:eastAsia="pl-PL"/>
        </w:rPr>
        <w:t>;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ind w:left="72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Skorzystanie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C975D9">
        <w:rPr>
          <w:rFonts w:ascii="Garamond" w:eastAsia="Times New Roman" w:hAnsi="Garamond"/>
          <w:sz w:val="20"/>
          <w:szCs w:val="20"/>
          <w:lang w:eastAsia="pl-PL"/>
        </w:rPr>
        <w:t xml:space="preserve"> z powyższych uprawnień nie może skutkować utratą uprawnień wynikających z rękojmi za wady lub utratą roszczeń gwarancyjnych.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Korzystanie przez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z usług gwarancyjnych zapewnionych przez Wykonawcę na podstawie niniejszej umowy nie wyłącza uprawnień </w:t>
      </w:r>
      <w:r>
        <w:rPr>
          <w:rFonts w:ascii="Garamond" w:eastAsia="Times New Roman" w:hAnsi="Garamond"/>
          <w:sz w:val="20"/>
          <w:szCs w:val="20"/>
          <w:lang w:eastAsia="pl-PL"/>
        </w:rPr>
        <w:t>Zamawiającego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z tytułu gwarancji udzielonej przez producenta sprzętu. </w:t>
      </w:r>
    </w:p>
    <w:p w:rsidR="00E3491B" w:rsidRDefault="00E3491B" w:rsidP="00E3491B">
      <w:pPr>
        <w:pStyle w:val="Akapitzlist"/>
        <w:numPr>
          <w:ilvl w:val="0"/>
          <w:numId w:val="2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Strony ustalają odpowiedzialność z tytułu rękojmi za wady na zasadach określonych w Kodeksie cywilnym, z zastrzeżeniem, że odpowiedzialność ta powstaje z chwilą wydania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 i wygasa z upływem okresu gwarancji udzielonej na </w:t>
      </w:r>
      <w:r>
        <w:rPr>
          <w:rFonts w:ascii="Garamond" w:eastAsia="Times New Roman" w:hAnsi="Garamond"/>
          <w:sz w:val="20"/>
          <w:szCs w:val="20"/>
          <w:lang w:eastAsia="pl-PL"/>
        </w:rPr>
        <w:t>urządzenie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t xml:space="preserve">. Wszelkie koszty transportowe związane z realizacją obowiązków wynikających z gwarancji i rękojmi za wady, jak i koszty </w:t>
      </w:r>
      <w:r w:rsidRPr="001566F3">
        <w:rPr>
          <w:rFonts w:ascii="Garamond" w:eastAsia="Times New Roman" w:hAnsi="Garamond"/>
          <w:sz w:val="20"/>
          <w:szCs w:val="20"/>
          <w:lang w:eastAsia="pl-PL"/>
        </w:rPr>
        <w:lastRenderedPageBreak/>
        <w:t>pracy osób wykonujących odpowiednie czynności, materiałów, sprzętów i narzędzi oraz wszelkie inne koszty pośrednie pokrywa Wykonawca.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7D4EF8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b/>
          <w:sz w:val="20"/>
          <w:szCs w:val="20"/>
          <w:lang w:eastAsia="pl-PL"/>
        </w:rPr>
        <w:t>§6</w:t>
      </w:r>
    </w:p>
    <w:p w:rsidR="00E3491B" w:rsidRPr="007D4EF8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7D4EF8">
        <w:rPr>
          <w:rFonts w:ascii="Garamond" w:eastAsia="Times New Roman" w:hAnsi="Garamond"/>
          <w:b/>
          <w:sz w:val="20"/>
          <w:szCs w:val="20"/>
          <w:lang w:eastAsia="pl-PL"/>
        </w:rPr>
        <w:t>Postanowienia dodatkowe</w:t>
      </w:r>
    </w:p>
    <w:p w:rsidR="00E3491B" w:rsidRDefault="00E3491B" w:rsidP="00E3491B">
      <w:pPr>
        <w:pStyle w:val="Akapitzlist"/>
        <w:numPr>
          <w:ilvl w:val="6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7D4EF8">
        <w:rPr>
          <w:rFonts w:ascii="Garamond" w:eastAsia="Times New Roman" w:hAnsi="Garamond"/>
          <w:sz w:val="20"/>
          <w:szCs w:val="20"/>
          <w:lang w:eastAsia="pl-PL"/>
        </w:rPr>
        <w:t xml:space="preserve"> zapewnia, że dostarczane urządzenia są dopuszczone do obrotu i używania na terytorium RP zgodnie z powszechnie obowiązującymi aktami prawnymi oraz zobowiązuje się do okazania dokumentów to potwierdzających w terminie 3 dni od daty zgłoszenia takiego żądania przez Zamawiającego </w:t>
      </w:r>
      <w:r>
        <w:rPr>
          <w:rFonts w:ascii="Garamond" w:eastAsia="Times New Roman" w:hAnsi="Garamond"/>
          <w:sz w:val="20"/>
          <w:szCs w:val="20"/>
          <w:lang w:eastAsia="pl-PL"/>
        </w:rPr>
        <w:t>z 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zastrzeżeniem, że świadectwa CE dla każdego urządzenia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przedstawi Zamawiającemu w dniu jego dostarczenia. Zamawiający może żądać wersji elektronicznej wskazanych powyżej dokumentów.</w:t>
      </w:r>
    </w:p>
    <w:p w:rsidR="00E3491B" w:rsidRDefault="00E3491B" w:rsidP="00E3491B">
      <w:pPr>
        <w:pStyle w:val="Akapitzlist"/>
        <w:numPr>
          <w:ilvl w:val="6"/>
          <w:numId w:val="3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Wszystkie dokumenty powinny być wystawione przez </w:t>
      </w:r>
      <w:r>
        <w:rPr>
          <w:rFonts w:ascii="Garamond" w:eastAsia="Times New Roman" w:hAnsi="Garamond"/>
          <w:sz w:val="20"/>
          <w:szCs w:val="20"/>
          <w:lang w:eastAsia="pl-PL"/>
        </w:rPr>
        <w:t>Wykonawcę</w:t>
      </w:r>
      <w:r w:rsidR="00722968">
        <w:rPr>
          <w:rFonts w:ascii="Garamond" w:eastAsia="Times New Roman" w:hAnsi="Garamond"/>
          <w:sz w:val="20"/>
          <w:szCs w:val="20"/>
          <w:lang w:eastAsia="pl-PL"/>
        </w:rPr>
        <w:t xml:space="preserve"> w języku polskim. </w:t>
      </w:r>
      <w:r>
        <w:rPr>
          <w:rFonts w:ascii="Garamond" w:eastAsia="Times New Roman" w:hAnsi="Garamond"/>
          <w:sz w:val="20"/>
          <w:szCs w:val="20"/>
          <w:lang w:eastAsia="pl-PL"/>
        </w:rPr>
        <w:t>W 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przypadku dokumentu sporządzonego w języku obcym,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zobowiązany jest przedłożyć ten dokument, wraz z tłumaczeniem na język polski. Dokument dostarczony w postaci kopii, ma być opatrzony zapisem „za zgodność oryginałem” i podpisany przez uprawnioną osobę.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§7</w:t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Kary umowne</w:t>
      </w:r>
    </w:p>
    <w:p w:rsidR="00E3491B" w:rsidRDefault="00E3491B" w:rsidP="00E3491B">
      <w:pPr>
        <w:pStyle w:val="Akapitzlist"/>
        <w:numPr>
          <w:ilvl w:val="0"/>
          <w:numId w:val="28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Strony ustalają, że w przypadku niewykonania lub nienależytego wykonania umowy Zamawiający może żądać od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kar umownych z następujących t</w:t>
      </w:r>
      <w:r>
        <w:rPr>
          <w:rFonts w:ascii="Garamond" w:eastAsia="Times New Roman" w:hAnsi="Garamond"/>
          <w:sz w:val="20"/>
          <w:szCs w:val="20"/>
          <w:lang w:eastAsia="pl-PL"/>
        </w:rPr>
        <w:t>ytułów:</w:t>
      </w:r>
    </w:p>
    <w:p w:rsidR="00E3491B" w:rsidRDefault="00E3491B" w:rsidP="00E3491B">
      <w:pPr>
        <w:pStyle w:val="Akapitzlist"/>
        <w:numPr>
          <w:ilvl w:val="0"/>
          <w:numId w:val="2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za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nieterminową dostawę </w:t>
      </w:r>
      <w:r>
        <w:rPr>
          <w:rFonts w:ascii="Garamond" w:eastAsia="Times New Roman" w:hAnsi="Garamond"/>
          <w:sz w:val="20"/>
          <w:szCs w:val="20"/>
          <w:lang w:eastAsia="pl-PL"/>
        </w:rPr>
        <w:t>urządzeń – w wysokości 0,25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%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całkowitej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ceny brut</w:t>
      </w:r>
      <w:r>
        <w:rPr>
          <w:rFonts w:ascii="Garamond" w:eastAsia="Times New Roman" w:hAnsi="Garamond"/>
          <w:sz w:val="20"/>
          <w:szCs w:val="20"/>
          <w:lang w:eastAsia="pl-PL"/>
        </w:rPr>
        <w:t>to, o której mowa w §4 ust. 1, za każdy dzień zwłoki;</w:t>
      </w:r>
    </w:p>
    <w:p w:rsidR="00E3491B" w:rsidRDefault="00E3491B" w:rsidP="00E3491B">
      <w:pPr>
        <w:pStyle w:val="Akapitzlist"/>
        <w:numPr>
          <w:ilvl w:val="0"/>
          <w:numId w:val="2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za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nieterminowe usunięcie wad lub usterek przedmiotu umowy w okresie gwarancji – </w:t>
      </w:r>
      <w:r>
        <w:rPr>
          <w:rFonts w:ascii="Garamond" w:eastAsia="Times New Roman" w:hAnsi="Garamond"/>
          <w:sz w:val="20"/>
          <w:szCs w:val="20"/>
          <w:lang w:eastAsia="pl-PL"/>
        </w:rPr>
        <w:t>w wysokości 0,25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%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całkowitej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ceny brut</w:t>
      </w:r>
      <w:r>
        <w:rPr>
          <w:rFonts w:ascii="Garamond" w:eastAsia="Times New Roman" w:hAnsi="Garamond"/>
          <w:sz w:val="20"/>
          <w:szCs w:val="20"/>
          <w:lang w:eastAsia="pl-PL"/>
        </w:rPr>
        <w:t>to, o której mowa w §4 ust. 1, za każdy dzień zwłoki;</w:t>
      </w:r>
    </w:p>
    <w:p w:rsidR="00E3491B" w:rsidRPr="00BD254B" w:rsidRDefault="00E3491B" w:rsidP="00E3491B">
      <w:pPr>
        <w:pStyle w:val="Akapitzlist"/>
        <w:numPr>
          <w:ilvl w:val="0"/>
          <w:numId w:val="29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przypadku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odstąpienia od umowy z przyczyn leżących po stronie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, którymi mogą być </w:t>
      </w:r>
      <w:r>
        <w:rPr>
          <w:rFonts w:ascii="Garamond" w:eastAsia="Times New Roman" w:hAnsi="Garamond"/>
          <w:sz w:val="20"/>
          <w:szCs w:val="20"/>
          <w:lang w:eastAsia="pl-PL"/>
        </w:rPr>
        <w:t>w 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szczególności:</w:t>
      </w:r>
    </w:p>
    <w:p w:rsidR="00E3491B" w:rsidRDefault="00E3491B" w:rsidP="00E3491B">
      <w:pPr>
        <w:pStyle w:val="Akapitzlist"/>
        <w:numPr>
          <w:ilvl w:val="0"/>
          <w:numId w:val="3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stwierdzenie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przez Zamawiającego nie dającej się usunąć wady fizycznej lub prawnej przedmiotu umowy,</w:t>
      </w:r>
    </w:p>
    <w:p w:rsidR="00E3491B" w:rsidRDefault="00E3491B" w:rsidP="00E3491B">
      <w:pPr>
        <w:pStyle w:val="Akapitzlist"/>
        <w:numPr>
          <w:ilvl w:val="0"/>
          <w:numId w:val="30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zwłoka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w dostawie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przedmiotu umowy przekraczająca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15 dni</w:t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ind w:left="108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- w wysokości 20 % ceny brutto, określonej w § 4 ust. 1 umowy, </w:t>
      </w:r>
    </w:p>
    <w:p w:rsidR="00E3491B" w:rsidRDefault="00E3491B" w:rsidP="00E3491B">
      <w:pPr>
        <w:pStyle w:val="Akapitzlist"/>
        <w:numPr>
          <w:ilvl w:val="0"/>
          <w:numId w:val="3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Zamawiający ma prawo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potrącać kwoty kar </w:t>
      </w: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 xml:space="preserve">umownych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>(jeśli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będzie to możliwe) z należności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z tytułu zapłaty za dostarczone urządzenia 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bez uprzedniego wezwania go do zapłaty kary. Zamawiający niezwłocznie poinformuje </w:t>
      </w:r>
      <w:r>
        <w:rPr>
          <w:rFonts w:ascii="Garamond" w:eastAsia="Times New Roman" w:hAnsi="Garamond"/>
          <w:sz w:val="20"/>
          <w:szCs w:val="20"/>
          <w:lang w:eastAsia="pl-PL"/>
        </w:rPr>
        <w:t>Wykonawcę o dokonanym potrąceniu.</w:t>
      </w:r>
    </w:p>
    <w:p w:rsidR="00E3491B" w:rsidRPr="00BD254B" w:rsidRDefault="00E3491B" w:rsidP="00E3491B">
      <w:pPr>
        <w:pStyle w:val="Akapitzlist"/>
        <w:numPr>
          <w:ilvl w:val="0"/>
          <w:numId w:val="31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Zamawiający zastrzega możliwość dochodzenia odszkodowania uzupełniającego na zasadach ogólnych określonych w kodeksie cywilnym, gdy wartość kar umownych jest niższa niż wartość powstałej szkody. 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§8</w:t>
      </w: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Osoby upoważnione do kontaktów</w:t>
      </w:r>
    </w:p>
    <w:p w:rsidR="00E3491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Do współpracy w sprawach związanych z </w:t>
      </w:r>
      <w:r>
        <w:rPr>
          <w:rFonts w:ascii="Garamond" w:eastAsia="Times New Roman" w:hAnsi="Garamond"/>
          <w:sz w:val="20"/>
          <w:szCs w:val="20"/>
          <w:lang w:eastAsia="pl-PL"/>
        </w:rPr>
        <w:t>wykonaniem Umowy upoważnieni są</w:t>
      </w:r>
    </w:p>
    <w:p w:rsidR="00E3491B" w:rsidRPr="00BD254B" w:rsidRDefault="00E3491B" w:rsidP="00E3491B">
      <w:pPr>
        <w:pStyle w:val="Akapitzlist"/>
        <w:numPr>
          <w:ilvl w:val="0"/>
          <w:numId w:val="3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>ze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strony Zamawiającego: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……………….</w:t>
      </w: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tel. ............................., 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>fax. …………….………., e-mail…………………</w:t>
      </w:r>
    </w:p>
    <w:p w:rsidR="00E3491B" w:rsidRDefault="00E3491B" w:rsidP="00E3491B">
      <w:pPr>
        <w:pStyle w:val="Akapitzlist"/>
        <w:numPr>
          <w:ilvl w:val="0"/>
          <w:numId w:val="33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ze strony </w:t>
      </w:r>
      <w:proofErr w:type="gramStart"/>
      <w:r w:rsidRPr="00BD254B">
        <w:rPr>
          <w:rFonts w:ascii="Garamond" w:eastAsia="Times New Roman" w:hAnsi="Garamond"/>
          <w:sz w:val="20"/>
          <w:szCs w:val="20"/>
          <w:lang w:eastAsia="pl-PL"/>
        </w:rPr>
        <w:t xml:space="preserve">Wykonawcy: ................................. , tel. ............................., </w:t>
      </w:r>
      <w:proofErr w:type="gramEnd"/>
      <w:r w:rsidRPr="00BD254B">
        <w:rPr>
          <w:rFonts w:ascii="Garamond" w:eastAsia="Times New Roman" w:hAnsi="Garamond"/>
          <w:sz w:val="20"/>
          <w:szCs w:val="20"/>
          <w:lang w:eastAsia="pl-PL"/>
        </w:rPr>
        <w:t>fax. …………….………., e-mail…………………</w:t>
      </w:r>
    </w:p>
    <w:p w:rsidR="00E3491B" w:rsidRPr="00BD254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sz w:val="20"/>
          <w:szCs w:val="20"/>
          <w:lang w:eastAsia="pl-PL"/>
        </w:rPr>
        <w:t>Zmiana osób, o których mowa w ust. 1, następuje poprzez pisemne powiadomienie drugiej Strony i nie wymaga sporządzania aneksu do przedmiotowej umowy.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BD254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lastRenderedPageBreak/>
        <w:t>§10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BD254B">
        <w:rPr>
          <w:rFonts w:ascii="Garamond" w:eastAsia="Times New Roman" w:hAnsi="Garamond"/>
          <w:b/>
          <w:sz w:val="20"/>
          <w:szCs w:val="20"/>
          <w:lang w:eastAsia="pl-PL"/>
        </w:rPr>
        <w:t>Zmiany umowy</w:t>
      </w:r>
    </w:p>
    <w:p w:rsidR="00E3491B" w:rsidRPr="0099192B" w:rsidRDefault="00E3491B" w:rsidP="00E3491B">
      <w:pPr>
        <w:pStyle w:val="Akapitzlist"/>
        <w:numPr>
          <w:ilvl w:val="3"/>
          <w:numId w:val="28"/>
        </w:numPr>
        <w:tabs>
          <w:tab w:val="left" w:pos="5387"/>
        </w:tabs>
        <w:suppressAutoHyphens/>
        <w:spacing w:after="0" w:line="360" w:lineRule="auto"/>
        <w:ind w:left="709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Zamawiający przewiduje możliwość jednokrotnej lub wielokrotnej zmiany rodzaju lub modelu </w:t>
      </w:r>
      <w:r>
        <w:rPr>
          <w:rFonts w:ascii="Garamond" w:eastAsia="Times New Roman" w:hAnsi="Garamond"/>
          <w:sz w:val="20"/>
          <w:szCs w:val="20"/>
          <w:lang w:eastAsia="pl-PL"/>
        </w:rPr>
        <w:t>urządzeń, dostarczanych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na podstawie Umowy, bez zmiany poziomu maksymalnego wynagrodzenia, o którym mowa w § 4 ust. 1 Umowy, bez zmiany całkowitej ilości </w:t>
      </w:r>
      <w:r>
        <w:rPr>
          <w:rFonts w:ascii="Garamond" w:eastAsia="Times New Roman" w:hAnsi="Garamond"/>
          <w:sz w:val="20"/>
          <w:szCs w:val="20"/>
          <w:lang w:eastAsia="pl-PL"/>
        </w:rPr>
        <w:t>urządzeń dostarczanych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przez Wykonawcę na podstawie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Umowy oraz bez zmian cen jednostkowych, pod </w:t>
      </w: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warunkiem że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dostarczenie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wskazan</w:t>
      </w:r>
      <w:r>
        <w:rPr>
          <w:rFonts w:ascii="Garamond" w:eastAsia="Times New Roman" w:hAnsi="Garamond"/>
          <w:sz w:val="20"/>
          <w:szCs w:val="20"/>
          <w:lang w:eastAsia="pl-PL"/>
        </w:rPr>
        <w:t>ych w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Załączniku nr 1 do Umowy nie jest możliwe w terminie lub zakresie wy</w:t>
      </w:r>
      <w:r>
        <w:rPr>
          <w:rFonts w:ascii="Garamond" w:eastAsia="Times New Roman" w:hAnsi="Garamond"/>
          <w:sz w:val="20"/>
          <w:szCs w:val="20"/>
          <w:lang w:eastAsia="pl-PL"/>
        </w:rPr>
        <w:t>nikającym z Umowy, z przyczyn o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obiektywnym charakterze, niezależnych od Wykonawcy, oraz pod warunkiem, że:</w:t>
      </w:r>
    </w:p>
    <w:p w:rsidR="00E3491B" w:rsidRDefault="00E3491B" w:rsidP="00E3491B">
      <w:pPr>
        <w:pStyle w:val="Akapitzlist"/>
        <w:numPr>
          <w:ilvl w:val="0"/>
          <w:numId w:val="34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miana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obejmować będzie dostawę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 parametrach funkcjonalnych identycznych lub lepszych od parametrów funkcjonalnych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objęt</w:t>
      </w:r>
      <w:r>
        <w:rPr>
          <w:rFonts w:ascii="Garamond" w:eastAsia="Times New Roman" w:hAnsi="Garamond"/>
          <w:sz w:val="20"/>
          <w:szCs w:val="20"/>
          <w:lang w:eastAsia="pl-PL"/>
        </w:rPr>
        <w:t>ych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of</w:t>
      </w:r>
      <w:r>
        <w:rPr>
          <w:rFonts w:ascii="Garamond" w:eastAsia="Times New Roman" w:hAnsi="Garamond"/>
          <w:sz w:val="20"/>
          <w:szCs w:val="20"/>
          <w:lang w:eastAsia="pl-PL"/>
        </w:rPr>
        <w:t>ertą Wykonawcy;</w:t>
      </w:r>
    </w:p>
    <w:p w:rsidR="00E3491B" w:rsidRDefault="00E3491B" w:rsidP="00E3491B">
      <w:pPr>
        <w:pStyle w:val="Akapitzlist"/>
        <w:numPr>
          <w:ilvl w:val="0"/>
          <w:numId w:val="34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Wykonawca przedstawi Zamawiającemu dokument wystawiony przez niezależny od Wykonawcy podmiot lub producenta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lub autoryzowanego dystrybutora </w:t>
      </w:r>
      <w:r>
        <w:rPr>
          <w:rFonts w:ascii="Garamond" w:eastAsia="Times New Roman" w:hAnsi="Garamond"/>
          <w:sz w:val="20"/>
          <w:szCs w:val="20"/>
          <w:lang w:eastAsia="pl-PL"/>
        </w:rPr>
        <w:t>urządzeń, potwierdzający, że proponowane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urządzenia zamienne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posiada</w:t>
      </w:r>
      <w:r>
        <w:rPr>
          <w:rFonts w:ascii="Garamond" w:eastAsia="Times New Roman" w:hAnsi="Garamond"/>
          <w:sz w:val="20"/>
          <w:szCs w:val="20"/>
          <w:lang w:eastAsia="pl-PL"/>
        </w:rPr>
        <w:t>ją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parametry nie gorsze niż parametry </w:t>
      </w:r>
      <w:r>
        <w:rPr>
          <w:rFonts w:ascii="Garamond" w:eastAsia="Times New Roman" w:hAnsi="Garamond"/>
          <w:sz w:val="20"/>
          <w:szCs w:val="20"/>
          <w:lang w:eastAsia="pl-PL"/>
        </w:rPr>
        <w:t>urządzeń objęte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ofertą Wykonawcy oraz że przyczyny zmian nie są zależne od Wykona</w:t>
      </w:r>
      <w:r>
        <w:rPr>
          <w:rFonts w:ascii="Garamond" w:eastAsia="Times New Roman" w:hAnsi="Garamond"/>
          <w:sz w:val="20"/>
          <w:szCs w:val="20"/>
          <w:lang w:eastAsia="pl-PL"/>
        </w:rPr>
        <w:t>wcy wraz z opisem tych przyczyn;</w:t>
      </w:r>
    </w:p>
    <w:p w:rsidR="00E3491B" w:rsidRDefault="00E3491B" w:rsidP="00E3491B">
      <w:pPr>
        <w:pStyle w:val="Akapitzlist"/>
        <w:numPr>
          <w:ilvl w:val="0"/>
          <w:numId w:val="35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Zamawiający przewiduje możliwość jednokrotnej lub wielokrotnej zmiany części składowych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lub </w:t>
      </w:r>
      <w:r>
        <w:rPr>
          <w:rFonts w:ascii="Garamond" w:eastAsia="Times New Roman" w:hAnsi="Garamond"/>
          <w:sz w:val="20"/>
          <w:szCs w:val="20"/>
          <w:lang w:eastAsia="pl-PL"/>
        </w:rPr>
        <w:t>akcesoriów dostarczanych wraz z urządzeniami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, na podstawie Umowy, bez zmiany poziomu maksymalnego </w:t>
      </w: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wynagrodzenia o którym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mowa w § 4 ust. 1 Umowy, bez zmiany całkowitej ilości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urządzeń dostarczanych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przez Wykonawcę na podstawie Umowy, pod warunkiem że dostarczenie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z częściami składowymi wynikającymi z Załącznika nr 1 lub 2 do Umowy nie jest możliwe w terminie lub zakresie wynikającym z Umowy, z przyczyn o obiektywnym charakterze, niezależnych od Wykonawcy, których Wykonawca nie mógł przewidzieć w chwili składania oferty oraz pod warunkiem, że:</w:t>
      </w:r>
    </w:p>
    <w:p w:rsidR="00E3491B" w:rsidRDefault="00E3491B" w:rsidP="00E3491B">
      <w:pPr>
        <w:pStyle w:val="Akapitzlist"/>
        <w:numPr>
          <w:ilvl w:val="0"/>
          <w:numId w:val="3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>z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miana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obejmować będzie dostawę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 parametrach funkcjonalnych identycznych lub lepszych od właściwości </w:t>
      </w:r>
      <w:r>
        <w:rPr>
          <w:rFonts w:ascii="Garamond" w:eastAsia="Times New Roman" w:hAnsi="Garamond"/>
          <w:sz w:val="20"/>
          <w:szCs w:val="20"/>
          <w:lang w:eastAsia="pl-PL"/>
        </w:rPr>
        <w:t>urządzeń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objęt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ych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ofertą Wykonawcy.</w:t>
      </w:r>
    </w:p>
    <w:p w:rsidR="00E3491B" w:rsidRPr="0099192B" w:rsidRDefault="00E3491B" w:rsidP="00E3491B">
      <w:pPr>
        <w:pStyle w:val="Akapitzlist"/>
        <w:numPr>
          <w:ilvl w:val="0"/>
          <w:numId w:val="36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Wykonawca przedstawi Zamawiającemu dokument wystawiony przez niezależny od Wykonawcy podmiot lub producenta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lub autoryzowanego dystrybutora </w:t>
      </w:r>
      <w:r>
        <w:rPr>
          <w:rFonts w:ascii="Garamond" w:eastAsia="Times New Roman" w:hAnsi="Garamond"/>
          <w:sz w:val="20"/>
          <w:szCs w:val="20"/>
          <w:lang w:eastAsia="pl-PL"/>
        </w:rPr>
        <w:t>urządzenia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, potwierdzający, że części składowe lub akcesoria proponowane przez Wykonawcę posiadają parametry funkcjonalne nie gorsze niż parametry funkcjonalne części składowych lub akcesoriów objętych ofertą Wykonawcy oraz że Wykonawca nie był w stanie przewidzieć przyczyn niemożliwości dostarczenia części składowych lub akcesoriów objętych ofertą wraz z opisem tych przyczyn.</w:t>
      </w:r>
    </w:p>
    <w:p w:rsidR="00E3491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Zamawiający przewiduje możliwość jednokrotnej lub wielokrotnej zmiany terminu realizacji dostaw w ramach Umowy, o którym mowa w § 3 ust. 1 Umowy bez zmiany poziomu maksymalnego wynagrodzenia, o którym mowa w § 4 ust. 1 Umowy, w przypadku zaistnienia okoliczno</w:t>
      </w:r>
      <w:r>
        <w:rPr>
          <w:rFonts w:ascii="Garamond" w:eastAsia="Times New Roman" w:hAnsi="Garamond"/>
          <w:sz w:val="20"/>
          <w:szCs w:val="20"/>
          <w:lang w:eastAsia="pl-PL"/>
        </w:rPr>
        <w:t>ści niezależnych od Wykonawcy w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szczególności w postaci działania siły wyższej </w:t>
      </w: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rozumianej jako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okoliczności, które pomimo zachowania należytej staranności i podjęcia wszelkich działań w normalnym zakresie, nie można było przewidzieć oraz im zapobiec, bądź się im przeciwstawić w sposób skuteczny pod warunkiem iż:</w:t>
      </w:r>
    </w:p>
    <w:p w:rsidR="00E3491B" w:rsidRDefault="00E3491B" w:rsidP="00E3491B">
      <w:pPr>
        <w:pStyle w:val="Akapitzlist"/>
        <w:numPr>
          <w:ilvl w:val="0"/>
          <w:numId w:val="3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działanie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tych okoliczności, w tym okoliczności siły wyższej oraz czas ich trwania zostanie przez Wykonawcę uprawdopodobnione za pomocą odpow</w:t>
      </w:r>
      <w:r>
        <w:rPr>
          <w:rFonts w:ascii="Garamond" w:eastAsia="Times New Roman" w:hAnsi="Garamond"/>
          <w:sz w:val="20"/>
          <w:szCs w:val="20"/>
          <w:lang w:eastAsia="pl-PL"/>
        </w:rPr>
        <w:t>iednich oświadczeń i dokumentów</w:t>
      </w:r>
    </w:p>
    <w:p w:rsidR="00E3491B" w:rsidRDefault="00E3491B" w:rsidP="00E3491B">
      <w:pPr>
        <w:pStyle w:val="Akapitzlist"/>
        <w:numPr>
          <w:ilvl w:val="0"/>
          <w:numId w:val="3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99192B">
        <w:rPr>
          <w:rFonts w:ascii="Garamond" w:eastAsia="Times New Roman" w:hAnsi="Garamond"/>
          <w:sz w:val="20"/>
          <w:szCs w:val="20"/>
          <w:lang w:eastAsia="pl-PL"/>
        </w:rPr>
        <w:t>zmiana</w:t>
      </w:r>
      <w:proofErr w:type="gramEnd"/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terminu polegać będzie na jego wydłużeniu lub skróceniu o okres wynikający z działania tych okoliczności, w tym okoliczności siły wyższej uniemożliwiając</w:t>
      </w:r>
      <w:r>
        <w:rPr>
          <w:rFonts w:ascii="Garamond" w:eastAsia="Times New Roman" w:hAnsi="Garamond"/>
          <w:sz w:val="20"/>
          <w:szCs w:val="20"/>
          <w:lang w:eastAsia="pl-PL"/>
        </w:rPr>
        <w:t>ej prawidłowe wykonywanie Umowy</w:t>
      </w:r>
    </w:p>
    <w:p w:rsidR="00E3491B" w:rsidRDefault="00E3491B" w:rsidP="00E3491B">
      <w:pPr>
        <w:pStyle w:val="Akapitzlist"/>
        <w:numPr>
          <w:ilvl w:val="0"/>
          <w:numId w:val="37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Wykonawca zawiadomi Zamawiającego o wystąpieniu tych okoliczności, w tym okoliczności siły wyższej,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ind w:left="72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- 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>w takim przypadku Wykonawca nie ponosi odpowiedzialności za niewykonanie lub nienależyte wykonanie zobowiązań wynikających z Umowy powstałe na skutek tych okoliczności, w tym okoliczności siły wyższej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</w:p>
    <w:p w:rsidR="00E3491B" w:rsidRPr="0099192B" w:rsidRDefault="00E3491B" w:rsidP="00E3491B">
      <w:pPr>
        <w:pStyle w:val="Akapitzlist"/>
        <w:numPr>
          <w:ilvl w:val="0"/>
          <w:numId w:val="32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Zmiany umowy wymagają formy pisemnej pod rygorem nieważności, z zastrzeżeniem sytuacji, w których wyraźny zapis umowy stanowi inaczej.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99192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b/>
          <w:sz w:val="20"/>
          <w:szCs w:val="20"/>
          <w:lang w:eastAsia="pl-PL"/>
        </w:rPr>
        <w:lastRenderedPageBreak/>
        <w:t>§11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Postanowienia końcowe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zobowiązany jest do zachowania w tajemnicy wszelkich </w:t>
      </w:r>
      <w:r>
        <w:rPr>
          <w:rFonts w:ascii="Garamond" w:eastAsia="Times New Roman" w:hAnsi="Garamond"/>
          <w:sz w:val="20"/>
          <w:szCs w:val="20"/>
          <w:lang w:eastAsia="pl-PL"/>
        </w:rPr>
        <w:t>informacji uzyskanych w związku z 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realizacją niniejszej umowy, stanowiących informację prawnie chronioną dotyczącą Zamawiającego. 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Strony zobowiązują się do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W przypadku wykonania zamówienia przy użyciu podwykonawcy, </w:t>
      </w: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 odpowiada za działania, uchybienia i zaniedbania podwykonawcy tak, jak za własne działania, uchybienia i zaniedbania w tym za przestrzeganie przez podwykonawcę wymogu określonego w art. 19 ustawy o wyrobach medycznych.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We wszystkich sprawach nieuregulowanych umową mają zastosowanie przepisy ustawy Prawo zamówień publicznych i Kodeksu Cywilnego oraz inne, odpowiednie przepisy powszechnie obowiązujące.</w:t>
      </w:r>
    </w:p>
    <w:p w:rsidR="00E3491B" w:rsidRPr="0099192B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>Kwestie sporne powstałe w związku z realizacją umowy Strony zobowiązują się rozstrzygać na drodze polubownej, a w przypadku braku porozumienia rozstrzygać w drodze postępowania sądowego przed sądem powszechnym właściwym dla siedziby Zamawiającego.</w:t>
      </w:r>
    </w:p>
    <w:p w:rsidR="00E3491B" w:rsidRPr="008B4883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99192B">
        <w:rPr>
          <w:rFonts w:ascii="Garamond" w:eastAsia="Times New Roman" w:hAnsi="Garamond"/>
          <w:sz w:val="20"/>
          <w:szCs w:val="20"/>
          <w:lang w:eastAsia="pl-PL"/>
        </w:rPr>
        <w:t xml:space="preserve">Dostawca nie może bez pisemnej zgody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Zamawiającego 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>zbywać jakichkolwie</w:t>
      </w:r>
      <w:r>
        <w:rPr>
          <w:rFonts w:ascii="Garamond" w:eastAsia="Times New Roman" w:hAnsi="Garamond"/>
          <w:sz w:val="20"/>
          <w:szCs w:val="20"/>
          <w:lang w:eastAsia="pl-PL"/>
        </w:rPr>
        <w:t>k wierzytelności wynikających z 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>niniejszej umowy.</w:t>
      </w:r>
    </w:p>
    <w:p w:rsidR="00E3491B" w:rsidRPr="008B4883" w:rsidRDefault="00E3491B" w:rsidP="00E3491B">
      <w:pPr>
        <w:pStyle w:val="Akapitzlist"/>
        <w:numPr>
          <w:ilvl w:val="6"/>
          <w:numId w:val="28"/>
        </w:numPr>
        <w:tabs>
          <w:tab w:val="left" w:pos="5387"/>
        </w:tabs>
        <w:suppressAutoHyphens/>
        <w:spacing w:after="0" w:line="360" w:lineRule="auto"/>
        <w:ind w:left="426"/>
        <w:jc w:val="both"/>
        <w:rPr>
          <w:rFonts w:ascii="Garamond" w:eastAsia="Times New Roman" w:hAnsi="Garamond"/>
          <w:b/>
          <w:sz w:val="20"/>
          <w:szCs w:val="20"/>
          <w:lang w:eastAsia="pl-PL"/>
        </w:rPr>
      </w:pPr>
      <w:r w:rsidRPr="008B4883">
        <w:rPr>
          <w:rFonts w:ascii="Garamond" w:eastAsia="Times New Roman" w:hAnsi="Garamond"/>
          <w:sz w:val="20"/>
          <w:szCs w:val="20"/>
          <w:lang w:eastAsia="pl-PL"/>
        </w:rPr>
        <w:t>Umowę sporządzono w dwóch jednobrzmiących egzemplarzach, po jednym egzemplarzu dla każdej Strony.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>
        <w:rPr>
          <w:rFonts w:ascii="Garamond" w:eastAsia="Times New Roman" w:hAnsi="Garamond"/>
          <w:sz w:val="20"/>
          <w:szCs w:val="20"/>
          <w:lang w:eastAsia="pl-PL"/>
        </w:rPr>
        <w:t xml:space="preserve">WYKONAWCA                                                  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       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ZAMAWIAJĄCY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Załączniki do umowy: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Załącznik nr 1 – Szczegół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owy opis przedmiotu zamówienia 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Załącznik nr 2 – Formularz ofertowy Wykonawcy</w:t>
      </w:r>
    </w:p>
    <w:p w:rsidR="00E3491B" w:rsidRPr="00622083" w:rsidRDefault="00722968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Załącznik nr 3</w:t>
      </w:r>
      <w:r w:rsidR="00E3491B" w:rsidRPr="00622083">
        <w:rPr>
          <w:rFonts w:ascii="Garamond" w:eastAsia="Times New Roman" w:hAnsi="Garamond"/>
          <w:sz w:val="20"/>
          <w:szCs w:val="20"/>
          <w:lang w:eastAsia="pl-PL"/>
        </w:rPr>
        <w:t xml:space="preserve"> – Protokół zdawczo-odbiorczy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</w:p>
    <w:p w:rsidR="00E20DBE" w:rsidRDefault="00E20DBE">
      <w:pPr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br w:type="page"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lastRenderedPageBreak/>
        <w:t>ZAŁĄCZNIK NR 3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DO UMOWY</w:t>
      </w:r>
    </w:p>
    <w:p w:rsidR="00E3491B" w:rsidRPr="008B4883" w:rsidRDefault="00E3491B" w:rsidP="00E3491B">
      <w:pPr>
        <w:tabs>
          <w:tab w:val="left" w:pos="5387"/>
        </w:tabs>
        <w:suppressAutoHyphens/>
        <w:spacing w:after="0" w:line="360" w:lineRule="auto"/>
        <w:jc w:val="center"/>
        <w:rPr>
          <w:rFonts w:ascii="Garamond" w:eastAsia="Times New Roman" w:hAnsi="Garamond"/>
          <w:b/>
          <w:sz w:val="24"/>
          <w:szCs w:val="20"/>
          <w:lang w:eastAsia="pl-PL"/>
        </w:rPr>
      </w:pPr>
      <w:r w:rsidRPr="008B4883">
        <w:rPr>
          <w:rFonts w:ascii="Garamond" w:eastAsia="Times New Roman" w:hAnsi="Garamond"/>
          <w:b/>
          <w:sz w:val="24"/>
          <w:szCs w:val="20"/>
          <w:lang w:eastAsia="pl-PL"/>
        </w:rPr>
        <w:t>Protokół zdawczo-odbiorczy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Dotyczy umowy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nr ............ 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>z dnia ...................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DOSTAWA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W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dniu ....................... dost</w:t>
      </w:r>
      <w:r>
        <w:rPr>
          <w:rFonts w:ascii="Garamond" w:eastAsia="Times New Roman" w:hAnsi="Garamond"/>
          <w:sz w:val="20"/>
          <w:szCs w:val="20"/>
          <w:lang w:eastAsia="pl-PL"/>
        </w:rPr>
        <w:t>arczono</w:t>
      </w:r>
      <w:proofErr w:type="gramEnd"/>
      <w:r>
        <w:rPr>
          <w:rFonts w:ascii="Garamond" w:eastAsia="Times New Roman" w:hAnsi="Garamond"/>
          <w:sz w:val="20"/>
          <w:szCs w:val="20"/>
          <w:lang w:eastAsia="pl-PL"/>
        </w:rPr>
        <w:t xml:space="preserve"> do Zamawiającego, pod adresem: …………………………………………….. 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proofErr w:type="gramStart"/>
      <w:r w:rsidRPr="00622083">
        <w:rPr>
          <w:rFonts w:ascii="Garamond" w:eastAsia="Times New Roman" w:hAnsi="Garamond"/>
          <w:sz w:val="20"/>
          <w:szCs w:val="20"/>
          <w:lang w:eastAsia="pl-PL"/>
        </w:rPr>
        <w:t>niżej</w:t>
      </w:r>
      <w:proofErr w:type="gramEnd"/>
      <w:r w:rsidRPr="00622083">
        <w:rPr>
          <w:rFonts w:ascii="Garamond" w:eastAsia="Times New Roman" w:hAnsi="Garamond"/>
          <w:sz w:val="20"/>
          <w:szCs w:val="20"/>
          <w:lang w:eastAsia="pl-PL"/>
        </w:rPr>
        <w:t xml:space="preserve"> wymienione urządzenia.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Typ (model)</w:t>
            </w: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Producent</w:t>
            </w: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  <w:tr w:rsidR="00E3491B" w:rsidTr="00C02A37"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:rsidR="00E3491B" w:rsidRDefault="00E3491B" w:rsidP="00C02A37">
            <w:pPr>
              <w:tabs>
                <w:tab w:val="left" w:pos="5387"/>
              </w:tabs>
              <w:suppressAutoHyphens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</w:tr>
    </w:tbl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UWAGI do dostawy: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S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trony zgodnie stwierdzają:</w:t>
      </w:r>
    </w:p>
    <w:p w:rsidR="00E3491B" w:rsidRDefault="00E3491B" w:rsidP="00E3491B">
      <w:pPr>
        <w:pStyle w:val="Akapitzlist"/>
        <w:numPr>
          <w:ilvl w:val="0"/>
          <w:numId w:val="38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B4883">
        <w:rPr>
          <w:rFonts w:ascii="Garamond" w:eastAsia="Times New Roman" w:hAnsi="Garamond"/>
          <w:sz w:val="20"/>
          <w:szCs w:val="20"/>
          <w:lang w:eastAsia="pl-PL"/>
        </w:rPr>
        <w:t>terminowe</w:t>
      </w:r>
      <w:proofErr w:type="gramEnd"/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wywiązanie się </w:t>
      </w:r>
      <w:r>
        <w:rPr>
          <w:rFonts w:ascii="Garamond" w:eastAsia="Times New Roman" w:hAnsi="Garamond"/>
          <w:sz w:val="20"/>
          <w:szCs w:val="20"/>
          <w:lang w:eastAsia="pl-PL"/>
        </w:rPr>
        <w:t>Wykonawcy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z postanowień zawartej z nim umowy,</w:t>
      </w:r>
    </w:p>
    <w:p w:rsidR="00E3491B" w:rsidRDefault="00E3491B" w:rsidP="00E3491B">
      <w:pPr>
        <w:pStyle w:val="Akapitzlist"/>
        <w:numPr>
          <w:ilvl w:val="0"/>
          <w:numId w:val="38"/>
        </w:num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proofErr w:type="gramStart"/>
      <w:r w:rsidRPr="008B4883">
        <w:rPr>
          <w:rFonts w:ascii="Garamond" w:eastAsia="Times New Roman" w:hAnsi="Garamond"/>
          <w:sz w:val="20"/>
          <w:szCs w:val="20"/>
          <w:lang w:eastAsia="pl-PL"/>
        </w:rPr>
        <w:t>dostarczenie</w:t>
      </w:r>
      <w:proofErr w:type="gramEnd"/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kompletnej dokumentacji (deklaracja zgodności CE, karta gwarancyjna i instrukcja obsługi/instalacji) w języku polskim bądź z tłumaczeniem na język polski.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Uwagi:.</w:t>
      </w:r>
      <w:r w:rsidRPr="008B4883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3491B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……………………………………………………………………………………………</w:t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8B48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i/>
          <w:sz w:val="20"/>
          <w:szCs w:val="20"/>
          <w:lang w:eastAsia="pl-PL"/>
        </w:rPr>
      </w:pPr>
      <w:r w:rsidRPr="008B4883">
        <w:rPr>
          <w:rFonts w:ascii="Garamond" w:eastAsia="Times New Roman" w:hAnsi="Garamond"/>
          <w:i/>
          <w:sz w:val="20"/>
          <w:szCs w:val="20"/>
          <w:lang w:eastAsia="pl-PL"/>
        </w:rPr>
        <w:t>Przyjęto bez zastrzeżeń/ przyjęto z zastrzeżeniami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Kraków / Warszawa dn. …………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622083">
        <w:rPr>
          <w:rFonts w:ascii="Garamond" w:eastAsia="Times New Roman" w:hAnsi="Garamond"/>
          <w:sz w:val="20"/>
          <w:szCs w:val="20"/>
          <w:lang w:eastAsia="pl-PL"/>
        </w:rPr>
        <w:t>Podpisy osób upoważnionych</w:t>
      </w: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E3491B" w:rsidRPr="00622083" w:rsidRDefault="00E3491B" w:rsidP="00E3491B">
      <w:pPr>
        <w:tabs>
          <w:tab w:val="left" w:pos="5387"/>
        </w:tabs>
        <w:suppressAutoHyphens/>
        <w:spacing w:after="0" w:line="36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WYKONAWCA</w:t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 w:rsidRPr="00622083">
        <w:rPr>
          <w:rFonts w:ascii="Garamond" w:eastAsia="Times New Roman" w:hAnsi="Garamond"/>
          <w:sz w:val="20"/>
          <w:szCs w:val="20"/>
          <w:lang w:eastAsia="pl-PL"/>
        </w:rPr>
        <w:t>ZAMAWIAJĄCY</w:t>
      </w:r>
    </w:p>
    <w:p w:rsidR="00E3491B" w:rsidRDefault="00E3491B" w:rsidP="00E3491B"/>
    <w:p w:rsidR="00E3491B" w:rsidRDefault="00E3491B">
      <w:pPr>
        <w:rPr>
          <w:rFonts w:ascii="Garamond" w:hAnsi="Garamond" w:cs="Garamond"/>
          <w:b/>
          <w:sz w:val="20"/>
          <w:szCs w:val="20"/>
        </w:rPr>
      </w:pPr>
    </w:p>
    <w:p w:rsidR="00E3491B" w:rsidRDefault="00E3491B">
      <w:pPr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br w:type="page"/>
      </w:r>
    </w:p>
    <w:p w:rsidR="00F77F1D" w:rsidRPr="009706F6" w:rsidRDefault="00F77F1D" w:rsidP="00F77F1D">
      <w:pPr>
        <w:tabs>
          <w:tab w:val="left" w:pos="5387"/>
        </w:tabs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706F6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lastRenderedPageBreak/>
        <w:t>Załącznik nr 4 do SIWZ</w:t>
      </w:r>
    </w:p>
    <w:p w:rsidR="00F77F1D" w:rsidRPr="009706F6" w:rsidRDefault="00F77F1D" w:rsidP="00F77F1D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i/>
          <w:color w:val="000000"/>
          <w:sz w:val="20"/>
          <w:szCs w:val="20"/>
        </w:rPr>
      </w:pPr>
      <w:r w:rsidRPr="009706F6">
        <w:rPr>
          <w:rFonts w:ascii="Garamond" w:hAnsi="Garamond" w:cs="Garamond"/>
          <w:b/>
          <w:i/>
          <w:color w:val="000000"/>
          <w:sz w:val="20"/>
          <w:szCs w:val="20"/>
        </w:rPr>
        <w:t>Wzory oświadczeń do ewentualnego wykorzystania przez wykonawców:</w:t>
      </w:r>
    </w:p>
    <w:p w:rsidR="00F77F1D" w:rsidRPr="009706F6" w:rsidRDefault="00F77F1D" w:rsidP="00F77F1D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9706F6">
        <w:rPr>
          <w:rFonts w:ascii="Garamond" w:hAnsi="Garamond" w:cs="Garamond"/>
          <w:b/>
          <w:color w:val="000000"/>
          <w:sz w:val="20"/>
          <w:szCs w:val="20"/>
        </w:rPr>
        <w:t>Oświadczenie 1</w:t>
      </w:r>
    </w:p>
    <w:p w:rsidR="00F77F1D" w:rsidRDefault="00F77F1D" w:rsidP="00F77F1D">
      <w:pPr>
        <w:spacing w:after="0" w:line="360" w:lineRule="auto"/>
        <w:ind w:left="5246" w:firstLine="708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Zamawiający:</w:t>
      </w:r>
    </w:p>
    <w:p w:rsidR="002D17F6" w:rsidRPr="002D17F6" w:rsidRDefault="002D17F6" w:rsidP="002D17F6">
      <w:pPr>
        <w:spacing w:after="0" w:line="360" w:lineRule="auto"/>
        <w:ind w:left="5246"/>
        <w:rPr>
          <w:rFonts w:ascii="Garamond" w:hAnsi="Garamond" w:cs="Arial"/>
          <w:sz w:val="21"/>
          <w:szCs w:val="21"/>
        </w:rPr>
      </w:pPr>
      <w:r w:rsidRPr="002D17F6">
        <w:rPr>
          <w:rFonts w:ascii="Garamond" w:hAnsi="Garamond" w:cs="Arial"/>
          <w:sz w:val="21"/>
          <w:szCs w:val="21"/>
        </w:rPr>
        <w:t xml:space="preserve">Instytut Rozwoju Miast i Regionów, </w:t>
      </w:r>
    </w:p>
    <w:p w:rsidR="002D17F6" w:rsidRPr="002D17F6" w:rsidRDefault="002D17F6" w:rsidP="002D17F6">
      <w:pPr>
        <w:spacing w:after="0" w:line="360" w:lineRule="auto"/>
        <w:ind w:left="5246"/>
        <w:rPr>
          <w:rFonts w:ascii="Garamond" w:hAnsi="Garamond" w:cs="Arial"/>
          <w:sz w:val="21"/>
          <w:szCs w:val="21"/>
        </w:rPr>
      </w:pPr>
      <w:proofErr w:type="gramStart"/>
      <w:r w:rsidRPr="002D17F6">
        <w:rPr>
          <w:rFonts w:ascii="Garamond" w:hAnsi="Garamond" w:cs="Arial"/>
          <w:sz w:val="21"/>
          <w:szCs w:val="21"/>
        </w:rPr>
        <w:t>ul</w:t>
      </w:r>
      <w:proofErr w:type="gramEnd"/>
      <w:r w:rsidRPr="002D17F6">
        <w:rPr>
          <w:rFonts w:ascii="Garamond" w:hAnsi="Garamond" w:cs="Arial"/>
          <w:sz w:val="21"/>
          <w:szCs w:val="21"/>
        </w:rPr>
        <w:t>. Targowa 45, 03-728 Warszawa,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Wykonawca: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sz w:val="21"/>
          <w:szCs w:val="21"/>
          <w:u w:val="single"/>
        </w:rPr>
      </w:pPr>
      <w:proofErr w:type="gramStart"/>
      <w:r w:rsidRPr="009706F6">
        <w:rPr>
          <w:rFonts w:ascii="Garamond" w:hAnsi="Garamond" w:cs="Arial"/>
          <w:sz w:val="21"/>
          <w:szCs w:val="21"/>
          <w:u w:val="single"/>
        </w:rPr>
        <w:t>reprezentowany</w:t>
      </w:r>
      <w:proofErr w:type="gramEnd"/>
      <w:r w:rsidRPr="009706F6">
        <w:rPr>
          <w:rFonts w:ascii="Garamond" w:hAnsi="Garamond" w:cs="Arial"/>
          <w:sz w:val="21"/>
          <w:szCs w:val="21"/>
          <w:u w:val="single"/>
        </w:rPr>
        <w:t xml:space="preserve"> przez: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(imię, nazwisko, stanowisko/podstawa 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do  reprezentacji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9706F6">
        <w:rPr>
          <w:rFonts w:ascii="Garamond" w:hAnsi="Garamond" w:cs="Arial"/>
          <w:b/>
          <w:u w:val="single"/>
        </w:rPr>
        <w:t xml:space="preserve">Oświadczenie wykonawcy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proofErr w:type="gramStart"/>
      <w:r w:rsidRPr="009706F6">
        <w:rPr>
          <w:rFonts w:ascii="Garamond" w:hAnsi="Garamond" w:cs="Arial"/>
          <w:b/>
          <w:sz w:val="21"/>
          <w:szCs w:val="21"/>
        </w:rPr>
        <w:t>składane</w:t>
      </w:r>
      <w:proofErr w:type="gramEnd"/>
      <w:r w:rsidRPr="009706F6">
        <w:rPr>
          <w:rFonts w:ascii="Garamond" w:hAnsi="Garamond" w:cs="Arial"/>
          <w:b/>
          <w:sz w:val="21"/>
          <w:szCs w:val="21"/>
        </w:rPr>
        <w:t xml:space="preserve"> na podstawie art. 25a ust. 1 ustawy z dnia 29 stycznia 2004 r.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 xml:space="preserve"> Prawo zamówień publicznych (</w:t>
      </w:r>
      <w:proofErr w:type="gramStart"/>
      <w:r w:rsidRPr="009706F6">
        <w:rPr>
          <w:rFonts w:ascii="Garamond" w:hAnsi="Garamond" w:cs="Arial"/>
          <w:b/>
          <w:sz w:val="21"/>
          <w:szCs w:val="21"/>
        </w:rPr>
        <w:t>dalej jako</w:t>
      </w:r>
      <w:proofErr w:type="gramEnd"/>
      <w:r w:rsidRPr="009706F6">
        <w:rPr>
          <w:rFonts w:ascii="Garamond" w:hAnsi="Garamond" w:cs="Arial"/>
          <w:b/>
          <w:sz w:val="21"/>
          <w:szCs w:val="21"/>
        </w:rPr>
        <w:t xml:space="preserve">: ustawa </w:t>
      </w:r>
      <w:proofErr w:type="spellStart"/>
      <w:r w:rsidRPr="009706F6">
        <w:rPr>
          <w:rFonts w:ascii="Garamond" w:hAnsi="Garamond" w:cs="Arial"/>
          <w:b/>
          <w:sz w:val="21"/>
          <w:szCs w:val="21"/>
        </w:rPr>
        <w:t>Pzp</w:t>
      </w:r>
      <w:proofErr w:type="spellEnd"/>
      <w:r w:rsidRPr="009706F6">
        <w:rPr>
          <w:rFonts w:ascii="Garamond" w:hAnsi="Garamond" w:cs="Arial"/>
          <w:b/>
          <w:sz w:val="21"/>
          <w:szCs w:val="21"/>
        </w:rPr>
        <w:t xml:space="preserve">)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1"/>
          <w:szCs w:val="21"/>
          <w:u w:val="single"/>
        </w:rPr>
      </w:pPr>
      <w:r w:rsidRPr="009706F6">
        <w:rPr>
          <w:rFonts w:ascii="Garamond" w:hAnsi="Garamond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F77F1D" w:rsidRPr="00B17FFC" w:rsidRDefault="00F77F1D" w:rsidP="00F77F1D">
      <w:pPr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  <w:u w:val="single"/>
        </w:rPr>
        <w:br/>
      </w:r>
      <w:r w:rsidRPr="009706F6">
        <w:rPr>
          <w:rFonts w:ascii="Garamond" w:hAnsi="Garamond" w:cs="Arial"/>
          <w:sz w:val="21"/>
          <w:szCs w:val="21"/>
        </w:rPr>
        <w:t>Na potrzeby postępowania o udzie</w:t>
      </w:r>
      <w:r w:rsidR="002D17F6">
        <w:rPr>
          <w:rFonts w:ascii="Garamond" w:hAnsi="Garamond" w:cs="Arial"/>
          <w:sz w:val="21"/>
          <w:szCs w:val="21"/>
        </w:rPr>
        <w:t>lenie zamówienia publicznego pn</w:t>
      </w:r>
      <w:r w:rsidR="002D17F6">
        <w:rPr>
          <w:rFonts w:ascii="Garamond" w:hAnsi="Garamond" w:cs="Arial"/>
          <w:b/>
          <w:sz w:val="21"/>
          <w:szCs w:val="21"/>
        </w:rPr>
        <w:t xml:space="preserve">. </w:t>
      </w:r>
      <w:r w:rsidR="008C5CA4" w:rsidRPr="008C5CA4">
        <w:rPr>
          <w:rFonts w:ascii="Garamond" w:hAnsi="Garamond" w:cs="Arial"/>
          <w:b/>
          <w:sz w:val="21"/>
          <w:szCs w:val="21"/>
        </w:rPr>
        <w:t xml:space="preserve">Dostawa serwerów, zestawów komputerowych, </w:t>
      </w:r>
      <w:r w:rsidR="00036F3F">
        <w:rPr>
          <w:rFonts w:ascii="Garamond" w:hAnsi="Garamond" w:cs="Arial"/>
          <w:b/>
          <w:sz w:val="21"/>
          <w:szCs w:val="21"/>
        </w:rPr>
        <w:t>laptopów</w:t>
      </w:r>
      <w:r w:rsidR="00E20DBE">
        <w:rPr>
          <w:rFonts w:ascii="Garamond" w:hAnsi="Garamond" w:cs="Arial"/>
          <w:b/>
          <w:sz w:val="21"/>
          <w:szCs w:val="21"/>
        </w:rPr>
        <w:t xml:space="preserve"> - Sprawa nr: 2</w:t>
      </w:r>
      <w:r w:rsidR="002D17F6" w:rsidRPr="002D17F6">
        <w:rPr>
          <w:rFonts w:ascii="Garamond" w:hAnsi="Garamond" w:cs="Arial"/>
          <w:b/>
          <w:sz w:val="21"/>
          <w:szCs w:val="21"/>
        </w:rPr>
        <w:t>/PZP-PN/2019</w:t>
      </w:r>
      <w:r w:rsidRPr="009706F6">
        <w:rPr>
          <w:rFonts w:ascii="Garamond" w:hAnsi="Garamond" w:cs="Arial"/>
          <w:b/>
          <w:sz w:val="21"/>
          <w:szCs w:val="21"/>
        </w:rPr>
        <w:t xml:space="preserve"> </w:t>
      </w:r>
      <w:r w:rsidR="002D17F6">
        <w:rPr>
          <w:rFonts w:ascii="Garamond" w:hAnsi="Garamond" w:cs="Arial"/>
          <w:sz w:val="21"/>
          <w:szCs w:val="21"/>
        </w:rPr>
        <w:t>prowadzonego</w:t>
      </w:r>
      <w:r w:rsidRPr="009706F6">
        <w:rPr>
          <w:rFonts w:ascii="Garamond" w:hAnsi="Garamond" w:cs="Arial"/>
          <w:sz w:val="21"/>
          <w:szCs w:val="21"/>
        </w:rPr>
        <w:t xml:space="preserve"> przez </w:t>
      </w:r>
      <w:r w:rsidR="002D17F6" w:rsidRP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>Ins</w:t>
      </w:r>
      <w:r w:rsid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tytut Rozwoju Miast i Regionów </w:t>
      </w:r>
      <w:r w:rsidRPr="009706F6">
        <w:rPr>
          <w:rFonts w:ascii="Garamond" w:hAnsi="Garamond" w:cs="Arial"/>
          <w:sz w:val="21"/>
          <w:szCs w:val="21"/>
        </w:rPr>
        <w:t>oświadczam, co następuje:</w:t>
      </w:r>
    </w:p>
    <w:p w:rsidR="00F77F1D" w:rsidRPr="009706F6" w:rsidRDefault="00F77F1D" w:rsidP="00F77F1D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INFORMACJA DOTYCZĄCA WYKONAWCY: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spełniam warunki udziału w postępowaniu określone przez zamawiającego w  pkt. 5.3. SIWZ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(podpis)</w:t>
      </w:r>
    </w:p>
    <w:p w:rsidR="00F77F1D" w:rsidRPr="009706F6" w:rsidRDefault="00F77F1D" w:rsidP="00F77F1D">
      <w:pPr>
        <w:shd w:val="clear" w:color="auto" w:fill="BFBFBF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INFORMACJA W ZWIĄZKU Z POLEGANIEM NA ZASOBACH INNYCH PODMIOTÓW</w:t>
      </w:r>
      <w:r w:rsidRPr="009706F6">
        <w:rPr>
          <w:rFonts w:ascii="Garamond" w:hAnsi="Garamond" w:cs="Arial"/>
          <w:sz w:val="21"/>
          <w:szCs w:val="21"/>
        </w:rPr>
        <w:t xml:space="preserve">: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 pkt 5.3. SIWZ polegam na zasobach następującego/</w:t>
      </w:r>
      <w:proofErr w:type="spellStart"/>
      <w:r w:rsidRPr="009706F6">
        <w:rPr>
          <w:rFonts w:ascii="Garamond" w:hAnsi="Garamond" w:cs="Arial"/>
          <w:sz w:val="21"/>
          <w:szCs w:val="21"/>
        </w:rPr>
        <w:t>ych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podmiotu/ów: …………………………………………………………………………., </w:t>
      </w:r>
      <w:proofErr w:type="gramStart"/>
      <w:r w:rsidRPr="009706F6">
        <w:rPr>
          <w:rFonts w:ascii="Garamond" w:hAnsi="Garamond" w:cs="Arial"/>
          <w:sz w:val="21"/>
          <w:szCs w:val="21"/>
        </w:rPr>
        <w:t>w</w:t>
      </w:r>
      <w:proofErr w:type="gramEnd"/>
      <w:r w:rsidRPr="009706F6">
        <w:rPr>
          <w:rFonts w:ascii="Garamond" w:hAnsi="Garamond" w:cs="Arial"/>
          <w:sz w:val="21"/>
          <w:szCs w:val="21"/>
        </w:rPr>
        <w:t xml:space="preserve"> następującym zakresie: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……………………………………………………………………………...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wskazać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 xml:space="preserve"> podmiot i określić odpowiedni zakres dla wskazanego podmiotu).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(podpis)</w:t>
      </w:r>
    </w:p>
    <w:p w:rsidR="00F77F1D" w:rsidRPr="009706F6" w:rsidRDefault="00F77F1D" w:rsidP="00F77F1D">
      <w:pPr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   (podpis)</w:t>
      </w:r>
    </w:p>
    <w:p w:rsidR="00F77F1D" w:rsidRDefault="00F77F1D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2D17F6" w:rsidRDefault="002D17F6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2D17F6" w:rsidRPr="009706F6" w:rsidRDefault="002D17F6" w:rsidP="00F77F1D">
      <w:pPr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F77F1D" w:rsidRPr="009706F6" w:rsidRDefault="00F77F1D" w:rsidP="00F77F1D">
      <w:pPr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  <w:r w:rsidRPr="009706F6">
        <w:rPr>
          <w:rFonts w:ascii="Garamond" w:hAnsi="Garamond" w:cs="Garamond"/>
          <w:b/>
          <w:color w:val="000000"/>
          <w:sz w:val="20"/>
          <w:szCs w:val="20"/>
        </w:rPr>
        <w:t>Oświadczenie 2</w:t>
      </w:r>
    </w:p>
    <w:p w:rsidR="00F77F1D" w:rsidRPr="009706F6" w:rsidRDefault="00F77F1D" w:rsidP="00F77F1D">
      <w:pPr>
        <w:spacing w:after="0" w:line="360" w:lineRule="auto"/>
        <w:ind w:left="5246" w:firstLine="708"/>
        <w:rPr>
          <w:rFonts w:ascii="Garamond" w:hAnsi="Garamond" w:cs="Arial"/>
          <w:b/>
          <w:sz w:val="20"/>
          <w:szCs w:val="20"/>
        </w:rPr>
      </w:pPr>
      <w:r w:rsidRPr="009706F6">
        <w:rPr>
          <w:rFonts w:ascii="Garamond" w:hAnsi="Garamond" w:cs="Arial"/>
          <w:b/>
          <w:sz w:val="20"/>
          <w:szCs w:val="20"/>
        </w:rPr>
        <w:t>Zamawiający:</w:t>
      </w:r>
    </w:p>
    <w:p w:rsidR="008C5CA4" w:rsidRPr="002D17F6" w:rsidRDefault="008C5CA4" w:rsidP="008C5CA4">
      <w:pPr>
        <w:spacing w:after="0" w:line="360" w:lineRule="auto"/>
        <w:ind w:left="5954"/>
        <w:rPr>
          <w:rFonts w:ascii="Garamond" w:hAnsi="Garamond" w:cs="Arial"/>
          <w:sz w:val="21"/>
          <w:szCs w:val="21"/>
        </w:rPr>
      </w:pPr>
      <w:r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 </w:t>
      </w:r>
      <w:r w:rsidRPr="002D17F6">
        <w:rPr>
          <w:rFonts w:ascii="Garamond" w:hAnsi="Garamond" w:cs="Arial"/>
          <w:sz w:val="21"/>
          <w:szCs w:val="21"/>
        </w:rPr>
        <w:t xml:space="preserve">Instytut Rozwoju Miast i Regionów, </w:t>
      </w:r>
    </w:p>
    <w:p w:rsidR="008C5CA4" w:rsidRPr="002D17F6" w:rsidRDefault="008C5CA4" w:rsidP="008C5CA4">
      <w:pPr>
        <w:spacing w:after="0" w:line="360" w:lineRule="auto"/>
        <w:ind w:left="5954"/>
        <w:rPr>
          <w:rFonts w:ascii="Garamond" w:hAnsi="Garamond" w:cs="Arial"/>
          <w:sz w:val="21"/>
          <w:szCs w:val="21"/>
        </w:rPr>
      </w:pPr>
      <w:proofErr w:type="gramStart"/>
      <w:r w:rsidRPr="002D17F6">
        <w:rPr>
          <w:rFonts w:ascii="Garamond" w:hAnsi="Garamond" w:cs="Arial"/>
          <w:sz w:val="21"/>
          <w:szCs w:val="21"/>
        </w:rPr>
        <w:t>ul</w:t>
      </w:r>
      <w:proofErr w:type="gramEnd"/>
      <w:r w:rsidRPr="002D17F6">
        <w:rPr>
          <w:rFonts w:ascii="Garamond" w:hAnsi="Garamond" w:cs="Arial"/>
          <w:sz w:val="21"/>
          <w:szCs w:val="21"/>
        </w:rPr>
        <w:t>. Targowa 45, 03-728 Warszawa,</w:t>
      </w:r>
    </w:p>
    <w:p w:rsidR="00F77F1D" w:rsidRPr="009706F6" w:rsidRDefault="00F77F1D" w:rsidP="00F77F1D">
      <w:pPr>
        <w:spacing w:after="0" w:line="360" w:lineRule="auto"/>
        <w:ind w:left="5246" w:firstLine="708"/>
        <w:rPr>
          <w:rFonts w:ascii="Garamond" w:hAnsi="Garamond" w:cs="Arial"/>
          <w:b/>
          <w:sz w:val="21"/>
          <w:szCs w:val="21"/>
        </w:rPr>
      </w:pP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9706F6">
        <w:rPr>
          <w:rFonts w:ascii="Garamond" w:hAnsi="Garamond" w:cs="Arial"/>
          <w:b/>
          <w:sz w:val="20"/>
          <w:szCs w:val="20"/>
        </w:rPr>
        <w:t>Wykonawca: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>………………………………………………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  <w:sz w:val="20"/>
          <w:szCs w:val="20"/>
          <w:u w:val="single"/>
        </w:rPr>
      </w:pPr>
      <w:proofErr w:type="gramStart"/>
      <w:r w:rsidRPr="009706F6">
        <w:rPr>
          <w:rFonts w:ascii="Garamond" w:hAnsi="Garamond" w:cs="Arial"/>
          <w:sz w:val="20"/>
          <w:szCs w:val="20"/>
          <w:u w:val="single"/>
        </w:rPr>
        <w:t>reprezentowany</w:t>
      </w:r>
      <w:proofErr w:type="gramEnd"/>
      <w:r w:rsidRPr="009706F6">
        <w:rPr>
          <w:rFonts w:ascii="Garamond" w:hAnsi="Garamond" w:cs="Arial"/>
          <w:sz w:val="20"/>
          <w:szCs w:val="20"/>
          <w:u w:val="single"/>
        </w:rPr>
        <w:t xml:space="preserve"> przez:</w:t>
      </w:r>
    </w:p>
    <w:p w:rsidR="00F77F1D" w:rsidRPr="009706F6" w:rsidRDefault="00F77F1D" w:rsidP="00F77F1D">
      <w:pPr>
        <w:spacing w:after="0" w:line="360" w:lineRule="auto"/>
        <w:ind w:right="5954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>………………………………………………</w:t>
      </w:r>
    </w:p>
    <w:p w:rsidR="00F77F1D" w:rsidRPr="009706F6" w:rsidRDefault="00F77F1D" w:rsidP="00F77F1D">
      <w:pPr>
        <w:spacing w:after="0" w:line="360" w:lineRule="auto"/>
        <w:ind w:right="5953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F77F1D" w:rsidRPr="009706F6" w:rsidRDefault="00F77F1D" w:rsidP="00F77F1D">
      <w:pPr>
        <w:spacing w:after="0" w:line="360" w:lineRule="auto"/>
        <w:rPr>
          <w:rFonts w:ascii="Garamond" w:hAnsi="Garamond" w:cs="Arial"/>
        </w:rPr>
      </w:pP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9706F6">
        <w:rPr>
          <w:rFonts w:ascii="Garamond" w:hAnsi="Garamond" w:cs="Arial"/>
          <w:b/>
          <w:u w:val="single"/>
        </w:rPr>
        <w:t xml:space="preserve">Oświadczenie wykonawcy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proofErr w:type="gramStart"/>
      <w:r w:rsidRPr="009706F6">
        <w:rPr>
          <w:rFonts w:ascii="Garamond" w:hAnsi="Garamond" w:cs="Arial"/>
          <w:b/>
          <w:sz w:val="20"/>
          <w:szCs w:val="20"/>
        </w:rPr>
        <w:t>składane</w:t>
      </w:r>
      <w:proofErr w:type="gramEnd"/>
      <w:r w:rsidRPr="009706F6">
        <w:rPr>
          <w:rFonts w:ascii="Garamond" w:hAnsi="Garamond" w:cs="Arial"/>
          <w:b/>
          <w:sz w:val="20"/>
          <w:szCs w:val="20"/>
        </w:rPr>
        <w:t xml:space="preserve"> na podstawie art. 25a ust. 1 ustawy z dnia 29 stycznia 2004 r. 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9706F6">
        <w:rPr>
          <w:rFonts w:ascii="Garamond" w:hAnsi="Garamond" w:cs="Arial"/>
          <w:b/>
          <w:sz w:val="20"/>
          <w:szCs w:val="20"/>
        </w:rPr>
        <w:t xml:space="preserve"> Prawo zamówień publicznych (</w:t>
      </w:r>
      <w:proofErr w:type="gramStart"/>
      <w:r w:rsidRPr="009706F6">
        <w:rPr>
          <w:rFonts w:ascii="Garamond" w:hAnsi="Garamond" w:cs="Arial"/>
          <w:b/>
          <w:sz w:val="20"/>
          <w:szCs w:val="20"/>
        </w:rPr>
        <w:t>dalej jako</w:t>
      </w:r>
      <w:proofErr w:type="gramEnd"/>
      <w:r w:rsidRPr="009706F6">
        <w:rPr>
          <w:rFonts w:ascii="Garamond" w:hAnsi="Garamond" w:cs="Arial"/>
          <w:b/>
          <w:sz w:val="20"/>
          <w:szCs w:val="20"/>
        </w:rPr>
        <w:t xml:space="preserve">: ustawa </w:t>
      </w:r>
      <w:proofErr w:type="spellStart"/>
      <w:r w:rsidRPr="009706F6">
        <w:rPr>
          <w:rFonts w:ascii="Garamond" w:hAnsi="Garamond" w:cs="Arial"/>
          <w:b/>
          <w:sz w:val="20"/>
          <w:szCs w:val="20"/>
        </w:rPr>
        <w:t>Pzp</w:t>
      </w:r>
      <w:proofErr w:type="spellEnd"/>
      <w:r w:rsidRPr="009706F6">
        <w:rPr>
          <w:rFonts w:ascii="Garamond" w:hAnsi="Garamond" w:cs="Arial"/>
          <w:b/>
          <w:sz w:val="20"/>
          <w:szCs w:val="20"/>
        </w:rPr>
        <w:t>)</w:t>
      </w: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</w:p>
    <w:p w:rsidR="00F77F1D" w:rsidRPr="009706F6" w:rsidRDefault="00F77F1D" w:rsidP="00F77F1D">
      <w:pPr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9706F6">
        <w:rPr>
          <w:rFonts w:ascii="Garamond" w:hAnsi="Garamond" w:cs="Arial"/>
          <w:b/>
          <w:u w:val="single"/>
        </w:rPr>
        <w:t>DOTYCZĄCE PRZESŁANEK WYKLUCZENIA Z POSTĘPOWANIA</w:t>
      </w:r>
    </w:p>
    <w:p w:rsidR="00F77F1D" w:rsidRPr="009706F6" w:rsidRDefault="00F77F1D" w:rsidP="00B17FFC">
      <w:pPr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 xml:space="preserve">Na potrzeby postępowania o udzielenie zamówienia publicznego </w:t>
      </w:r>
      <w:r w:rsidR="002D17F6">
        <w:rPr>
          <w:rFonts w:ascii="Garamond" w:hAnsi="Garamond" w:cs="Arial"/>
          <w:sz w:val="21"/>
          <w:szCs w:val="21"/>
        </w:rPr>
        <w:t>pn</w:t>
      </w:r>
      <w:r w:rsidR="002D17F6">
        <w:rPr>
          <w:rFonts w:ascii="Garamond" w:hAnsi="Garamond" w:cs="Arial"/>
          <w:b/>
          <w:sz w:val="21"/>
          <w:szCs w:val="21"/>
        </w:rPr>
        <w:t xml:space="preserve">. </w:t>
      </w:r>
      <w:r w:rsidR="008C5CA4" w:rsidRPr="008C5CA4">
        <w:rPr>
          <w:rFonts w:ascii="Garamond" w:hAnsi="Garamond" w:cs="Arial"/>
          <w:b/>
          <w:sz w:val="21"/>
          <w:szCs w:val="21"/>
        </w:rPr>
        <w:t xml:space="preserve">Dostawa serwerów, zestawów komputerowych, </w:t>
      </w:r>
      <w:proofErr w:type="gramStart"/>
      <w:r w:rsidR="00036F3F">
        <w:rPr>
          <w:rFonts w:ascii="Garamond" w:hAnsi="Garamond" w:cs="Arial"/>
          <w:b/>
          <w:sz w:val="21"/>
          <w:szCs w:val="21"/>
        </w:rPr>
        <w:t xml:space="preserve">laptopów - </w:t>
      </w:r>
      <w:r w:rsidR="008C5CA4" w:rsidRPr="008C5CA4">
        <w:rPr>
          <w:rFonts w:ascii="Garamond" w:hAnsi="Garamond" w:cs="Arial"/>
          <w:b/>
          <w:sz w:val="21"/>
          <w:szCs w:val="21"/>
        </w:rPr>
        <w:t xml:space="preserve"> </w:t>
      </w:r>
      <w:r w:rsidR="002D17F6" w:rsidRPr="002D17F6">
        <w:rPr>
          <w:rFonts w:ascii="Garamond" w:hAnsi="Garamond" w:cs="Arial"/>
          <w:b/>
          <w:sz w:val="21"/>
          <w:szCs w:val="21"/>
        </w:rPr>
        <w:t>Sprawa</w:t>
      </w:r>
      <w:proofErr w:type="gramEnd"/>
      <w:r w:rsidR="002D17F6" w:rsidRPr="002D17F6">
        <w:rPr>
          <w:rFonts w:ascii="Garamond" w:hAnsi="Garamond" w:cs="Arial"/>
          <w:b/>
          <w:sz w:val="21"/>
          <w:szCs w:val="21"/>
        </w:rPr>
        <w:t xml:space="preserve"> nr: 1/PZP-PN/2019</w:t>
      </w:r>
      <w:r w:rsidR="002D17F6" w:rsidRPr="009706F6">
        <w:rPr>
          <w:rFonts w:ascii="Garamond" w:hAnsi="Garamond" w:cs="Arial"/>
          <w:b/>
          <w:sz w:val="21"/>
          <w:szCs w:val="21"/>
        </w:rPr>
        <w:t xml:space="preserve"> </w:t>
      </w:r>
      <w:r w:rsidR="002D17F6">
        <w:rPr>
          <w:rFonts w:ascii="Garamond" w:hAnsi="Garamond" w:cs="Arial"/>
          <w:sz w:val="21"/>
          <w:szCs w:val="21"/>
        </w:rPr>
        <w:t>prowadzonego</w:t>
      </w:r>
      <w:r w:rsidR="002D17F6" w:rsidRPr="009706F6">
        <w:rPr>
          <w:rFonts w:ascii="Garamond" w:hAnsi="Garamond" w:cs="Arial"/>
          <w:sz w:val="21"/>
          <w:szCs w:val="21"/>
        </w:rPr>
        <w:t xml:space="preserve"> przez </w:t>
      </w:r>
      <w:r w:rsidR="002D17F6" w:rsidRP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>Ins</w:t>
      </w:r>
      <w:r w:rsidR="002D17F6">
        <w:rPr>
          <w:rFonts w:ascii="Garamond" w:hAnsi="Garamond"/>
          <w:bCs/>
          <w:color w:val="333333"/>
          <w:sz w:val="20"/>
          <w:szCs w:val="20"/>
          <w:shd w:val="clear" w:color="auto" w:fill="FFFFFF"/>
        </w:rPr>
        <w:t xml:space="preserve">tytut Rozwoju Miast i Regionów </w:t>
      </w:r>
      <w:r w:rsidRPr="009706F6">
        <w:rPr>
          <w:rFonts w:ascii="Garamond" w:hAnsi="Garamond" w:cs="Arial"/>
          <w:sz w:val="21"/>
          <w:szCs w:val="21"/>
        </w:rPr>
        <w:t>oświadczam, co następuje:</w:t>
      </w:r>
    </w:p>
    <w:p w:rsidR="00F77F1D" w:rsidRPr="009706F6" w:rsidRDefault="00F77F1D" w:rsidP="00F77F1D">
      <w:pPr>
        <w:shd w:val="clear" w:color="auto" w:fill="BFBFBF"/>
        <w:spacing w:after="0" w:line="360" w:lineRule="auto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OŚWIADCZENIA DOTYCZĄCE WYKONAWCY:</w:t>
      </w:r>
    </w:p>
    <w:p w:rsidR="00F77F1D" w:rsidRPr="009706F6" w:rsidRDefault="00F77F1D" w:rsidP="00F77F1D">
      <w:pPr>
        <w:spacing w:after="0" w:line="360" w:lineRule="auto"/>
        <w:ind w:left="720"/>
        <w:contextualSpacing/>
        <w:jc w:val="both"/>
        <w:rPr>
          <w:rFonts w:ascii="Garamond" w:hAnsi="Garamond" w:cs="Arial"/>
        </w:rPr>
      </w:pP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</w:rPr>
      </w:pPr>
      <w:r w:rsidRPr="009706F6">
        <w:rPr>
          <w:rFonts w:ascii="Garamond" w:hAnsi="Garamond" w:cs="Arial"/>
          <w:sz w:val="21"/>
        </w:rPr>
        <w:t xml:space="preserve">Oświadczam, że nie podlegam wykluczeniu z postępowania na podstawie art. 24 ust 1 pkt 12-23 ustawy </w:t>
      </w:r>
      <w:proofErr w:type="spellStart"/>
      <w:r w:rsidRPr="009706F6">
        <w:rPr>
          <w:rFonts w:ascii="Garamond" w:hAnsi="Garamond" w:cs="Arial"/>
          <w:sz w:val="21"/>
        </w:rPr>
        <w:t>Pzp</w:t>
      </w:r>
      <w:proofErr w:type="spellEnd"/>
      <w:r w:rsidRPr="009706F6">
        <w:rPr>
          <w:rFonts w:ascii="Garamond" w:hAnsi="Garamond" w:cs="Arial"/>
          <w:sz w:val="21"/>
        </w:rPr>
        <w:t>.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18"/>
          <w:szCs w:val="18"/>
        </w:rPr>
        <w:t xml:space="preserve"> </w:t>
      </w:r>
      <w:r w:rsidRPr="009706F6">
        <w:rPr>
          <w:rFonts w:ascii="Garamond" w:hAnsi="Garamond" w:cs="Arial"/>
          <w:sz w:val="20"/>
          <w:szCs w:val="20"/>
        </w:rPr>
        <w:t xml:space="preserve">dnia ………….…….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  (podpis)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706F6">
        <w:rPr>
          <w:rFonts w:ascii="Garamond" w:hAnsi="Garamond" w:cs="Arial"/>
          <w:sz w:val="21"/>
          <w:szCs w:val="21"/>
        </w:rPr>
        <w:t>Pzp</w:t>
      </w:r>
      <w:proofErr w:type="spellEnd"/>
      <w:r w:rsidRPr="009706F6">
        <w:rPr>
          <w:rFonts w:ascii="Garamond" w:hAnsi="Garamond" w:cs="Arial"/>
          <w:sz w:val="20"/>
          <w:szCs w:val="20"/>
        </w:rPr>
        <w:t xml:space="preserve"> </w:t>
      </w:r>
      <w:r w:rsidRPr="009706F6">
        <w:rPr>
          <w:rFonts w:ascii="Garamond" w:hAnsi="Garamond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Pzp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).</w:t>
      </w:r>
      <w:r w:rsidRPr="009706F6">
        <w:rPr>
          <w:rFonts w:ascii="Garamond" w:hAnsi="Garamond" w:cs="Arial"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706F6">
        <w:rPr>
          <w:rFonts w:ascii="Garamond" w:hAnsi="Garamond" w:cs="Arial"/>
          <w:sz w:val="21"/>
          <w:szCs w:val="21"/>
        </w:rPr>
        <w:t>Pzp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podjąłem następujące środki naprawcze: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…………………………………………………………………………………………..…………………...........……………………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</w:t>
      </w:r>
      <w:r w:rsidRPr="009706F6">
        <w:rPr>
          <w:rFonts w:ascii="Garamond" w:hAnsi="Garamond" w:cs="Arial"/>
          <w:i/>
          <w:sz w:val="20"/>
          <w:szCs w:val="20"/>
        </w:rPr>
        <w:t xml:space="preserve">, </w:t>
      </w:r>
      <w:r w:rsidRPr="009706F6">
        <w:rPr>
          <w:rFonts w:ascii="Garamond" w:hAnsi="Garamond" w:cs="Arial"/>
          <w:sz w:val="20"/>
          <w:szCs w:val="20"/>
        </w:rPr>
        <w:t xml:space="preserve">dnia …………………. </w:t>
      </w:r>
      <w:proofErr w:type="gramStart"/>
      <w:r w:rsidRPr="009706F6">
        <w:rPr>
          <w:rFonts w:ascii="Garamond" w:hAnsi="Garamond" w:cs="Arial"/>
          <w:sz w:val="20"/>
          <w:szCs w:val="20"/>
        </w:rPr>
        <w:t>r</w:t>
      </w:r>
      <w:proofErr w:type="gramEnd"/>
      <w:r w:rsidRPr="009706F6">
        <w:rPr>
          <w:rFonts w:ascii="Garamond" w:hAnsi="Garamond" w:cs="Arial"/>
          <w:sz w:val="20"/>
          <w:szCs w:val="20"/>
        </w:rPr>
        <w:t xml:space="preserve">. </w:t>
      </w:r>
    </w:p>
    <w:p w:rsidR="00F77F1D" w:rsidRPr="009706F6" w:rsidRDefault="00F77F1D" w:rsidP="00F77F1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  …………………………………………</w:t>
      </w:r>
    </w:p>
    <w:p w:rsidR="00F77F1D" w:rsidRPr="009706F6" w:rsidRDefault="00F77F1D" w:rsidP="00F77F1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(podpis)</w:t>
      </w:r>
    </w:p>
    <w:p w:rsidR="00F77F1D" w:rsidRPr="009706F6" w:rsidRDefault="00F77F1D" w:rsidP="00B17FFC">
      <w:pPr>
        <w:shd w:val="clear" w:color="auto" w:fill="BFBFBF"/>
        <w:spacing w:after="0" w:line="24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 xml:space="preserve">OŚWIADCZENIE DOTYCZĄCE PODMIOTU, </w:t>
      </w:r>
      <w:proofErr w:type="gramStart"/>
      <w:r w:rsidRPr="009706F6">
        <w:rPr>
          <w:rFonts w:ascii="Garamond" w:hAnsi="Garamond" w:cs="Arial"/>
          <w:b/>
          <w:sz w:val="21"/>
          <w:szCs w:val="21"/>
        </w:rPr>
        <w:t>NA KTÓREGO</w:t>
      </w:r>
      <w:proofErr w:type="gramEnd"/>
      <w:r w:rsidRPr="009706F6">
        <w:rPr>
          <w:rFonts w:ascii="Garamond" w:hAnsi="Garamond" w:cs="Arial"/>
          <w:b/>
          <w:sz w:val="21"/>
          <w:szCs w:val="21"/>
        </w:rPr>
        <w:t xml:space="preserve"> ZASOBY POWOŁUJE SIĘ WYKONAWCA: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t>Oświadczam, że w stosunku do następującego/</w:t>
      </w:r>
      <w:proofErr w:type="spellStart"/>
      <w:r w:rsidRPr="009706F6">
        <w:rPr>
          <w:rFonts w:ascii="Garamond" w:hAnsi="Garamond" w:cs="Arial"/>
          <w:sz w:val="21"/>
          <w:szCs w:val="21"/>
        </w:rPr>
        <w:t>ych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podmiotu/</w:t>
      </w:r>
      <w:proofErr w:type="spellStart"/>
      <w:r w:rsidRPr="009706F6">
        <w:rPr>
          <w:rFonts w:ascii="Garamond" w:hAnsi="Garamond" w:cs="Arial"/>
          <w:sz w:val="21"/>
          <w:szCs w:val="21"/>
        </w:rPr>
        <w:t>tów</w:t>
      </w:r>
      <w:proofErr w:type="spellEnd"/>
      <w:r w:rsidRPr="009706F6">
        <w:rPr>
          <w:rFonts w:ascii="Garamond" w:hAnsi="Garamond" w:cs="Arial"/>
          <w:sz w:val="21"/>
          <w:szCs w:val="21"/>
        </w:rPr>
        <w:t>, na którego/</w:t>
      </w:r>
      <w:proofErr w:type="spellStart"/>
      <w:r w:rsidRPr="009706F6">
        <w:rPr>
          <w:rFonts w:ascii="Garamond" w:hAnsi="Garamond" w:cs="Arial"/>
          <w:sz w:val="21"/>
          <w:szCs w:val="21"/>
        </w:rPr>
        <w:t>ych</w:t>
      </w:r>
      <w:proofErr w:type="spellEnd"/>
      <w:r w:rsidRPr="009706F6">
        <w:rPr>
          <w:rFonts w:ascii="Garamond" w:hAnsi="Garamond" w:cs="Arial"/>
          <w:sz w:val="21"/>
          <w:szCs w:val="21"/>
        </w:rPr>
        <w:t xml:space="preserve"> zasoby powołuję się w niniejszym postępowaniu</w:t>
      </w:r>
      <w:proofErr w:type="gramStart"/>
      <w:r w:rsidRPr="009706F6">
        <w:rPr>
          <w:rFonts w:ascii="Garamond" w:hAnsi="Garamond" w:cs="Arial"/>
          <w:sz w:val="21"/>
          <w:szCs w:val="21"/>
        </w:rPr>
        <w:t>, tj</w:t>
      </w:r>
      <w:proofErr w:type="gramEnd"/>
      <w:r w:rsidRPr="009706F6">
        <w:rPr>
          <w:rFonts w:ascii="Garamond" w:hAnsi="Garamond" w:cs="Arial"/>
          <w:sz w:val="21"/>
          <w:szCs w:val="21"/>
        </w:rPr>
        <w:t>.: ……………………………………………………………</w:t>
      </w:r>
      <w:r w:rsidRPr="009706F6">
        <w:rPr>
          <w:rFonts w:ascii="Garamond" w:hAnsi="Garamond" w:cs="Arial"/>
          <w:sz w:val="20"/>
          <w:szCs w:val="20"/>
        </w:rPr>
        <w:t xml:space="preserve"> </w:t>
      </w:r>
      <w:r w:rsidRPr="009706F6">
        <w:rPr>
          <w:rFonts w:ascii="Garamond" w:hAnsi="Garam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706F6">
        <w:rPr>
          <w:rFonts w:ascii="Garamond" w:hAnsi="Garamond" w:cs="Arial"/>
          <w:i/>
          <w:sz w:val="16"/>
          <w:szCs w:val="16"/>
        </w:rPr>
        <w:t>CEiDG</w:t>
      </w:r>
      <w:proofErr w:type="spellEnd"/>
      <w:r w:rsidRPr="009706F6">
        <w:rPr>
          <w:rFonts w:ascii="Garamond" w:hAnsi="Garamond" w:cs="Arial"/>
          <w:i/>
          <w:sz w:val="16"/>
          <w:szCs w:val="16"/>
        </w:rPr>
        <w:t>)</w:t>
      </w:r>
      <w:r w:rsidRPr="009706F6">
        <w:rPr>
          <w:rFonts w:ascii="Garamond" w:hAnsi="Garamond" w:cs="Arial"/>
          <w:i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>nie zachodzą podstawy wykluczenia z postępowania o udzielenie zamówienia.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 xml:space="preserve">dnia …………………. </w:t>
      </w:r>
      <w:proofErr w:type="gramStart"/>
      <w:r w:rsidRPr="009706F6">
        <w:rPr>
          <w:rFonts w:ascii="Garamond" w:hAnsi="Garamond" w:cs="Arial"/>
          <w:sz w:val="21"/>
          <w:szCs w:val="21"/>
        </w:rPr>
        <w:t>r</w:t>
      </w:r>
      <w:proofErr w:type="gramEnd"/>
      <w:r w:rsidRPr="009706F6">
        <w:rPr>
          <w:rFonts w:ascii="Garamond" w:hAnsi="Garamond" w:cs="Arial"/>
          <w:sz w:val="21"/>
          <w:szCs w:val="21"/>
        </w:rPr>
        <w:t>.</w:t>
      </w:r>
      <w:r w:rsidRPr="009706F6">
        <w:rPr>
          <w:rFonts w:ascii="Garamond" w:hAnsi="Garamond" w:cs="Arial"/>
          <w:sz w:val="20"/>
          <w:szCs w:val="20"/>
        </w:rPr>
        <w:t xml:space="preserve"> 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…………………………………………</w:t>
      </w:r>
    </w:p>
    <w:p w:rsidR="00F77F1D" w:rsidRPr="009706F6" w:rsidRDefault="00F77F1D" w:rsidP="00B17FFC">
      <w:pPr>
        <w:spacing w:after="0" w:line="24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(podpis)</w:t>
      </w:r>
    </w:p>
    <w:p w:rsidR="00F77F1D" w:rsidRPr="009706F6" w:rsidRDefault="00F77F1D" w:rsidP="00B17FFC">
      <w:pPr>
        <w:shd w:val="clear" w:color="auto" w:fill="BFBFBF"/>
        <w:spacing w:after="0" w:line="240" w:lineRule="auto"/>
        <w:jc w:val="both"/>
        <w:rPr>
          <w:rFonts w:ascii="Garamond" w:hAnsi="Garamond" w:cs="Arial"/>
          <w:b/>
          <w:sz w:val="21"/>
          <w:szCs w:val="21"/>
        </w:rPr>
      </w:pPr>
      <w:r w:rsidRPr="009706F6"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 w:rsidRPr="009706F6">
        <w:rPr>
          <w:rFonts w:ascii="Garamond" w:hAnsi="Garamond" w:cs="Arial"/>
          <w:sz w:val="21"/>
          <w:szCs w:val="2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 xml:space="preserve">…………….……. </w:t>
      </w:r>
      <w:r w:rsidRPr="009706F6">
        <w:rPr>
          <w:rFonts w:ascii="Garamond" w:hAnsi="Garamond" w:cs="Arial"/>
          <w:i/>
          <w:sz w:val="16"/>
          <w:szCs w:val="16"/>
        </w:rPr>
        <w:t>(</w:t>
      </w:r>
      <w:proofErr w:type="gramStart"/>
      <w:r w:rsidRPr="009706F6">
        <w:rPr>
          <w:rFonts w:ascii="Garamond" w:hAnsi="Garamond" w:cs="Arial"/>
          <w:i/>
          <w:sz w:val="16"/>
          <w:szCs w:val="16"/>
        </w:rPr>
        <w:t>miejscowość</w:t>
      </w:r>
      <w:proofErr w:type="gramEnd"/>
      <w:r w:rsidRPr="009706F6">
        <w:rPr>
          <w:rFonts w:ascii="Garamond" w:hAnsi="Garamond" w:cs="Arial"/>
          <w:i/>
          <w:sz w:val="16"/>
          <w:szCs w:val="16"/>
        </w:rPr>
        <w:t>),</w:t>
      </w:r>
      <w:r w:rsidRPr="009706F6">
        <w:rPr>
          <w:rFonts w:ascii="Garamond" w:hAnsi="Garamond" w:cs="Arial"/>
          <w:i/>
          <w:sz w:val="20"/>
          <w:szCs w:val="20"/>
        </w:rPr>
        <w:t xml:space="preserve"> </w:t>
      </w:r>
      <w:r w:rsidRPr="009706F6">
        <w:rPr>
          <w:rFonts w:ascii="Garamond" w:hAnsi="Garamond" w:cs="Arial"/>
          <w:sz w:val="21"/>
          <w:szCs w:val="21"/>
        </w:rPr>
        <w:t xml:space="preserve">dnia …………………. </w:t>
      </w:r>
      <w:proofErr w:type="gramStart"/>
      <w:r w:rsidRPr="009706F6">
        <w:rPr>
          <w:rFonts w:ascii="Garamond" w:hAnsi="Garamond" w:cs="Arial"/>
          <w:sz w:val="21"/>
          <w:szCs w:val="21"/>
        </w:rPr>
        <w:t>r</w:t>
      </w:r>
      <w:proofErr w:type="gramEnd"/>
      <w:r w:rsidRPr="009706F6">
        <w:rPr>
          <w:rFonts w:ascii="Garamond" w:hAnsi="Garamond" w:cs="Arial"/>
          <w:sz w:val="21"/>
          <w:szCs w:val="21"/>
        </w:rPr>
        <w:t>.</w:t>
      </w:r>
      <w:r w:rsidRPr="009706F6">
        <w:rPr>
          <w:rFonts w:ascii="Garamond" w:hAnsi="Garamond" w:cs="Arial"/>
          <w:sz w:val="20"/>
          <w:szCs w:val="20"/>
        </w:rPr>
        <w:t xml:space="preserve"> </w:t>
      </w:r>
    </w:p>
    <w:p w:rsidR="00F77F1D" w:rsidRPr="009706F6" w:rsidRDefault="00F77F1D" w:rsidP="00B17FF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</w:r>
      <w:r w:rsidRPr="009706F6">
        <w:rPr>
          <w:rFonts w:ascii="Garamond" w:hAnsi="Garamond" w:cs="Arial"/>
          <w:sz w:val="20"/>
          <w:szCs w:val="20"/>
        </w:rPr>
        <w:tab/>
        <w:t xml:space="preserve">                     …………………………………………</w:t>
      </w:r>
    </w:p>
    <w:p w:rsidR="00CA551E" w:rsidRDefault="00F77F1D" w:rsidP="008C5CA4">
      <w:pPr>
        <w:spacing w:after="0" w:line="240" w:lineRule="auto"/>
        <w:ind w:left="5664" w:firstLine="708"/>
        <w:jc w:val="both"/>
      </w:pPr>
      <w:r w:rsidRPr="009706F6">
        <w:rPr>
          <w:rFonts w:ascii="Garamond" w:hAnsi="Garamond" w:cs="Arial"/>
          <w:i/>
          <w:sz w:val="16"/>
          <w:szCs w:val="16"/>
        </w:rPr>
        <w:t xml:space="preserve">                         (podpis)</w:t>
      </w:r>
    </w:p>
    <w:sectPr w:rsidR="00CA551E" w:rsidSect="00E61B7A">
      <w:headerReference w:type="default" r:id="rId12"/>
      <w:footerReference w:type="defaul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CA" w:rsidRDefault="009D00CA">
      <w:pPr>
        <w:spacing w:after="0" w:line="240" w:lineRule="auto"/>
      </w:pPr>
      <w:r>
        <w:separator/>
      </w:r>
    </w:p>
  </w:endnote>
  <w:endnote w:type="continuationSeparator" w:id="0">
    <w:p w:rsidR="009D00CA" w:rsidRDefault="009D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59" w:rsidRPr="00BA17C6" w:rsidRDefault="00997359" w:rsidP="00961EBE">
    <w:pPr>
      <w:pStyle w:val="Stopka"/>
      <w:jc w:val="center"/>
      <w:rPr>
        <w:rFonts w:ascii="Garamond" w:hAnsi="Garamond" w:cs="Arial"/>
        <w:sz w:val="14"/>
        <w:szCs w:val="14"/>
      </w:rPr>
    </w:pPr>
  </w:p>
  <w:p w:rsidR="00997359" w:rsidRPr="00D9143F" w:rsidRDefault="00997359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0C3B7D">
      <w:rPr>
        <w:rFonts w:ascii="Garamond" w:hAnsi="Garamond"/>
        <w:b/>
        <w:bCs/>
        <w:noProof/>
        <w:sz w:val="16"/>
        <w:szCs w:val="16"/>
      </w:rPr>
      <w:t>1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0C3B7D">
      <w:rPr>
        <w:rFonts w:ascii="Garamond" w:hAnsi="Garamond"/>
        <w:b/>
        <w:bCs/>
        <w:noProof/>
        <w:sz w:val="16"/>
        <w:szCs w:val="16"/>
      </w:rPr>
      <w:t>28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CA" w:rsidRDefault="009D00CA">
      <w:pPr>
        <w:spacing w:after="0" w:line="240" w:lineRule="auto"/>
      </w:pPr>
      <w:r>
        <w:separator/>
      </w:r>
    </w:p>
  </w:footnote>
  <w:footnote w:type="continuationSeparator" w:id="0">
    <w:p w:rsidR="009D00CA" w:rsidRDefault="009D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A" w:rsidRDefault="00E61B7A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9CC8506" wp14:editId="5617FCB6">
          <wp:extent cx="1564749" cy="54929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109" cy="54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B7A" w:rsidRPr="00E61B7A" w:rsidRDefault="00E61B7A" w:rsidP="00E61B7A">
    <w:pPr>
      <w:pStyle w:val="Nagwek"/>
      <w:jc w:val="both"/>
      <w:rPr>
        <w:noProof/>
        <w:sz w:val="16"/>
        <w:lang w:eastAsia="pl-PL"/>
      </w:rPr>
    </w:pPr>
    <w:r w:rsidRPr="00E61B7A">
      <w:rPr>
        <w:rFonts w:ascii="Garamond" w:hAnsi="Garamond"/>
        <w:i/>
        <w:sz w:val="16"/>
      </w:rPr>
      <w:t>Projekt pt. Nowy model urbanizacji w Polsce - praktyczne wdrożenie zasad odpowiedzialnej ur</w:t>
    </w:r>
    <w:r>
      <w:rPr>
        <w:rFonts w:ascii="Garamond" w:hAnsi="Garamond"/>
        <w:i/>
        <w:sz w:val="16"/>
      </w:rPr>
      <w:t xml:space="preserve">banizacji oraz miasta zwartego, </w:t>
    </w:r>
    <w:r w:rsidRPr="00E61B7A">
      <w:rPr>
        <w:rFonts w:ascii="Garamond" w:hAnsi="Garamond"/>
        <w:i/>
        <w:sz w:val="16"/>
      </w:rPr>
      <w:t>współfinansowany przez Narodowe C</w:t>
    </w:r>
    <w:r>
      <w:rPr>
        <w:rFonts w:ascii="Garamond" w:hAnsi="Garamond"/>
        <w:i/>
        <w:sz w:val="16"/>
      </w:rPr>
      <w:t>entrum Badań i Rozwoju w </w:t>
    </w:r>
    <w:r w:rsidRPr="00E61B7A">
      <w:rPr>
        <w:rFonts w:ascii="Garamond" w:hAnsi="Garamond"/>
        <w:i/>
        <w:sz w:val="16"/>
      </w:rPr>
      <w:t>ramach Strategicznego Programu Badań Naukowych i Prac Rozwojowych „Społeczny i gospodarczy rozwój Polski w warunkach globalizujących się rynków”</w:t>
    </w:r>
  </w:p>
  <w:p w:rsidR="00997359" w:rsidRDefault="00997359">
    <w:pPr>
      <w:pStyle w:val="Nagwek"/>
    </w:pPr>
    <w:r>
      <w:rPr>
        <w:noProof/>
        <w:lang w:eastAsia="pl-PL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>
    <w:nsid w:val="00000018"/>
    <w:multiLevelType w:val="multilevel"/>
    <w:tmpl w:val="01B289CA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nsid w:val="0000001B"/>
    <w:multiLevelType w:val="singleLevel"/>
    <w:tmpl w:val="2794C26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3">
    <w:nsid w:val="0000001C"/>
    <w:multiLevelType w:val="singleLevel"/>
    <w:tmpl w:val="6F4AC6A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b w:val="0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 w:val="0"/>
        <w:bCs/>
      </w:rPr>
    </w:lvl>
  </w:abstractNum>
  <w:abstractNum w:abstractNumId="5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6">
    <w:nsid w:val="0000002B"/>
    <w:multiLevelType w:val="multilevel"/>
    <w:tmpl w:val="D264F56C"/>
    <w:name w:val="WW8Num4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cs="Garamond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9E338D"/>
    <w:multiLevelType w:val="multilevel"/>
    <w:tmpl w:val="EB1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1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94D6B"/>
    <w:multiLevelType w:val="multilevel"/>
    <w:tmpl w:val="A510FDA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Garamond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6B6D85"/>
    <w:multiLevelType w:val="hybridMultilevel"/>
    <w:tmpl w:val="F16E9C62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906EF3"/>
    <w:multiLevelType w:val="hybridMultilevel"/>
    <w:tmpl w:val="268C514C"/>
    <w:lvl w:ilvl="0" w:tplc="7128A262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0C456B11"/>
    <w:multiLevelType w:val="hybridMultilevel"/>
    <w:tmpl w:val="033460C2"/>
    <w:lvl w:ilvl="0" w:tplc="F3023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C407D"/>
    <w:multiLevelType w:val="hybridMultilevel"/>
    <w:tmpl w:val="4EAA40F0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E773A"/>
    <w:multiLevelType w:val="multilevel"/>
    <w:tmpl w:val="91A6F130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689" w:hanging="405"/>
      </w:pPr>
      <w:rPr>
        <w:rFonts w:ascii="Garamond" w:eastAsia="Calibri" w:hAnsi="Garamond" w:cs="Times New Roman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14">
    <w:nsid w:val="29346D73"/>
    <w:multiLevelType w:val="multilevel"/>
    <w:tmpl w:val="7B16944A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C3A64"/>
    <w:multiLevelType w:val="hybridMultilevel"/>
    <w:tmpl w:val="FB92C5AC"/>
    <w:lvl w:ilvl="0" w:tplc="894CC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A650AA"/>
    <w:multiLevelType w:val="hybridMultilevel"/>
    <w:tmpl w:val="D45209E2"/>
    <w:lvl w:ilvl="0" w:tplc="9DCE6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C86D08"/>
    <w:multiLevelType w:val="hybridMultilevel"/>
    <w:tmpl w:val="241E1F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501C85"/>
    <w:multiLevelType w:val="hybridMultilevel"/>
    <w:tmpl w:val="83C0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93BEE"/>
    <w:multiLevelType w:val="hybridMultilevel"/>
    <w:tmpl w:val="033460C2"/>
    <w:lvl w:ilvl="0" w:tplc="F3023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461CB"/>
    <w:multiLevelType w:val="hybridMultilevel"/>
    <w:tmpl w:val="0E8ED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B36A2"/>
    <w:multiLevelType w:val="hybridMultilevel"/>
    <w:tmpl w:val="D29E8008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352884"/>
    <w:multiLevelType w:val="hybridMultilevel"/>
    <w:tmpl w:val="13D2B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56C09"/>
    <w:multiLevelType w:val="hybridMultilevel"/>
    <w:tmpl w:val="ECC0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1419C"/>
    <w:multiLevelType w:val="hybridMultilevel"/>
    <w:tmpl w:val="A4C0E5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1A1DD5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5906B88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2C52307"/>
    <w:multiLevelType w:val="hybridMultilevel"/>
    <w:tmpl w:val="DFC2DA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FA737C"/>
    <w:multiLevelType w:val="hybridMultilevel"/>
    <w:tmpl w:val="6BC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C1DA7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5E3F65C9"/>
    <w:multiLevelType w:val="hybridMultilevel"/>
    <w:tmpl w:val="2160ABCE"/>
    <w:lvl w:ilvl="0" w:tplc="6D5609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418E9"/>
    <w:multiLevelType w:val="multilevel"/>
    <w:tmpl w:val="B73640E6"/>
    <w:styleLink w:val="rozdziaustppunktliteraSIWZ"/>
    <w:lvl w:ilvl="0">
      <w:start w:val="1"/>
      <w:numFmt w:val="decimal"/>
      <w:lvlText w:val=" Rozdział %1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z w:val="20"/>
        <w:szCs w:val="20"/>
        <w:u w:val="none"/>
      </w:rPr>
    </w:lvl>
    <w:lvl w:ilvl="4">
      <w:numFmt w:val="bullet"/>
      <w:lvlText w:val="ꟷ"/>
      <w:lvlJc w:val="left"/>
      <w:rPr>
        <w:rFonts w:ascii="Segoe UI" w:hAnsi="Segoe UI"/>
        <w:b w:val="0"/>
        <w:bCs w:val="0"/>
        <w:i w:val="0"/>
        <w:iCs w:val="0"/>
        <w:sz w:val="20"/>
        <w:szCs w:val="20"/>
        <w:u w:val="none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2C55C6F"/>
    <w:multiLevelType w:val="hybridMultilevel"/>
    <w:tmpl w:val="B76C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76D"/>
    <w:multiLevelType w:val="hybridMultilevel"/>
    <w:tmpl w:val="F9E08DF4"/>
    <w:lvl w:ilvl="0" w:tplc="47C47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DD4129"/>
    <w:multiLevelType w:val="hybridMultilevel"/>
    <w:tmpl w:val="56C66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E158AA"/>
    <w:multiLevelType w:val="hybridMultilevel"/>
    <w:tmpl w:val="1878386E"/>
    <w:lvl w:ilvl="0" w:tplc="C5D04C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5774663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6424FA3"/>
    <w:multiLevelType w:val="hybridMultilevel"/>
    <w:tmpl w:val="C8028966"/>
    <w:lvl w:ilvl="0" w:tplc="68AE4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44691"/>
    <w:multiLevelType w:val="hybridMultilevel"/>
    <w:tmpl w:val="D7C65A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8BD620A"/>
    <w:multiLevelType w:val="multilevel"/>
    <w:tmpl w:val="9EAE2496"/>
    <w:lvl w:ilvl="0">
      <w:start w:val="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40">
    <w:nsid w:val="6BCD56C3"/>
    <w:multiLevelType w:val="hybridMultilevel"/>
    <w:tmpl w:val="45C05ED2"/>
    <w:lvl w:ilvl="0" w:tplc="B9A8F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7340AE"/>
    <w:multiLevelType w:val="multilevel"/>
    <w:tmpl w:val="0F7674E0"/>
    <w:lvl w:ilvl="0">
      <w:start w:val="14"/>
      <w:numFmt w:val="decimal"/>
      <w:lvlText w:val="%1."/>
      <w:lvlJc w:val="left"/>
      <w:pPr>
        <w:ind w:left="405" w:hanging="405"/>
      </w:pPr>
      <w:rPr>
        <w:rFonts w:eastAsia="Calibri" w:cs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Garamond" w:eastAsia="Calibri" w:hAnsi="Garamond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Garamond" w:eastAsia="Calibri" w:hAnsi="Garamond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cs="Arial" w:hint="default"/>
        <w:color w:val="000000"/>
      </w:rPr>
    </w:lvl>
  </w:abstractNum>
  <w:abstractNum w:abstractNumId="42">
    <w:nsid w:val="70165193"/>
    <w:multiLevelType w:val="multilevel"/>
    <w:tmpl w:val="9286C5E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11167BC"/>
    <w:multiLevelType w:val="hybridMultilevel"/>
    <w:tmpl w:val="C766070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736B0D8A"/>
    <w:multiLevelType w:val="hybridMultilevel"/>
    <w:tmpl w:val="80E2C64E"/>
    <w:lvl w:ilvl="0" w:tplc="60DA15F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760D1DDD"/>
    <w:multiLevelType w:val="hybridMultilevel"/>
    <w:tmpl w:val="A9524C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BD2B4C"/>
    <w:multiLevelType w:val="hybridMultilevel"/>
    <w:tmpl w:val="087832E4"/>
    <w:lvl w:ilvl="0" w:tplc="157A7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8"/>
  </w:num>
  <w:num w:numId="3">
    <w:abstractNumId w:val="14"/>
  </w:num>
  <w:num w:numId="4">
    <w:abstractNumId w:val="31"/>
  </w:num>
  <w:num w:numId="5">
    <w:abstractNumId w:val="42"/>
  </w:num>
  <w:num w:numId="6">
    <w:abstractNumId w:val="39"/>
  </w:num>
  <w:num w:numId="7">
    <w:abstractNumId w:val="41"/>
  </w:num>
  <w:num w:numId="8">
    <w:abstractNumId w:val="43"/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36"/>
  </w:num>
  <w:num w:numId="12">
    <w:abstractNumId w:val="10"/>
  </w:num>
  <w:num w:numId="13">
    <w:abstractNumId w:val="29"/>
  </w:num>
  <w:num w:numId="14">
    <w:abstractNumId w:val="11"/>
  </w:num>
  <w:num w:numId="15">
    <w:abstractNumId w:val="34"/>
  </w:num>
  <w:num w:numId="16">
    <w:abstractNumId w:val="23"/>
  </w:num>
  <w:num w:numId="17">
    <w:abstractNumId w:val="38"/>
  </w:num>
  <w:num w:numId="18">
    <w:abstractNumId w:val="20"/>
  </w:num>
  <w:num w:numId="19">
    <w:abstractNumId w:val="46"/>
  </w:num>
  <w:num w:numId="20">
    <w:abstractNumId w:val="35"/>
  </w:num>
  <w:num w:numId="21">
    <w:abstractNumId w:val="13"/>
  </w:num>
  <w:num w:numId="22">
    <w:abstractNumId w:val="17"/>
  </w:num>
  <w:num w:numId="23">
    <w:abstractNumId w:val="22"/>
  </w:num>
  <w:num w:numId="24">
    <w:abstractNumId w:val="45"/>
  </w:num>
  <w:num w:numId="25">
    <w:abstractNumId w:val="15"/>
  </w:num>
  <w:num w:numId="26">
    <w:abstractNumId w:val="16"/>
  </w:num>
  <w:num w:numId="27">
    <w:abstractNumId w:val="33"/>
  </w:num>
  <w:num w:numId="28">
    <w:abstractNumId w:val="7"/>
  </w:num>
  <w:num w:numId="29">
    <w:abstractNumId w:val="21"/>
  </w:num>
  <w:num w:numId="30">
    <w:abstractNumId w:val="24"/>
  </w:num>
  <w:num w:numId="31">
    <w:abstractNumId w:val="30"/>
  </w:num>
  <w:num w:numId="32">
    <w:abstractNumId w:val="18"/>
  </w:num>
  <w:num w:numId="33">
    <w:abstractNumId w:val="12"/>
  </w:num>
  <w:num w:numId="34">
    <w:abstractNumId w:val="27"/>
  </w:num>
  <w:num w:numId="35">
    <w:abstractNumId w:val="37"/>
  </w:num>
  <w:num w:numId="36">
    <w:abstractNumId w:val="9"/>
  </w:num>
  <w:num w:numId="37">
    <w:abstractNumId w:val="40"/>
  </w:num>
  <w:num w:numId="38">
    <w:abstractNumId w:val="32"/>
  </w:num>
  <w:num w:numId="39">
    <w:abstractNumId w:val="44"/>
  </w:num>
  <w:num w:numId="40">
    <w:abstractNumId w:val="19"/>
  </w:num>
  <w:num w:numId="41">
    <w:abstractNumId w:val="25"/>
  </w:num>
  <w:num w:numId="42">
    <w:abstractNumId w:val="2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Niedziałkowski">
    <w15:presenceInfo w15:providerId="Windows Live" w15:userId="6ad831142b93d5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D"/>
    <w:rsid w:val="00023DE1"/>
    <w:rsid w:val="000318B4"/>
    <w:rsid w:val="00036F3F"/>
    <w:rsid w:val="00037D8A"/>
    <w:rsid w:val="0004043C"/>
    <w:rsid w:val="00060B3E"/>
    <w:rsid w:val="00073822"/>
    <w:rsid w:val="000A42AA"/>
    <w:rsid w:val="000C3B7D"/>
    <w:rsid w:val="000E0F71"/>
    <w:rsid w:val="000E73A7"/>
    <w:rsid w:val="0010013E"/>
    <w:rsid w:val="00110CF1"/>
    <w:rsid w:val="001169C4"/>
    <w:rsid w:val="00134AE3"/>
    <w:rsid w:val="001415B0"/>
    <w:rsid w:val="00196681"/>
    <w:rsid w:val="001F5678"/>
    <w:rsid w:val="00245BFD"/>
    <w:rsid w:val="002D17F6"/>
    <w:rsid w:val="002F5137"/>
    <w:rsid w:val="00306467"/>
    <w:rsid w:val="00334863"/>
    <w:rsid w:val="003632D2"/>
    <w:rsid w:val="00367D6F"/>
    <w:rsid w:val="003D2585"/>
    <w:rsid w:val="00413B85"/>
    <w:rsid w:val="00420577"/>
    <w:rsid w:val="004249CF"/>
    <w:rsid w:val="004579B1"/>
    <w:rsid w:val="004675BA"/>
    <w:rsid w:val="00470919"/>
    <w:rsid w:val="00473C00"/>
    <w:rsid w:val="004C1285"/>
    <w:rsid w:val="005413C9"/>
    <w:rsid w:val="0054256F"/>
    <w:rsid w:val="00544A56"/>
    <w:rsid w:val="005459BA"/>
    <w:rsid w:val="00571823"/>
    <w:rsid w:val="005A7B49"/>
    <w:rsid w:val="005C0092"/>
    <w:rsid w:val="005E15F3"/>
    <w:rsid w:val="00622083"/>
    <w:rsid w:val="006D3400"/>
    <w:rsid w:val="00722968"/>
    <w:rsid w:val="00852BEB"/>
    <w:rsid w:val="008A0554"/>
    <w:rsid w:val="008C5CA4"/>
    <w:rsid w:val="008E34DF"/>
    <w:rsid w:val="0091409F"/>
    <w:rsid w:val="00961EBE"/>
    <w:rsid w:val="00984907"/>
    <w:rsid w:val="009855EF"/>
    <w:rsid w:val="00997359"/>
    <w:rsid w:val="009A747A"/>
    <w:rsid w:val="009D00CA"/>
    <w:rsid w:val="009D30AC"/>
    <w:rsid w:val="00A06BC4"/>
    <w:rsid w:val="00A65A18"/>
    <w:rsid w:val="00AC04AA"/>
    <w:rsid w:val="00B07D24"/>
    <w:rsid w:val="00B17FFC"/>
    <w:rsid w:val="00B404F9"/>
    <w:rsid w:val="00B41E90"/>
    <w:rsid w:val="00B73475"/>
    <w:rsid w:val="00BC78B0"/>
    <w:rsid w:val="00C02A37"/>
    <w:rsid w:val="00C04135"/>
    <w:rsid w:val="00C1649A"/>
    <w:rsid w:val="00C81746"/>
    <w:rsid w:val="00C908F7"/>
    <w:rsid w:val="00CA551E"/>
    <w:rsid w:val="00CB634A"/>
    <w:rsid w:val="00D3412B"/>
    <w:rsid w:val="00D90E83"/>
    <w:rsid w:val="00DA2995"/>
    <w:rsid w:val="00DB4F4A"/>
    <w:rsid w:val="00E20DBE"/>
    <w:rsid w:val="00E3491B"/>
    <w:rsid w:val="00E36A69"/>
    <w:rsid w:val="00E61B7A"/>
    <w:rsid w:val="00E75992"/>
    <w:rsid w:val="00ED2D12"/>
    <w:rsid w:val="00F545C2"/>
    <w:rsid w:val="00F77F1D"/>
    <w:rsid w:val="00F8478C"/>
    <w:rsid w:val="00FB2BE3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7F1D"/>
    <w:rPr>
      <w:rFonts w:ascii="Calibri" w:eastAsia="Calibri" w:hAnsi="Calibri" w:cs="Times New Roman"/>
    </w:rPr>
  </w:style>
  <w:style w:type="numbering" w:customStyle="1" w:styleId="rozdziaustppunktliteraSIWZ">
    <w:name w:val="rozdział ustęp punkt litera SIWZ"/>
    <w:basedOn w:val="Bezlisty"/>
    <w:rsid w:val="00F77F1D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4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E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E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B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9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5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5BF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196681"/>
    <w:rPr>
      <w:rFonts w:ascii="Garamond" w:eastAsia="Garamond" w:hAnsi="Garamond" w:cs="Garamond"/>
      <w:shd w:val="clear" w:color="auto" w:fill="FFFFFF"/>
    </w:rPr>
  </w:style>
  <w:style w:type="paragraph" w:customStyle="1" w:styleId="Inne0">
    <w:name w:val="Inne"/>
    <w:basedOn w:val="Normalny"/>
    <w:link w:val="Inne"/>
    <w:rsid w:val="00196681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7F1D"/>
    <w:rPr>
      <w:rFonts w:ascii="Calibri" w:eastAsia="Calibri" w:hAnsi="Calibri" w:cs="Times New Roman"/>
    </w:rPr>
  </w:style>
  <w:style w:type="numbering" w:customStyle="1" w:styleId="rozdziaustppunktliteraSIWZ">
    <w:name w:val="rozdział ustęp punkt litera SIWZ"/>
    <w:basedOn w:val="Bezlisty"/>
    <w:rsid w:val="00F77F1D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F7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1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42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E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E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E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B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9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5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5BF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196681"/>
    <w:rPr>
      <w:rFonts w:ascii="Garamond" w:eastAsia="Garamond" w:hAnsi="Garamond" w:cs="Garamond"/>
      <w:shd w:val="clear" w:color="auto" w:fill="FFFFFF"/>
    </w:rPr>
  </w:style>
  <w:style w:type="paragraph" w:customStyle="1" w:styleId="Inne0">
    <w:name w:val="Inne"/>
    <w:basedOn w:val="Normalny"/>
    <w:link w:val="Inne"/>
    <w:rsid w:val="00196681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0">
          <w:marLeft w:val="0"/>
          <w:marRight w:val="5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rm.krakow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irm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tudencki@irm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mir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9636</Words>
  <Characters>57822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2</dc:creator>
  <cp:lastModifiedBy>DS</cp:lastModifiedBy>
  <cp:revision>5</cp:revision>
  <cp:lastPrinted>2019-04-15T12:37:00Z</cp:lastPrinted>
  <dcterms:created xsi:type="dcterms:W3CDTF">2019-10-27T13:05:00Z</dcterms:created>
  <dcterms:modified xsi:type="dcterms:W3CDTF">2019-10-27T13:17:00Z</dcterms:modified>
</cp:coreProperties>
</file>