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A5" w:rsidRPr="00FB52C6" w:rsidRDefault="004351A5" w:rsidP="004351A5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25</w:t>
      </w:r>
      <w:r w:rsidRPr="00FB52C6">
        <w:rPr>
          <w:rFonts w:ascii="Garamond" w:hAnsi="Garamond" w:cs="Arial"/>
          <w:sz w:val="24"/>
          <w:szCs w:val="24"/>
        </w:rPr>
        <w:t xml:space="preserve"> września 2019 r.</w:t>
      </w:r>
    </w:p>
    <w:p w:rsidR="004351A5" w:rsidRDefault="004351A5" w:rsidP="004351A5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4351A5" w:rsidRPr="00FB52C6" w:rsidRDefault="004351A5" w:rsidP="004351A5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4351A5" w:rsidRPr="00FB52C6" w:rsidRDefault="004351A5" w:rsidP="004351A5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4351A5" w:rsidRPr="00FB52C6" w:rsidRDefault="004351A5" w:rsidP="004351A5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4351A5" w:rsidRDefault="004351A5" w:rsidP="004351A5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4351A5" w:rsidRPr="0067747E" w:rsidRDefault="004351A5" w:rsidP="004351A5">
      <w:pPr>
        <w:tabs>
          <w:tab w:val="right" w:pos="9406"/>
        </w:tabs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67747E">
        <w:rPr>
          <w:rFonts w:ascii="Garamond" w:hAnsi="Garamond" w:cs="Arial"/>
          <w:b/>
          <w:sz w:val="24"/>
          <w:szCs w:val="24"/>
        </w:rPr>
        <w:t>INFORMACJA O UDZIELENIU ZAMÓWIENIA</w:t>
      </w:r>
    </w:p>
    <w:p w:rsidR="004351A5" w:rsidRPr="00FB52C6" w:rsidRDefault="004351A5" w:rsidP="004351A5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4351A5" w:rsidRDefault="004351A5" w:rsidP="004351A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Dot. postępowania: </w:t>
      </w:r>
      <w:r>
        <w:rPr>
          <w:rFonts w:ascii="Garamond" w:hAnsi="Garamond"/>
          <w:b/>
          <w:sz w:val="24"/>
          <w:szCs w:val="24"/>
        </w:rPr>
        <w:t>na</w:t>
      </w:r>
      <w:r w:rsidRPr="00FB52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usługę cateringową podczas szkolenia</w:t>
      </w:r>
      <w:r w:rsidRPr="004351A5">
        <w:rPr>
          <w:rFonts w:ascii="Garamond" w:hAnsi="Garamond"/>
          <w:b/>
          <w:sz w:val="24"/>
          <w:szCs w:val="24"/>
        </w:rPr>
        <w:t xml:space="preserve"> organizowan</w:t>
      </w:r>
      <w:r>
        <w:rPr>
          <w:rFonts w:ascii="Garamond" w:hAnsi="Garamond"/>
          <w:b/>
          <w:sz w:val="24"/>
          <w:szCs w:val="24"/>
        </w:rPr>
        <w:t xml:space="preserve">ego </w:t>
      </w:r>
      <w:r w:rsidRPr="004351A5">
        <w:rPr>
          <w:rFonts w:ascii="Garamond" w:hAnsi="Garamond"/>
          <w:b/>
          <w:sz w:val="24"/>
          <w:szCs w:val="24"/>
        </w:rPr>
        <w:t>dla przedstawicieli 23 miast w ramach projektu „Monitoring rozwoju lokalnego na poziomie miejskim i wewnątrzmiejskim”</w:t>
      </w:r>
      <w:r>
        <w:rPr>
          <w:rFonts w:ascii="Garamond" w:hAnsi="Garamond"/>
          <w:b/>
          <w:sz w:val="24"/>
          <w:szCs w:val="24"/>
        </w:rPr>
        <w:t xml:space="preserve"> w Chorzowie.</w:t>
      </w:r>
    </w:p>
    <w:p w:rsidR="004351A5" w:rsidRDefault="004351A5" w:rsidP="004351A5">
      <w:pPr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4351A5" w:rsidRPr="00FB52C6" w:rsidRDefault="004351A5" w:rsidP="004351A5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4351A5" w:rsidRPr="00FB52C6" w:rsidRDefault="004351A5" w:rsidP="004351A5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</w:t>
      </w:r>
      <w:r>
        <w:rPr>
          <w:rFonts w:ascii="Garamond" w:hAnsi="Garamond" w:cs="Georgia"/>
          <w:sz w:val="24"/>
          <w:szCs w:val="24"/>
        </w:rPr>
        <w:t> </w:t>
      </w:r>
      <w:r w:rsidRPr="00FB52C6">
        <w:rPr>
          <w:rFonts w:ascii="Garamond" w:hAnsi="Garamond" w:cs="Georgia"/>
          <w:sz w:val="24"/>
          <w:szCs w:val="24"/>
        </w:rPr>
        <w:t xml:space="preserve">przepisów </w:t>
      </w:r>
      <w:r>
        <w:rPr>
          <w:rFonts w:ascii="Garamond" w:hAnsi="Garamond" w:cs="Georgia"/>
          <w:sz w:val="24"/>
          <w:szCs w:val="24"/>
        </w:rPr>
        <w:t xml:space="preserve">art. 138o ust. 4 </w:t>
      </w:r>
      <w:r w:rsidRPr="00FB52C6">
        <w:rPr>
          <w:rFonts w:ascii="Garamond" w:hAnsi="Garamond" w:cs="Georgia"/>
          <w:sz w:val="24"/>
          <w:szCs w:val="24"/>
        </w:rPr>
        <w:t>ustawy Prawo</w:t>
      </w:r>
      <w:r>
        <w:rPr>
          <w:rFonts w:ascii="Garamond" w:hAnsi="Garamond" w:cs="Georgia"/>
          <w:sz w:val="24"/>
          <w:szCs w:val="24"/>
        </w:rPr>
        <w:t xml:space="preserve"> zamówień publicznych </w:t>
      </w:r>
      <w:proofErr w:type="gramStart"/>
      <w:r>
        <w:rPr>
          <w:rFonts w:ascii="Garamond" w:hAnsi="Garamond" w:cs="Georgia"/>
          <w:sz w:val="24"/>
          <w:szCs w:val="24"/>
        </w:rPr>
        <w:t>informuje co</w:t>
      </w:r>
      <w:proofErr w:type="gramEnd"/>
      <w:r>
        <w:rPr>
          <w:rFonts w:ascii="Garamond" w:hAnsi="Garamond" w:cs="Georgia"/>
          <w:sz w:val="24"/>
          <w:szCs w:val="24"/>
        </w:rPr>
        <w:t> </w:t>
      </w:r>
      <w:r w:rsidRPr="00FB52C6">
        <w:rPr>
          <w:rFonts w:ascii="Garamond" w:hAnsi="Garamond" w:cs="Georgia"/>
          <w:sz w:val="24"/>
          <w:szCs w:val="24"/>
        </w:rPr>
        <w:t>następuje:</w:t>
      </w:r>
    </w:p>
    <w:p w:rsidR="004351A5" w:rsidRDefault="004351A5" w:rsidP="004351A5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4351A5" w:rsidRPr="00FB52C6" w:rsidRDefault="004351A5" w:rsidP="004351A5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bookmarkStart w:id="0" w:name="_GoBack"/>
      <w:bookmarkEnd w:id="0"/>
    </w:p>
    <w:p w:rsidR="004351A5" w:rsidRDefault="004351A5" w:rsidP="004351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w dniu 18.09.2019 </w:t>
      </w:r>
      <w:proofErr w:type="gramStart"/>
      <w:r>
        <w:rPr>
          <w:rFonts w:ascii="Garamond" w:hAnsi="Garamond"/>
          <w:sz w:val="24"/>
          <w:szCs w:val="24"/>
        </w:rPr>
        <w:t>r</w:t>
      </w:r>
      <w:proofErr w:type="gramEnd"/>
      <w:r>
        <w:rPr>
          <w:rFonts w:ascii="Garamond" w:hAnsi="Garamond"/>
          <w:sz w:val="24"/>
          <w:szCs w:val="24"/>
        </w:rPr>
        <w:t>. zawarł umowę w sprawie zamówienia publicznego z Gastro-Serwis II Sp. z o.</w:t>
      </w:r>
      <w:proofErr w:type="gramStart"/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., </w:t>
      </w:r>
      <w:proofErr w:type="gramStart"/>
      <w:r>
        <w:rPr>
          <w:rFonts w:ascii="Garamond" w:hAnsi="Garamond"/>
          <w:sz w:val="24"/>
          <w:szCs w:val="24"/>
        </w:rPr>
        <w:t>ul</w:t>
      </w:r>
      <w:proofErr w:type="gramEnd"/>
      <w:r>
        <w:rPr>
          <w:rFonts w:ascii="Garamond" w:hAnsi="Garamond"/>
          <w:sz w:val="24"/>
          <w:szCs w:val="24"/>
        </w:rPr>
        <w:t xml:space="preserve">. Gliwicka 106, 40-856 Katowice. </w:t>
      </w:r>
    </w:p>
    <w:sectPr w:rsidR="004351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4351A5">
    <w:pPr>
      <w:pStyle w:val="Nagwek"/>
    </w:pPr>
    <w:r>
      <w:rPr>
        <w:noProof/>
        <w:lang w:eastAsia="pl-PL"/>
      </w:rPr>
      <w:drawing>
        <wp:inline distT="0" distB="0" distL="0" distR="0" wp14:anchorId="640B6CFC" wp14:editId="2560DCE9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11FD"/>
    <w:multiLevelType w:val="hybridMultilevel"/>
    <w:tmpl w:val="B4F00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A5"/>
    <w:rsid w:val="003D6C36"/>
    <w:rsid w:val="004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1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351A5"/>
  </w:style>
  <w:style w:type="paragraph" w:styleId="Nagwek">
    <w:name w:val="header"/>
    <w:basedOn w:val="Normalny"/>
    <w:link w:val="NagwekZnak"/>
    <w:uiPriority w:val="99"/>
    <w:unhideWhenUsed/>
    <w:rsid w:val="0043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A5"/>
  </w:style>
  <w:style w:type="character" w:customStyle="1" w:styleId="Bodytext2">
    <w:name w:val="Body text (2)_"/>
    <w:basedOn w:val="Domylnaczcionkaakapitu"/>
    <w:link w:val="Bodytext20"/>
    <w:uiPriority w:val="99"/>
    <w:rsid w:val="004351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351A5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1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351A5"/>
  </w:style>
  <w:style w:type="paragraph" w:styleId="Nagwek">
    <w:name w:val="header"/>
    <w:basedOn w:val="Normalny"/>
    <w:link w:val="NagwekZnak"/>
    <w:uiPriority w:val="99"/>
    <w:unhideWhenUsed/>
    <w:rsid w:val="0043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A5"/>
  </w:style>
  <w:style w:type="character" w:customStyle="1" w:styleId="Bodytext2">
    <w:name w:val="Body text (2)_"/>
    <w:basedOn w:val="Domylnaczcionkaakapitu"/>
    <w:link w:val="Bodytext20"/>
    <w:uiPriority w:val="99"/>
    <w:rsid w:val="004351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351A5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2019-09-25T11:05:00Z</dcterms:created>
  <dcterms:modified xsi:type="dcterms:W3CDTF">2019-09-25T11:11:00Z</dcterms:modified>
</cp:coreProperties>
</file>